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theme/themeOverride2.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theme/themeOverride3.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drawings/drawing22.xml" ContentType="application/vnd.openxmlformats-officedocument.drawingml.chartshapes+xml"/>
  <Override PartName="/word/charts/chart23.xml" ContentType="application/vnd.openxmlformats-officedocument.drawingml.chart+xml"/>
  <Override PartName="/word/theme/themeOverride4.xml" ContentType="application/vnd.openxmlformats-officedocument.themeOverride+xml"/>
  <Override PartName="/word/drawings/drawing23.xml" ContentType="application/vnd.openxmlformats-officedocument.drawingml.chartshapes+xml"/>
  <Override PartName="/word/charts/chart24.xml" ContentType="application/vnd.openxmlformats-officedocument.drawingml.chart+xml"/>
  <Override PartName="/word/theme/themeOverride5.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theme/themeOverride6.xml" ContentType="application/vnd.openxmlformats-officedocument.themeOverride+xml"/>
  <Override PartName="/word/drawings/drawing25.xml" ContentType="application/vnd.openxmlformats-officedocument.drawingml.chartshapes+xml"/>
  <Override PartName="/word/charts/chart26.xml" ContentType="application/vnd.openxmlformats-officedocument.drawingml.chart+xml"/>
  <Override PartName="/word/theme/themeOverride7.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theme/themeOverride8.xml" ContentType="application/vnd.openxmlformats-officedocument.themeOverride+xml"/>
  <Override PartName="/word/drawings/drawing27.xml" ContentType="application/vnd.openxmlformats-officedocument.drawingml.chartshapes+xml"/>
  <Override PartName="/word/charts/chart28.xml" ContentType="application/vnd.openxmlformats-officedocument.drawingml.chart+xml"/>
  <Override PartName="/word/theme/themeOverride9.xml" ContentType="application/vnd.openxmlformats-officedocument.themeOverride+xml"/>
  <Override PartName="/word/drawings/drawing28.xml" ContentType="application/vnd.openxmlformats-officedocument.drawingml.chartshapes+xml"/>
  <Override PartName="/word/charts/chart29.xml" ContentType="application/vnd.openxmlformats-officedocument.drawingml.chart+xml"/>
  <Override PartName="/word/theme/themeOverride10.xml" ContentType="application/vnd.openxmlformats-officedocument.themeOverride+xml"/>
  <Override PartName="/word/drawings/drawing29.xml" ContentType="application/vnd.openxmlformats-officedocument.drawingml.chartshapes+xml"/>
  <Override PartName="/word/charts/chart30.xml" ContentType="application/vnd.openxmlformats-officedocument.drawingml.chart+xml"/>
  <Override PartName="/word/theme/themeOverride11.xml" ContentType="application/vnd.openxmlformats-officedocument.themeOverride+xml"/>
  <Override PartName="/word/drawings/drawing30.xml" ContentType="application/vnd.openxmlformats-officedocument.drawingml.chartshapes+xml"/>
  <Override PartName="/word/charts/chart31.xml" ContentType="application/vnd.openxmlformats-officedocument.drawingml.chart+xml"/>
  <Override PartName="/word/theme/themeOverride12.xml" ContentType="application/vnd.openxmlformats-officedocument.themeOverride+xml"/>
  <Override PartName="/word/drawings/drawing31.xml" ContentType="application/vnd.openxmlformats-officedocument.drawingml.chartshapes+xml"/>
  <Override PartName="/word/charts/chart32.xml" ContentType="application/vnd.openxmlformats-officedocument.drawingml.chart+xml"/>
  <Override PartName="/word/theme/themeOverride13.xml" ContentType="application/vnd.openxmlformats-officedocument.themeOverride+xml"/>
  <Override PartName="/word/drawings/drawing32.xml" ContentType="application/vnd.openxmlformats-officedocument.drawingml.chartshapes+xml"/>
  <Override PartName="/word/charts/chart33.xml" ContentType="application/vnd.openxmlformats-officedocument.drawingml.chart+xml"/>
  <Override PartName="/word/theme/themeOverride14.xml" ContentType="application/vnd.openxmlformats-officedocument.themeOverride+xml"/>
  <Override PartName="/word/drawings/drawing33.xml" ContentType="application/vnd.openxmlformats-officedocument.drawingml.chartshapes+xml"/>
  <Override PartName="/word/charts/chart34.xml" ContentType="application/vnd.openxmlformats-officedocument.drawingml.chart+xml"/>
  <Override PartName="/word/theme/themeOverride15.xml" ContentType="application/vnd.openxmlformats-officedocument.themeOverride+xml"/>
  <Override PartName="/word/drawings/drawing34.xml" ContentType="application/vnd.openxmlformats-officedocument.drawingml.chartshapes+xml"/>
  <Override PartName="/word/charts/chart35.xml" ContentType="application/vnd.openxmlformats-officedocument.drawingml.chart+xml"/>
  <Override PartName="/word/drawings/drawing35.xml" ContentType="application/vnd.openxmlformats-officedocument.drawingml.chartshapes+xml"/>
  <Override PartName="/word/charts/chart36.xml" ContentType="application/vnd.openxmlformats-officedocument.drawingml.chart+xml"/>
  <Override PartName="/word/drawings/drawing36.xml" ContentType="application/vnd.openxmlformats-officedocument.drawingml.chartshapes+xml"/>
  <Override PartName="/word/charts/chart37.xml" ContentType="application/vnd.openxmlformats-officedocument.drawingml.chart+xml"/>
  <Override PartName="/word/drawings/drawing37.xml" ContentType="application/vnd.openxmlformats-officedocument.drawingml.chartshapes+xml"/>
  <Override PartName="/word/charts/chart38.xml" ContentType="application/vnd.openxmlformats-officedocument.drawingml.chart+xml"/>
  <Override PartName="/word/charts/chart39.xml" ContentType="application/vnd.openxmlformats-officedocument.drawingml.chart+xml"/>
  <Override PartName="/word/drawings/drawing38.xml" ContentType="application/vnd.openxmlformats-officedocument.drawingml.chartshapes+xml"/>
  <Override PartName="/word/charts/chart40.xml" ContentType="application/vnd.openxmlformats-officedocument.drawingml.chart+xml"/>
  <Override PartName="/word/theme/themeOverride16.xml" ContentType="application/vnd.openxmlformats-officedocument.themeOverride+xml"/>
  <Override PartName="/word/drawings/drawing39.xml" ContentType="application/vnd.openxmlformats-officedocument.drawingml.chartshapes+xml"/>
  <Override PartName="/word/charts/chart41.xml" ContentType="application/vnd.openxmlformats-officedocument.drawingml.chart+xml"/>
  <Override PartName="/word/drawings/drawing40.xml" ContentType="application/vnd.openxmlformats-officedocument.drawingml.chartshapes+xml"/>
  <Override PartName="/word/charts/chart42.xml" ContentType="application/vnd.openxmlformats-officedocument.drawingml.chart+xml"/>
  <Override PartName="/word/drawings/drawing41.xml" ContentType="application/vnd.openxmlformats-officedocument.drawingml.chartshapes+xml"/>
  <Override PartName="/word/charts/chart43.xml" ContentType="application/vnd.openxmlformats-officedocument.drawingml.chart+xml"/>
  <Override PartName="/word/drawings/drawing42.xml" ContentType="application/vnd.openxmlformats-officedocument.drawingml.chartshapes+xml"/>
  <Override PartName="/word/charts/chart44.xml" ContentType="application/vnd.openxmlformats-officedocument.drawingml.chart+xml"/>
  <Override PartName="/word/drawings/drawing43.xml" ContentType="application/vnd.openxmlformats-officedocument.drawingml.chartshapes+xml"/>
  <Override PartName="/word/charts/chart45.xml" ContentType="application/vnd.openxmlformats-officedocument.drawingml.chart+xml"/>
  <Override PartName="/word/drawings/drawing44.xml" ContentType="application/vnd.openxmlformats-officedocument.drawingml.chartshapes+xml"/>
  <Override PartName="/word/ink/ink1.xml" ContentType="application/inkml+xml"/>
  <Override PartName="/word/ink/ink2.xml" ContentType="application/inkml+xml"/>
  <Override PartName="/word/ink/ink3.xml" ContentType="application/inkml+xml"/>
  <Override PartName="/word/charts/chart46.xml" ContentType="application/vnd.openxmlformats-officedocument.drawingml.chart+xml"/>
  <Override PartName="/word/drawings/drawing45.xml" ContentType="application/vnd.openxmlformats-officedocument.drawingml.chartshapes+xml"/>
  <Override PartName="/word/charts/chart47.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46.xml" ContentType="application/vnd.openxmlformats-officedocument.drawingml.chartshapes+xml"/>
  <Override PartName="/word/charts/chart48.xml" ContentType="application/vnd.openxmlformats-officedocument.drawingml.chart+xml"/>
  <Override PartName="/word/drawings/drawing47.xml" ContentType="application/vnd.openxmlformats-officedocument.drawingml.chartshapes+xml"/>
  <Override PartName="/word/charts/chart49.xml" ContentType="application/vnd.openxmlformats-officedocument.drawingml.chart+xml"/>
  <Override PartName="/word/drawings/drawing48.xml" ContentType="application/vnd.openxmlformats-officedocument.drawingml.chartshapes+xml"/>
  <Override PartName="/word/charts/chart50.xml" ContentType="application/vnd.openxmlformats-officedocument.drawingml.chart+xml"/>
  <Override PartName="/word/drawings/drawing49.xml" ContentType="application/vnd.openxmlformats-officedocument.drawingml.chartshapes+xml"/>
  <Override PartName="/word/charts/chart51.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3.xml" ContentType="application/vnd.openxmlformats-officedocument.drawingml.chart+xml"/>
  <Override PartName="/word/drawings/drawing50.xml" ContentType="application/vnd.openxmlformats-officedocument.drawingml.chartshapes+xml"/>
  <Override PartName="/word/charts/chart54.xml" ContentType="application/vnd.openxmlformats-officedocument.drawingml.chart+xml"/>
  <Override PartName="/word/charts/chart55.xml" ContentType="application/vnd.openxmlformats-officedocument.drawingml.chart+xml"/>
  <Override PartName="/word/drawings/drawing51.xml" ContentType="application/vnd.openxmlformats-officedocument.drawingml.chartshapes+xml"/>
  <Override PartName="/word/charts/chart56.xml" ContentType="application/vnd.openxmlformats-officedocument.drawingml.chart+xml"/>
  <Override PartName="/word/drawings/drawing52.xml" ContentType="application/vnd.openxmlformats-officedocument.drawingml.chartshapes+xml"/>
  <Override PartName="/word/charts/chart57.xml" ContentType="application/vnd.openxmlformats-officedocument.drawingml.chart+xml"/>
  <Override PartName="/word/drawings/drawing53.xml" ContentType="application/vnd.openxmlformats-officedocument.drawingml.chartshapes+xml"/>
  <Override PartName="/word/charts/chart58.xml" ContentType="application/vnd.openxmlformats-officedocument.drawingml.chart+xml"/>
  <Override PartName="/word/drawings/drawing54.xml" ContentType="application/vnd.openxmlformats-officedocument.drawingml.chartshapes+xml"/>
  <Override PartName="/word/charts/chart59.xml" ContentType="application/vnd.openxmlformats-officedocument.drawingml.chart+xml"/>
  <Override PartName="/word/drawings/drawing55.xml" ContentType="application/vnd.openxmlformats-officedocument.drawingml.chartshapes+xml"/>
  <Override PartName="/word/charts/chart60.xml" ContentType="application/vnd.openxmlformats-officedocument.drawingml.chart+xml"/>
  <Override PartName="/word/theme/themeOverride17.xml" ContentType="application/vnd.openxmlformats-officedocument.themeOverride+xml"/>
  <Override PartName="/word/drawings/drawing56.xml" ContentType="application/vnd.openxmlformats-officedocument.drawingml.chartshapes+xml"/>
  <Override PartName="/word/charts/chart61.xml" ContentType="application/vnd.openxmlformats-officedocument.drawingml.chart+xml"/>
  <Override PartName="/word/drawings/drawing57.xml" ContentType="application/vnd.openxmlformats-officedocument.drawingml.chartshapes+xml"/>
  <Override PartName="/word/charts/chart62.xml" ContentType="application/vnd.openxmlformats-officedocument.drawingml.chart+xml"/>
  <Override PartName="/word/drawings/drawing58.xml" ContentType="application/vnd.openxmlformats-officedocument.drawingml.chartshapes+xml"/>
  <Override PartName="/word/charts/chart63.xml" ContentType="application/vnd.openxmlformats-officedocument.drawingml.chart+xml"/>
  <Override PartName="/word/drawings/drawing59.xml" ContentType="application/vnd.openxmlformats-officedocument.drawingml.chartshapes+xml"/>
  <Override PartName="/word/charts/chart64.xml" ContentType="application/vnd.openxmlformats-officedocument.drawingml.chart+xml"/>
  <Override PartName="/word/drawings/drawing60.xml" ContentType="application/vnd.openxmlformats-officedocument.drawingml.chartshapes+xml"/>
  <Override PartName="/word/charts/chart65.xml" ContentType="application/vnd.openxmlformats-officedocument.drawingml.chart+xml"/>
  <Override PartName="/word/drawings/drawing61.xml" ContentType="application/vnd.openxmlformats-officedocument.drawingml.chartshapes+xml"/>
  <Override PartName="/word/charts/chart66.xml" ContentType="application/vnd.openxmlformats-officedocument.drawingml.chart+xml"/>
  <Override PartName="/word/drawings/drawing62.xml" ContentType="application/vnd.openxmlformats-officedocument.drawingml.chartshapes+xml"/>
  <Override PartName="/word/charts/chart67.xml" ContentType="application/vnd.openxmlformats-officedocument.drawingml.chart+xml"/>
  <Override PartName="/word/drawings/drawing63.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216C61" w14:textId="47308546" w:rsidR="00065883" w:rsidRPr="00D523D3" w:rsidRDefault="00050E69" w:rsidP="00BF6F3E">
      <w:pPr>
        <w:rPr>
          <w:rFonts w:cstheme="minorHAnsi"/>
          <w:sz w:val="24"/>
          <w:szCs w:val="24"/>
        </w:rPr>
      </w:pPr>
      <w:r w:rsidRPr="00D523D3">
        <w:rPr>
          <w:rFonts w:cstheme="minorHAnsi"/>
          <w:noProof/>
          <w:sz w:val="24"/>
          <w:szCs w:val="24"/>
        </w:rPr>
        <mc:AlternateContent>
          <mc:Choice Requires="wpg">
            <w:drawing>
              <wp:anchor distT="0" distB="0" distL="114300" distR="114300" simplePos="0" relativeHeight="256693248" behindDoc="0" locked="0" layoutInCell="1" allowOverlap="1" wp14:anchorId="2B75AFFD" wp14:editId="06BAA57E">
                <wp:simplePos x="0" y="0"/>
                <wp:positionH relativeFrom="column">
                  <wp:posOffset>-740561</wp:posOffset>
                </wp:positionH>
                <wp:positionV relativeFrom="paragraph">
                  <wp:posOffset>-1033931</wp:posOffset>
                </wp:positionV>
                <wp:extent cx="7680770" cy="10911005"/>
                <wp:effectExtent l="0" t="0" r="0" b="5080"/>
                <wp:wrapNone/>
                <wp:docPr id="15" name="Agrupar 15"/>
                <wp:cNvGraphicFramePr/>
                <a:graphic xmlns:a="http://schemas.openxmlformats.org/drawingml/2006/main">
                  <a:graphicData uri="http://schemas.microsoft.com/office/word/2010/wordprocessingGroup">
                    <wpg:wgp>
                      <wpg:cNvGrpSpPr/>
                      <wpg:grpSpPr>
                        <a:xfrm>
                          <a:off x="0" y="0"/>
                          <a:ext cx="7680770" cy="10911005"/>
                          <a:chOff x="-59641" y="-119957"/>
                          <a:chExt cx="7680770" cy="10911005"/>
                        </a:xfrm>
                      </wpg:grpSpPr>
                      <pic:pic xmlns:pic="http://schemas.openxmlformats.org/drawingml/2006/picture">
                        <pic:nvPicPr>
                          <pic:cNvPr id="11" name="Imagem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59641" y="-119957"/>
                            <a:ext cx="7680770" cy="10911005"/>
                          </a:xfrm>
                          <a:prstGeom prst="rect">
                            <a:avLst/>
                          </a:prstGeom>
                          <a:noFill/>
                          <a:ln>
                            <a:noFill/>
                          </a:ln>
                        </pic:spPr>
                      </pic:pic>
                      <wps:wsp>
                        <wps:cNvPr id="262" name="Caixa de Texto 2"/>
                        <wps:cNvSpPr txBox="1">
                          <a:spLocks noChangeArrowheads="1"/>
                        </wps:cNvSpPr>
                        <wps:spPr bwMode="auto">
                          <a:xfrm>
                            <a:off x="4738255" y="2648197"/>
                            <a:ext cx="2179568" cy="511286"/>
                          </a:xfrm>
                          <a:prstGeom prst="rect">
                            <a:avLst/>
                          </a:prstGeom>
                          <a:noFill/>
                          <a:ln w="9525">
                            <a:noFill/>
                            <a:miter lim="800000"/>
                            <a:headEnd/>
                            <a:tailEnd/>
                          </a:ln>
                        </wps:spPr>
                        <wps:txbx>
                          <w:txbxContent>
                            <w:p w14:paraId="35847BDF" w14:textId="1DF44A84" w:rsidR="002E4705" w:rsidRPr="00191CC7" w:rsidRDefault="00D91585" w:rsidP="002E4705">
                              <w:pPr>
                                <w:rPr>
                                  <w:rFonts w:ascii="Bahnschrift SemiLight SemiConde" w:hAnsi="Bahnschrift SemiLight SemiConde" w:cs="Arial"/>
                                  <w:color w:val="3B3838" w:themeColor="background2" w:themeShade="40"/>
                                  <w:sz w:val="44"/>
                                  <w:szCs w:val="44"/>
                                </w:rPr>
                              </w:pPr>
                              <w:bookmarkStart w:id="0" w:name="_Hlk154582114"/>
                              <w:bookmarkStart w:id="1" w:name="_Hlk154582115"/>
                              <w:r>
                                <w:rPr>
                                  <w:rFonts w:ascii="Bahnschrift SemiLight SemiConde" w:hAnsi="Bahnschrift SemiLight SemiConde" w:cs="Arial"/>
                                  <w:color w:val="3B3838" w:themeColor="background2" w:themeShade="40"/>
                                  <w:sz w:val="44"/>
                                  <w:szCs w:val="44"/>
                                </w:rPr>
                                <w:t>OUTU</w:t>
                              </w:r>
                              <w:r w:rsidR="0016792E">
                                <w:rPr>
                                  <w:rFonts w:ascii="Bahnschrift SemiLight SemiConde" w:hAnsi="Bahnschrift SemiLight SemiConde" w:cs="Arial"/>
                                  <w:color w:val="3B3838" w:themeColor="background2" w:themeShade="40"/>
                                  <w:sz w:val="44"/>
                                  <w:szCs w:val="44"/>
                                </w:rPr>
                                <w:t>BRO</w:t>
                              </w:r>
                              <w:r w:rsidR="002E4705" w:rsidRPr="00191CC7">
                                <w:rPr>
                                  <w:rFonts w:ascii="Bahnschrift SemiLight SemiConde" w:hAnsi="Bahnschrift SemiLight SemiConde" w:cs="Arial"/>
                                  <w:color w:val="3B3838" w:themeColor="background2" w:themeShade="40"/>
                                  <w:sz w:val="44"/>
                                  <w:szCs w:val="44"/>
                                </w:rPr>
                                <w:t>/202</w:t>
                              </w:r>
                              <w:bookmarkEnd w:id="0"/>
                              <w:bookmarkEnd w:id="1"/>
                              <w:r w:rsidR="00AE5862">
                                <w:rPr>
                                  <w:rFonts w:ascii="Bahnschrift SemiLight SemiConde" w:hAnsi="Bahnschrift SemiLight SemiConde" w:cs="Arial"/>
                                  <w:color w:val="3B3838" w:themeColor="background2" w:themeShade="40"/>
                                  <w:sz w:val="44"/>
                                  <w:szCs w:val="44"/>
                                </w:rPr>
                                <w:t>4</w:t>
                              </w:r>
                            </w:p>
                            <w:p w14:paraId="122776DA" w14:textId="38C9EC8C" w:rsidR="00C03120" w:rsidRPr="00A96C70" w:rsidRDefault="00C03120" w:rsidP="00C03120">
                              <w:pPr>
                                <w:rPr>
                                  <w:rFonts w:ascii="Arial" w:hAnsi="Arial" w:cs="Arial"/>
                                  <w:color w:val="000000" w:themeColor="text1"/>
                                  <w:sz w:val="36"/>
                                  <w:szCs w:val="3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B75AFFD" id="Agrupar 15" o:spid="_x0000_s1026" style="position:absolute;margin-left:-58.3pt;margin-top:-81.4pt;width:604.8pt;height:859.15pt;z-index:256693248;mso-width-relative:margin;mso-height-relative:margin" coordorigin="-596,-1199" coordsize="76807,109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1" o:spid="_x0000_s1027" type="#_x0000_t75" style="position:absolute;left:-596;top:-1199;width:76807;height:109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">
                  <v:imagedata r:id="rId9" o:title=""/>
                </v:shape>
                <v:shapetype id="_x0000_t202" coordsize="21600,21600" o:spt="202" path="m,l,21600r21600,l21600,xe">
                  <v:stroke joinstyle="miter"/>
                  <v:path gradientshapeok="t" o:connecttype="rect"/>
                </v:shapetype>
                <v:shape id="_x0000_s1028" type="#_x0000_t202" style="position:absolute;left:47382;top:26481;width:21796;height:5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DQ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EvheiYeAbn+BwAA//8DAFBLAQItABQABgAIAAAAIQDb4fbL7gAAAIUBAAATAAAAAAAAAAAA&#10;AAAAAAAAAABbQ29udGVudF9UeXBlc10ueG1sUEsBAi0AFAAGAAgAAAAhAFr0LFu/AAAAFQEAAAsA&#10;AAAAAAAAAAAAAAAAHwEAAF9yZWxzLy5yZWxzUEsBAi0AFAAGAAgAAAAhAHU0oNDEAAAA3AAAAA8A&#10;AAAAAAAAAAAAAAAABwIAAGRycy9kb3ducmV2LnhtbFBLBQYAAAAAAwADALcAAAD4AgAAAAA=&#10;" filled="f" stroked="f">
                  <v:textbox>
                    <w:txbxContent>
                      <w:p w14:paraId="35847BDF" w14:textId="1DF44A84" w:rsidR="002E4705" w:rsidRPr="00191CC7" w:rsidRDefault="00D91585" w:rsidP="002E4705">
                        <w:pPr>
                          <w:rPr>
                            <w:rFonts w:ascii="Bahnschrift SemiLight SemiConde" w:hAnsi="Bahnschrift SemiLight SemiConde" w:cs="Arial"/>
                            <w:color w:val="3B3838" w:themeColor="background2" w:themeShade="40"/>
                            <w:sz w:val="44"/>
                            <w:szCs w:val="44"/>
                          </w:rPr>
                        </w:pPr>
                        <w:bookmarkStart w:id="2" w:name="_Hlk154582114"/>
                        <w:bookmarkStart w:id="3" w:name="_Hlk154582115"/>
                        <w:r>
                          <w:rPr>
                            <w:rFonts w:ascii="Bahnschrift SemiLight SemiConde" w:hAnsi="Bahnschrift SemiLight SemiConde" w:cs="Arial"/>
                            <w:color w:val="3B3838" w:themeColor="background2" w:themeShade="40"/>
                            <w:sz w:val="44"/>
                            <w:szCs w:val="44"/>
                          </w:rPr>
                          <w:t>OUTU</w:t>
                        </w:r>
                        <w:r w:rsidR="0016792E">
                          <w:rPr>
                            <w:rFonts w:ascii="Bahnschrift SemiLight SemiConde" w:hAnsi="Bahnschrift SemiLight SemiConde" w:cs="Arial"/>
                            <w:color w:val="3B3838" w:themeColor="background2" w:themeShade="40"/>
                            <w:sz w:val="44"/>
                            <w:szCs w:val="44"/>
                          </w:rPr>
                          <w:t>BRO</w:t>
                        </w:r>
                        <w:r w:rsidR="002E4705" w:rsidRPr="00191CC7">
                          <w:rPr>
                            <w:rFonts w:ascii="Bahnschrift SemiLight SemiConde" w:hAnsi="Bahnschrift SemiLight SemiConde" w:cs="Arial"/>
                            <w:color w:val="3B3838" w:themeColor="background2" w:themeShade="40"/>
                            <w:sz w:val="44"/>
                            <w:szCs w:val="44"/>
                          </w:rPr>
                          <w:t>/202</w:t>
                        </w:r>
                        <w:bookmarkEnd w:id="2"/>
                        <w:bookmarkEnd w:id="3"/>
                        <w:r w:rsidR="00AE5862">
                          <w:rPr>
                            <w:rFonts w:ascii="Bahnschrift SemiLight SemiConde" w:hAnsi="Bahnschrift SemiLight SemiConde" w:cs="Arial"/>
                            <w:color w:val="3B3838" w:themeColor="background2" w:themeShade="40"/>
                            <w:sz w:val="44"/>
                            <w:szCs w:val="44"/>
                          </w:rPr>
                          <w:t>4</w:t>
                        </w:r>
                      </w:p>
                      <w:p w14:paraId="122776DA" w14:textId="38C9EC8C" w:rsidR="00C03120" w:rsidRPr="00A96C70" w:rsidRDefault="00C03120" w:rsidP="00C03120">
                        <w:pPr>
                          <w:rPr>
                            <w:rFonts w:ascii="Arial" w:hAnsi="Arial" w:cs="Arial"/>
                            <w:color w:val="000000" w:themeColor="text1"/>
                            <w:sz w:val="36"/>
                            <w:szCs w:val="36"/>
                          </w:rPr>
                        </w:pPr>
                      </w:p>
                    </w:txbxContent>
                  </v:textbox>
                </v:shape>
              </v:group>
            </w:pict>
          </mc:Fallback>
        </mc:AlternateContent>
      </w:r>
      <w:r w:rsidR="00F0035E" w:rsidRPr="00D523D3">
        <w:rPr>
          <w:rFonts w:cstheme="minorHAnsi"/>
          <w:sz w:val="24"/>
          <w:szCs w:val="24"/>
        </w:rPr>
        <w:t xml:space="preserve"> </w:t>
      </w:r>
    </w:p>
    <w:p w14:paraId="671303E6" w14:textId="2930B9ED" w:rsidR="00065883" w:rsidRPr="00D523D3" w:rsidRDefault="00065883" w:rsidP="005F7715">
      <w:pPr>
        <w:spacing w:line="360" w:lineRule="auto"/>
        <w:jc w:val="both"/>
        <w:rPr>
          <w:rFonts w:cstheme="minorHAnsi"/>
          <w:sz w:val="24"/>
          <w:szCs w:val="24"/>
        </w:rPr>
      </w:pPr>
      <w:bookmarkStart w:id="2" w:name="_Hlk58330290"/>
      <w:bookmarkStart w:id="3" w:name="_Hlk62647627"/>
      <w:bookmarkStart w:id="4" w:name="_Hlk77070919"/>
      <w:bookmarkEnd w:id="2"/>
      <w:bookmarkEnd w:id="3"/>
      <w:bookmarkEnd w:id="4"/>
    </w:p>
    <w:p w14:paraId="394DD022" w14:textId="53CD986E" w:rsidR="00065883" w:rsidRPr="00D523D3" w:rsidRDefault="00065883" w:rsidP="005F7715">
      <w:pPr>
        <w:spacing w:line="360" w:lineRule="auto"/>
        <w:jc w:val="both"/>
        <w:rPr>
          <w:rFonts w:cstheme="minorHAnsi"/>
          <w:sz w:val="24"/>
          <w:szCs w:val="24"/>
        </w:rPr>
      </w:pPr>
      <w:bookmarkStart w:id="5" w:name="_Hlk122432761"/>
      <w:bookmarkEnd w:id="5"/>
    </w:p>
    <w:p w14:paraId="3C9D52EB" w14:textId="4EBE7947" w:rsidR="00065883" w:rsidRPr="00D523D3" w:rsidRDefault="00065883" w:rsidP="005F7715">
      <w:pPr>
        <w:spacing w:line="360" w:lineRule="auto"/>
        <w:jc w:val="both"/>
        <w:rPr>
          <w:rFonts w:cstheme="minorHAnsi"/>
          <w:sz w:val="24"/>
          <w:szCs w:val="24"/>
        </w:rPr>
      </w:pPr>
    </w:p>
    <w:p w14:paraId="0A84E842" w14:textId="52E98C3D" w:rsidR="00065883" w:rsidRPr="00D523D3" w:rsidRDefault="00065883" w:rsidP="005F7715">
      <w:pPr>
        <w:spacing w:line="360" w:lineRule="auto"/>
        <w:jc w:val="both"/>
        <w:rPr>
          <w:rFonts w:cstheme="minorHAnsi"/>
          <w:sz w:val="24"/>
          <w:szCs w:val="24"/>
        </w:rPr>
      </w:pPr>
    </w:p>
    <w:p w14:paraId="447C4C8A" w14:textId="7EEF0775" w:rsidR="00065883" w:rsidRPr="00D523D3" w:rsidRDefault="00065883" w:rsidP="005F7715">
      <w:pPr>
        <w:spacing w:line="360" w:lineRule="auto"/>
        <w:jc w:val="both"/>
        <w:rPr>
          <w:rFonts w:cstheme="minorHAnsi"/>
          <w:sz w:val="24"/>
          <w:szCs w:val="24"/>
        </w:rPr>
      </w:pPr>
      <w:bookmarkStart w:id="6" w:name="_Hlk31367356"/>
      <w:bookmarkEnd w:id="6"/>
    </w:p>
    <w:p w14:paraId="2E5196CD" w14:textId="59AF2841" w:rsidR="00065883" w:rsidRPr="00D523D3" w:rsidRDefault="00065883" w:rsidP="005F7715">
      <w:pPr>
        <w:spacing w:line="360" w:lineRule="auto"/>
        <w:jc w:val="both"/>
        <w:rPr>
          <w:rFonts w:cstheme="minorHAnsi"/>
          <w:sz w:val="24"/>
          <w:szCs w:val="24"/>
        </w:rPr>
      </w:pPr>
    </w:p>
    <w:p w14:paraId="75B61B1C" w14:textId="663B009F" w:rsidR="00065883" w:rsidRPr="00D523D3" w:rsidRDefault="00065883" w:rsidP="005F7715">
      <w:pPr>
        <w:spacing w:line="360" w:lineRule="auto"/>
        <w:jc w:val="both"/>
        <w:rPr>
          <w:rFonts w:cstheme="minorHAnsi"/>
          <w:sz w:val="24"/>
          <w:szCs w:val="24"/>
        </w:rPr>
      </w:pPr>
    </w:p>
    <w:p w14:paraId="0093D2EB" w14:textId="1A4CBD5A" w:rsidR="00065883" w:rsidRPr="00D523D3" w:rsidRDefault="00065883" w:rsidP="005F7715">
      <w:pPr>
        <w:spacing w:line="360" w:lineRule="auto"/>
        <w:jc w:val="both"/>
        <w:rPr>
          <w:rFonts w:cstheme="minorHAnsi"/>
          <w:sz w:val="24"/>
          <w:szCs w:val="24"/>
        </w:rPr>
      </w:pPr>
    </w:p>
    <w:p w14:paraId="5DD28A56" w14:textId="7CB95C4B" w:rsidR="00065883" w:rsidRPr="00D523D3" w:rsidRDefault="006503A1" w:rsidP="006503A1">
      <w:pPr>
        <w:tabs>
          <w:tab w:val="left" w:pos="2505"/>
        </w:tabs>
        <w:spacing w:line="360" w:lineRule="auto"/>
        <w:jc w:val="both"/>
        <w:rPr>
          <w:rFonts w:cstheme="minorHAnsi"/>
          <w:sz w:val="24"/>
          <w:szCs w:val="24"/>
        </w:rPr>
      </w:pPr>
      <w:r w:rsidRPr="00D523D3">
        <w:rPr>
          <w:rFonts w:cstheme="minorHAnsi"/>
          <w:sz w:val="24"/>
          <w:szCs w:val="24"/>
        </w:rPr>
        <w:tab/>
      </w:r>
    </w:p>
    <w:p w14:paraId="5A98C165" w14:textId="243C8C67" w:rsidR="00065883" w:rsidRPr="00D523D3" w:rsidRDefault="00065883" w:rsidP="005F7715">
      <w:pPr>
        <w:spacing w:line="360" w:lineRule="auto"/>
        <w:jc w:val="both"/>
        <w:rPr>
          <w:rFonts w:cstheme="minorHAnsi"/>
          <w:sz w:val="24"/>
          <w:szCs w:val="24"/>
        </w:rPr>
      </w:pPr>
    </w:p>
    <w:p w14:paraId="074D97F9" w14:textId="1E88FCE6" w:rsidR="00065883" w:rsidRPr="00D523D3" w:rsidRDefault="00065883" w:rsidP="005F7715">
      <w:pPr>
        <w:spacing w:line="360" w:lineRule="auto"/>
        <w:jc w:val="both"/>
        <w:rPr>
          <w:rFonts w:cstheme="minorHAnsi"/>
          <w:sz w:val="24"/>
          <w:szCs w:val="24"/>
        </w:rPr>
      </w:pPr>
    </w:p>
    <w:p w14:paraId="165C86B0" w14:textId="2D9575EA" w:rsidR="00065883" w:rsidRPr="00D523D3" w:rsidRDefault="00065883" w:rsidP="005F7715">
      <w:pPr>
        <w:spacing w:line="360" w:lineRule="auto"/>
        <w:jc w:val="both"/>
        <w:rPr>
          <w:rFonts w:cstheme="minorHAnsi"/>
          <w:sz w:val="24"/>
          <w:szCs w:val="24"/>
        </w:rPr>
      </w:pPr>
    </w:p>
    <w:p w14:paraId="1F7CB11C" w14:textId="0DA34023" w:rsidR="00065883" w:rsidRPr="00D523D3" w:rsidRDefault="00065883" w:rsidP="005F7715">
      <w:pPr>
        <w:spacing w:line="360" w:lineRule="auto"/>
        <w:jc w:val="both"/>
        <w:rPr>
          <w:rFonts w:cstheme="minorHAnsi"/>
          <w:sz w:val="24"/>
          <w:szCs w:val="24"/>
        </w:rPr>
      </w:pPr>
    </w:p>
    <w:p w14:paraId="4AE044B3" w14:textId="3DF06FA0" w:rsidR="00065883" w:rsidRPr="00D523D3" w:rsidRDefault="00065883" w:rsidP="005F7715">
      <w:pPr>
        <w:spacing w:line="360" w:lineRule="auto"/>
        <w:jc w:val="both"/>
        <w:rPr>
          <w:rFonts w:cstheme="minorHAnsi"/>
          <w:sz w:val="24"/>
          <w:szCs w:val="24"/>
        </w:rPr>
      </w:pPr>
    </w:p>
    <w:p w14:paraId="72694D56" w14:textId="4CC8E0A4" w:rsidR="00065883" w:rsidRPr="00D523D3" w:rsidRDefault="00065883" w:rsidP="005F7715">
      <w:pPr>
        <w:spacing w:line="360" w:lineRule="auto"/>
        <w:jc w:val="both"/>
        <w:rPr>
          <w:rFonts w:cstheme="minorHAnsi"/>
          <w:sz w:val="24"/>
          <w:szCs w:val="24"/>
        </w:rPr>
      </w:pPr>
    </w:p>
    <w:p w14:paraId="515ECBEB" w14:textId="22D79515" w:rsidR="00065883" w:rsidRPr="00D523D3" w:rsidRDefault="00065883" w:rsidP="005F7715">
      <w:pPr>
        <w:spacing w:line="360" w:lineRule="auto"/>
        <w:jc w:val="both"/>
        <w:rPr>
          <w:rFonts w:cstheme="minorHAnsi"/>
          <w:sz w:val="24"/>
          <w:szCs w:val="24"/>
        </w:rPr>
      </w:pPr>
    </w:p>
    <w:p w14:paraId="724AE7DD" w14:textId="02C9048B" w:rsidR="003B661B" w:rsidRPr="00D523D3" w:rsidRDefault="003B661B" w:rsidP="005F7715">
      <w:pPr>
        <w:spacing w:line="360" w:lineRule="auto"/>
        <w:jc w:val="both"/>
        <w:rPr>
          <w:rFonts w:cstheme="minorHAnsi"/>
          <w:sz w:val="24"/>
          <w:szCs w:val="24"/>
        </w:rPr>
      </w:pPr>
    </w:p>
    <w:p w14:paraId="365B4A66" w14:textId="05341E56" w:rsidR="003B661B" w:rsidRPr="00D523D3" w:rsidRDefault="003B661B" w:rsidP="005F7715">
      <w:pPr>
        <w:spacing w:line="360" w:lineRule="auto"/>
        <w:jc w:val="both"/>
        <w:rPr>
          <w:rFonts w:cstheme="minorHAnsi"/>
          <w:sz w:val="24"/>
          <w:szCs w:val="24"/>
        </w:rPr>
      </w:pPr>
    </w:p>
    <w:p w14:paraId="73408F12" w14:textId="6940B80A" w:rsidR="00065883" w:rsidRPr="00D523D3" w:rsidRDefault="00065883" w:rsidP="005F7715">
      <w:pPr>
        <w:spacing w:line="360" w:lineRule="auto"/>
        <w:jc w:val="both"/>
        <w:rPr>
          <w:rFonts w:cstheme="minorHAnsi"/>
          <w:sz w:val="24"/>
          <w:szCs w:val="24"/>
        </w:rPr>
      </w:pPr>
    </w:p>
    <w:p w14:paraId="19AF3CAD" w14:textId="3B69CCE1" w:rsidR="00065883" w:rsidRPr="00D523D3" w:rsidRDefault="00065883" w:rsidP="005F7715">
      <w:pPr>
        <w:spacing w:line="360" w:lineRule="auto"/>
        <w:jc w:val="both"/>
        <w:rPr>
          <w:rFonts w:cstheme="minorHAnsi"/>
          <w:sz w:val="24"/>
          <w:szCs w:val="24"/>
        </w:rPr>
      </w:pPr>
    </w:p>
    <w:p w14:paraId="03F4049C" w14:textId="19D89B40" w:rsidR="00065883" w:rsidRPr="00D523D3" w:rsidRDefault="00065883" w:rsidP="005F7715">
      <w:pPr>
        <w:spacing w:line="360" w:lineRule="auto"/>
        <w:jc w:val="both"/>
        <w:rPr>
          <w:rFonts w:cstheme="minorHAnsi"/>
          <w:sz w:val="24"/>
          <w:szCs w:val="24"/>
        </w:rPr>
      </w:pPr>
    </w:p>
    <w:bookmarkStart w:id="7" w:name="_Toc60761415" w:displacedByCustomXml="next"/>
    <w:sdt>
      <w:sdtPr>
        <w:rPr>
          <w:rFonts w:asciiTheme="minorHAnsi" w:eastAsiaTheme="minorHAnsi" w:hAnsiTheme="minorHAnsi" w:cstheme="minorHAnsi"/>
          <w:sz w:val="22"/>
          <w:szCs w:val="22"/>
          <w:lang w:eastAsia="en-US"/>
        </w:rPr>
        <w:id w:val="-95333625"/>
        <w:docPartObj>
          <w:docPartGallery w:val="Table of Contents"/>
          <w:docPartUnique/>
        </w:docPartObj>
      </w:sdtPr>
      <w:sdtEndPr>
        <w:rPr>
          <w:b/>
          <w:bCs/>
        </w:rPr>
      </w:sdtEndPr>
      <w:sdtContent>
        <w:p w14:paraId="59E496DD" w14:textId="7A789555" w:rsidR="00CA7537" w:rsidRPr="00D523D3" w:rsidRDefault="00CA7537" w:rsidP="007F5157">
          <w:pPr>
            <w:pStyle w:val="CabealhodoSumrio"/>
            <w:ind w:left="426" w:hanging="426"/>
            <w:rPr>
              <w:rFonts w:asciiTheme="minorHAnsi" w:hAnsiTheme="minorHAnsi" w:cstheme="minorHAnsi"/>
            </w:rPr>
          </w:pPr>
          <w:r w:rsidRPr="00D523D3">
            <w:rPr>
              <w:rFonts w:asciiTheme="minorHAnsi" w:hAnsiTheme="minorHAnsi" w:cstheme="minorHAnsi"/>
            </w:rPr>
            <w:t>Sumário</w:t>
          </w:r>
        </w:p>
        <w:p w14:paraId="3EF9BDEE" w14:textId="23D931B9" w:rsidR="004A7946" w:rsidRPr="00D523D3" w:rsidRDefault="00CA7537">
          <w:pPr>
            <w:pStyle w:val="Sumrio1"/>
            <w:rPr>
              <w:rFonts w:eastAsiaTheme="minorEastAsia" w:cstheme="minorHAnsi"/>
              <w:noProof/>
              <w:kern w:val="2"/>
              <w:lang w:eastAsia="pt-BR"/>
              <w14:ligatures w14:val="standardContextual"/>
            </w:rPr>
          </w:pPr>
          <w:r w:rsidRPr="00D523D3">
            <w:rPr>
              <w:rFonts w:cstheme="minorHAnsi"/>
            </w:rPr>
            <w:fldChar w:fldCharType="begin"/>
          </w:r>
          <w:r w:rsidRPr="00D523D3">
            <w:rPr>
              <w:rFonts w:cstheme="minorHAnsi"/>
            </w:rPr>
            <w:instrText xml:space="preserve"> TOC \o "1-3" \h \z \u </w:instrText>
          </w:r>
          <w:r w:rsidRPr="00D523D3">
            <w:rPr>
              <w:rFonts w:cstheme="minorHAnsi"/>
            </w:rPr>
            <w:fldChar w:fldCharType="separate"/>
          </w:r>
          <w:hyperlink w:anchor="_Toc171430580" w:history="1">
            <w:r w:rsidR="004A7946" w:rsidRPr="00D523D3">
              <w:rPr>
                <w:rStyle w:val="Hyperlink"/>
                <w:rFonts w:cstheme="minorHAnsi"/>
                <w:b/>
                <w:bCs/>
                <w:noProof/>
              </w:rPr>
              <w:t>APRESENTAÇÃO</w:t>
            </w:r>
            <w:r w:rsidR="004A7946" w:rsidRPr="00D523D3">
              <w:rPr>
                <w:rFonts w:cstheme="minorHAnsi"/>
                <w:noProof/>
                <w:webHidden/>
              </w:rPr>
              <w:tab/>
            </w:r>
            <w:r w:rsidR="004A7946" w:rsidRPr="00D523D3">
              <w:rPr>
                <w:rFonts w:cstheme="minorHAnsi"/>
                <w:noProof/>
                <w:webHidden/>
              </w:rPr>
              <w:fldChar w:fldCharType="begin"/>
            </w:r>
            <w:r w:rsidR="004A7946" w:rsidRPr="00D523D3">
              <w:rPr>
                <w:rFonts w:cstheme="minorHAnsi"/>
                <w:noProof/>
                <w:webHidden/>
              </w:rPr>
              <w:instrText xml:space="preserve"> PAGEREF _Toc171430580 \h </w:instrText>
            </w:r>
            <w:r w:rsidR="004A7946" w:rsidRPr="00D523D3">
              <w:rPr>
                <w:rFonts w:cstheme="minorHAnsi"/>
                <w:noProof/>
                <w:webHidden/>
              </w:rPr>
            </w:r>
            <w:r w:rsidR="004A7946" w:rsidRPr="00D523D3">
              <w:rPr>
                <w:rFonts w:cstheme="minorHAnsi"/>
                <w:noProof/>
                <w:webHidden/>
              </w:rPr>
              <w:fldChar w:fldCharType="separate"/>
            </w:r>
            <w:r w:rsidR="00E601FE">
              <w:rPr>
                <w:rFonts w:cstheme="minorHAnsi"/>
                <w:noProof/>
                <w:webHidden/>
              </w:rPr>
              <w:t>5</w:t>
            </w:r>
            <w:r w:rsidR="004A7946" w:rsidRPr="00D523D3">
              <w:rPr>
                <w:rFonts w:cstheme="minorHAnsi"/>
                <w:noProof/>
                <w:webHidden/>
              </w:rPr>
              <w:fldChar w:fldCharType="end"/>
            </w:r>
          </w:hyperlink>
        </w:p>
        <w:p w14:paraId="0DF82968" w14:textId="23DA2A4B" w:rsidR="004A7946" w:rsidRPr="00D523D3" w:rsidRDefault="004A7946">
          <w:pPr>
            <w:pStyle w:val="Sumrio1"/>
            <w:rPr>
              <w:rFonts w:eastAsiaTheme="minorEastAsia" w:cstheme="minorHAnsi"/>
              <w:noProof/>
              <w:kern w:val="2"/>
              <w:lang w:eastAsia="pt-BR"/>
              <w14:ligatures w14:val="standardContextual"/>
            </w:rPr>
          </w:pPr>
          <w:hyperlink w:anchor="_Toc171430581" w:history="1">
            <w:r w:rsidRPr="00D523D3">
              <w:rPr>
                <w:rStyle w:val="Hyperlink"/>
                <w:rFonts w:cstheme="minorHAnsi"/>
                <w:b/>
                <w:bCs/>
                <w:noProof/>
              </w:rPr>
              <w:t>1.</w:t>
            </w:r>
            <w:r w:rsidRPr="00D523D3">
              <w:rPr>
                <w:rFonts w:eastAsiaTheme="minorEastAsia" w:cstheme="minorHAnsi"/>
                <w:noProof/>
                <w:kern w:val="2"/>
                <w:lang w:eastAsia="pt-BR"/>
                <w14:ligatures w14:val="standardContextual"/>
              </w:rPr>
              <w:tab/>
            </w:r>
            <w:r w:rsidRPr="00D523D3">
              <w:rPr>
                <w:rStyle w:val="Hyperlink"/>
                <w:rFonts w:cstheme="minorHAnsi"/>
                <w:b/>
                <w:bCs/>
                <w:noProof/>
              </w:rPr>
              <w:t>BREVE DESCRIÇÃO DA REDE ESTADUAL DE SERVIÇOS DE HEMOTERAPIA  -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_Toc171430581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6</w:t>
            </w:r>
            <w:r w:rsidRPr="00D523D3">
              <w:rPr>
                <w:rFonts w:cstheme="minorHAnsi"/>
                <w:noProof/>
                <w:webHidden/>
              </w:rPr>
              <w:fldChar w:fldCharType="end"/>
            </w:r>
          </w:hyperlink>
        </w:p>
        <w:p w14:paraId="04593B60" w14:textId="0E548E8C" w:rsidR="004A7946" w:rsidRPr="00D523D3" w:rsidRDefault="004A7946">
          <w:pPr>
            <w:pStyle w:val="Sumrio1"/>
            <w:rPr>
              <w:rFonts w:eastAsiaTheme="minorEastAsia" w:cstheme="minorHAnsi"/>
              <w:noProof/>
              <w:kern w:val="2"/>
              <w:lang w:eastAsia="pt-BR"/>
              <w14:ligatures w14:val="standardContextual"/>
            </w:rPr>
          </w:pPr>
          <w:hyperlink w:anchor="_Toc171430582" w:history="1">
            <w:r w:rsidRPr="00D523D3">
              <w:rPr>
                <w:rStyle w:val="Hyperlink"/>
                <w:rFonts w:cstheme="minorHAnsi"/>
                <w:b/>
                <w:bCs/>
                <w:noProof/>
              </w:rPr>
              <w:t>2.</w:t>
            </w:r>
            <w:r w:rsidRPr="00D523D3">
              <w:rPr>
                <w:rFonts w:eastAsiaTheme="minorEastAsia" w:cstheme="minorHAnsi"/>
                <w:noProof/>
                <w:kern w:val="2"/>
                <w:lang w:eastAsia="pt-BR"/>
                <w14:ligatures w14:val="standardContextual"/>
              </w:rPr>
              <w:tab/>
            </w:r>
            <w:r w:rsidRPr="00D523D3">
              <w:rPr>
                <w:rStyle w:val="Hyperlink"/>
                <w:rFonts w:cstheme="minorHAnsi"/>
                <w:b/>
                <w:bCs/>
                <w:noProof/>
              </w:rPr>
              <w:t>COMPOSIÇÃO DA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_Toc171430582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7</w:t>
            </w:r>
            <w:r w:rsidRPr="00D523D3">
              <w:rPr>
                <w:rFonts w:cstheme="minorHAnsi"/>
                <w:noProof/>
                <w:webHidden/>
              </w:rPr>
              <w:fldChar w:fldCharType="end"/>
            </w:r>
          </w:hyperlink>
        </w:p>
        <w:p w14:paraId="6E477504" w14:textId="13CE1B27" w:rsidR="004A7946" w:rsidRPr="00D523D3" w:rsidRDefault="004A7946">
          <w:pPr>
            <w:pStyle w:val="Sumrio1"/>
            <w:rPr>
              <w:rFonts w:eastAsiaTheme="minorEastAsia" w:cstheme="minorHAnsi"/>
              <w:noProof/>
              <w:kern w:val="2"/>
              <w:lang w:eastAsia="pt-BR"/>
              <w14:ligatures w14:val="standardContextual"/>
            </w:rPr>
          </w:pPr>
          <w:hyperlink w:anchor="_Toc171430583" w:history="1">
            <w:r w:rsidRPr="00D523D3">
              <w:rPr>
                <w:rStyle w:val="Hyperlink"/>
                <w:rFonts w:cstheme="minorHAnsi"/>
                <w:b/>
                <w:bCs/>
                <w:noProof/>
              </w:rPr>
              <w:t>3.</w:t>
            </w:r>
            <w:r w:rsidRPr="00D523D3">
              <w:rPr>
                <w:rFonts w:eastAsiaTheme="minorEastAsia" w:cstheme="minorHAnsi"/>
                <w:noProof/>
                <w:kern w:val="2"/>
                <w:lang w:eastAsia="pt-BR"/>
                <w14:ligatures w14:val="standardContextual"/>
              </w:rPr>
              <w:tab/>
            </w:r>
            <w:r w:rsidRPr="00D523D3">
              <w:rPr>
                <w:rStyle w:val="Hyperlink"/>
                <w:rFonts w:cstheme="minorHAnsi"/>
                <w:b/>
                <w:bCs/>
                <w:noProof/>
              </w:rPr>
              <w:t>PRINCÍPIOS DE GESTÃO DA QUALIDADE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_Toc171430583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8</w:t>
            </w:r>
            <w:r w:rsidRPr="00D523D3">
              <w:rPr>
                <w:rFonts w:cstheme="minorHAnsi"/>
                <w:noProof/>
                <w:webHidden/>
              </w:rPr>
              <w:fldChar w:fldCharType="end"/>
            </w:r>
          </w:hyperlink>
        </w:p>
        <w:p w14:paraId="4660FB8F" w14:textId="0E0C94B1" w:rsidR="004A7946" w:rsidRPr="00D523D3" w:rsidRDefault="004A7946">
          <w:pPr>
            <w:pStyle w:val="Sumrio1"/>
            <w:rPr>
              <w:rFonts w:eastAsiaTheme="minorEastAsia" w:cstheme="minorHAnsi"/>
              <w:noProof/>
              <w:kern w:val="2"/>
              <w:lang w:eastAsia="pt-BR"/>
              <w14:ligatures w14:val="standardContextual"/>
            </w:rPr>
          </w:pPr>
          <w:hyperlink w:anchor="_Toc171430584" w:history="1">
            <w:r w:rsidRPr="00D523D3">
              <w:rPr>
                <w:rStyle w:val="Hyperlink"/>
                <w:rFonts w:cstheme="minorHAnsi"/>
                <w:b/>
                <w:bCs/>
                <w:noProof/>
              </w:rPr>
              <w:t>4.</w:t>
            </w:r>
            <w:r w:rsidRPr="00D523D3">
              <w:rPr>
                <w:rFonts w:eastAsiaTheme="minorEastAsia" w:cstheme="minorHAnsi"/>
                <w:noProof/>
                <w:kern w:val="2"/>
                <w:lang w:eastAsia="pt-BR"/>
                <w14:ligatures w14:val="standardContextual"/>
              </w:rPr>
              <w:tab/>
            </w:r>
            <w:r w:rsidRPr="00D523D3">
              <w:rPr>
                <w:rStyle w:val="Hyperlink"/>
                <w:rFonts w:cstheme="minorHAnsi"/>
                <w:b/>
                <w:bCs/>
                <w:noProof/>
              </w:rPr>
              <w:t>IDENTIDADE ORGANIZACIONAL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_Toc171430584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8</w:t>
            </w:r>
            <w:r w:rsidRPr="00D523D3">
              <w:rPr>
                <w:rFonts w:cstheme="minorHAnsi"/>
                <w:noProof/>
                <w:webHidden/>
              </w:rPr>
              <w:fldChar w:fldCharType="end"/>
            </w:r>
          </w:hyperlink>
        </w:p>
        <w:p w14:paraId="119F8660" w14:textId="0B5486D1" w:rsidR="004A7946" w:rsidRPr="00D523D3" w:rsidRDefault="004A7946">
          <w:pPr>
            <w:pStyle w:val="Sumrio1"/>
            <w:rPr>
              <w:rFonts w:eastAsiaTheme="minorEastAsia" w:cstheme="minorHAnsi"/>
              <w:noProof/>
              <w:kern w:val="2"/>
              <w:lang w:eastAsia="pt-BR"/>
              <w14:ligatures w14:val="standardContextual"/>
            </w:rPr>
          </w:pPr>
          <w:hyperlink w:anchor="_Toc171430585" w:history="1">
            <w:r w:rsidRPr="00D523D3">
              <w:rPr>
                <w:rStyle w:val="Hyperlink"/>
                <w:rFonts w:cstheme="minorHAnsi"/>
                <w:b/>
                <w:bCs/>
                <w:noProof/>
              </w:rPr>
              <w:t>5.</w:t>
            </w:r>
            <w:r w:rsidRPr="00D523D3">
              <w:rPr>
                <w:rFonts w:eastAsiaTheme="minorEastAsia" w:cstheme="minorHAnsi"/>
                <w:noProof/>
                <w:kern w:val="2"/>
                <w:lang w:eastAsia="pt-BR"/>
                <w14:ligatures w14:val="standardContextual"/>
              </w:rPr>
              <w:tab/>
            </w:r>
            <w:r w:rsidRPr="00D523D3">
              <w:rPr>
                <w:rStyle w:val="Hyperlink"/>
                <w:rFonts w:cstheme="minorHAnsi"/>
                <w:b/>
                <w:bCs/>
                <w:noProof/>
              </w:rPr>
              <w:t>POLÍTICA DA QUALIDADE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_Toc171430585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9</w:t>
            </w:r>
            <w:r w:rsidRPr="00D523D3">
              <w:rPr>
                <w:rFonts w:cstheme="minorHAnsi"/>
                <w:noProof/>
                <w:webHidden/>
              </w:rPr>
              <w:fldChar w:fldCharType="end"/>
            </w:r>
          </w:hyperlink>
        </w:p>
        <w:p w14:paraId="2FF2DA28" w14:textId="4ADB144D" w:rsidR="004A7946" w:rsidRPr="00D523D3" w:rsidRDefault="004A7946">
          <w:pPr>
            <w:pStyle w:val="Sumrio1"/>
            <w:rPr>
              <w:rFonts w:eastAsiaTheme="minorEastAsia" w:cstheme="minorHAnsi"/>
              <w:noProof/>
              <w:kern w:val="2"/>
              <w:lang w:eastAsia="pt-BR"/>
              <w14:ligatures w14:val="standardContextual"/>
            </w:rPr>
          </w:pPr>
          <w:hyperlink w:anchor="_Toc171430586" w:history="1">
            <w:r w:rsidRPr="00D523D3">
              <w:rPr>
                <w:rStyle w:val="Hyperlink"/>
                <w:rFonts w:cstheme="minorHAnsi"/>
                <w:b/>
                <w:bCs/>
                <w:noProof/>
              </w:rPr>
              <w:t>6.</w:t>
            </w:r>
            <w:r w:rsidRPr="00D523D3">
              <w:rPr>
                <w:rFonts w:eastAsiaTheme="minorEastAsia" w:cstheme="minorHAnsi"/>
                <w:noProof/>
                <w:kern w:val="2"/>
                <w:lang w:eastAsia="pt-BR"/>
                <w14:ligatures w14:val="standardContextual"/>
              </w:rPr>
              <w:tab/>
            </w:r>
            <w:r w:rsidRPr="00D523D3">
              <w:rPr>
                <w:rStyle w:val="Hyperlink"/>
                <w:rFonts w:cstheme="minorHAnsi"/>
                <w:b/>
                <w:bCs/>
                <w:noProof/>
              </w:rPr>
              <w:t>MAPA ESTRATÉGICO DA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_Toc171430586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10</w:t>
            </w:r>
            <w:r w:rsidRPr="00D523D3">
              <w:rPr>
                <w:rFonts w:cstheme="minorHAnsi"/>
                <w:noProof/>
                <w:webHidden/>
              </w:rPr>
              <w:fldChar w:fldCharType="end"/>
            </w:r>
          </w:hyperlink>
        </w:p>
        <w:p w14:paraId="12A7FCBD" w14:textId="04AE23A4" w:rsidR="004A7946" w:rsidRPr="00D523D3" w:rsidRDefault="004A7946">
          <w:pPr>
            <w:pStyle w:val="Sumrio1"/>
            <w:rPr>
              <w:rFonts w:eastAsiaTheme="minorEastAsia" w:cstheme="minorHAnsi"/>
              <w:noProof/>
              <w:kern w:val="2"/>
              <w:lang w:eastAsia="pt-BR"/>
              <w14:ligatures w14:val="standardContextual"/>
            </w:rPr>
          </w:pPr>
          <w:hyperlink w:anchor="_Toc171430587" w:history="1">
            <w:r w:rsidRPr="00D523D3">
              <w:rPr>
                <w:rStyle w:val="Hyperlink"/>
                <w:rFonts w:cstheme="minorHAnsi"/>
                <w:b/>
                <w:bCs/>
                <w:noProof/>
                <w:w w:val="105"/>
              </w:rPr>
              <w:t>Missão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_Toc171430587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10</w:t>
            </w:r>
            <w:r w:rsidRPr="00D523D3">
              <w:rPr>
                <w:rFonts w:cstheme="minorHAnsi"/>
                <w:noProof/>
                <w:webHidden/>
              </w:rPr>
              <w:fldChar w:fldCharType="end"/>
            </w:r>
          </w:hyperlink>
        </w:p>
        <w:p w14:paraId="519787B8" w14:textId="5755AC0B" w:rsidR="004A7946" w:rsidRPr="00D523D3" w:rsidRDefault="004A7946">
          <w:pPr>
            <w:pStyle w:val="Sumrio1"/>
            <w:rPr>
              <w:rFonts w:eastAsiaTheme="minorEastAsia" w:cstheme="minorHAnsi"/>
              <w:noProof/>
              <w:kern w:val="2"/>
              <w:lang w:eastAsia="pt-BR"/>
              <w14:ligatures w14:val="standardContextual"/>
            </w:rPr>
          </w:pPr>
          <w:hyperlink w:anchor="_Toc171430588" w:history="1">
            <w:r w:rsidRPr="00D523D3">
              <w:rPr>
                <w:rStyle w:val="Hyperlink"/>
                <w:rFonts w:cstheme="minorHAnsi"/>
                <w:b/>
                <w:bCs/>
                <w:noProof/>
                <w:w w:val="105"/>
              </w:rPr>
              <w:t>Visão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_Toc171430588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10</w:t>
            </w:r>
            <w:r w:rsidRPr="00D523D3">
              <w:rPr>
                <w:rFonts w:cstheme="minorHAnsi"/>
                <w:noProof/>
                <w:webHidden/>
              </w:rPr>
              <w:fldChar w:fldCharType="end"/>
            </w:r>
          </w:hyperlink>
        </w:p>
        <w:p w14:paraId="3D3E8C5D" w14:textId="404E0717" w:rsidR="004A7946" w:rsidRPr="00D523D3" w:rsidRDefault="004A7946">
          <w:pPr>
            <w:pStyle w:val="Sumrio1"/>
            <w:rPr>
              <w:rFonts w:eastAsiaTheme="minorEastAsia" w:cstheme="minorHAnsi"/>
              <w:noProof/>
              <w:kern w:val="2"/>
              <w:lang w:eastAsia="pt-BR"/>
              <w14:ligatures w14:val="standardContextual"/>
            </w:rPr>
          </w:pPr>
          <w:hyperlink w:anchor="_Toc171430589" w:history="1">
            <w:r w:rsidRPr="00D523D3">
              <w:rPr>
                <w:rStyle w:val="Hyperlink"/>
                <w:rFonts w:cstheme="minorHAnsi"/>
                <w:b/>
                <w:bCs/>
                <w:noProof/>
              </w:rPr>
              <w:t>7.</w:t>
            </w:r>
            <w:r w:rsidRPr="00D523D3">
              <w:rPr>
                <w:rFonts w:eastAsiaTheme="minorEastAsia" w:cstheme="minorHAnsi"/>
                <w:noProof/>
                <w:kern w:val="2"/>
                <w:lang w:eastAsia="pt-BR"/>
                <w14:ligatures w14:val="standardContextual"/>
              </w:rPr>
              <w:tab/>
            </w:r>
            <w:r w:rsidRPr="00D523D3">
              <w:rPr>
                <w:rStyle w:val="Hyperlink"/>
                <w:rFonts w:cstheme="minorHAnsi"/>
                <w:b/>
                <w:bCs/>
                <w:noProof/>
              </w:rPr>
              <w:t>ORGANOGRAMA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_Toc171430589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11</w:t>
            </w:r>
            <w:r w:rsidRPr="00D523D3">
              <w:rPr>
                <w:rFonts w:cstheme="minorHAnsi"/>
                <w:noProof/>
                <w:webHidden/>
              </w:rPr>
              <w:fldChar w:fldCharType="end"/>
            </w:r>
          </w:hyperlink>
        </w:p>
        <w:p w14:paraId="239BA28E" w14:textId="2CB94AB5" w:rsidR="004A7946" w:rsidRPr="00D523D3" w:rsidRDefault="004A7946">
          <w:pPr>
            <w:pStyle w:val="Sumrio1"/>
            <w:rPr>
              <w:rFonts w:eastAsiaTheme="minorEastAsia" w:cstheme="minorHAnsi"/>
              <w:noProof/>
              <w:kern w:val="2"/>
              <w:lang w:eastAsia="pt-BR"/>
              <w14:ligatures w14:val="standardContextual"/>
            </w:rPr>
          </w:pPr>
          <w:hyperlink w:anchor="_Toc171430590" w:history="1">
            <w:r w:rsidRPr="00D523D3">
              <w:rPr>
                <w:rStyle w:val="Hyperlink"/>
                <w:rFonts w:cstheme="minorHAnsi"/>
                <w:b/>
                <w:bCs/>
                <w:noProof/>
              </w:rPr>
              <w:t>8.</w:t>
            </w:r>
            <w:r w:rsidRPr="00D523D3">
              <w:rPr>
                <w:rFonts w:eastAsiaTheme="minorEastAsia" w:cstheme="minorHAnsi"/>
                <w:noProof/>
                <w:kern w:val="2"/>
                <w:lang w:eastAsia="pt-BR"/>
                <w14:ligatures w14:val="standardContextual"/>
              </w:rPr>
              <w:tab/>
            </w:r>
            <w:r w:rsidRPr="00D523D3">
              <w:rPr>
                <w:rStyle w:val="Hyperlink"/>
                <w:rFonts w:cstheme="minorHAnsi"/>
                <w:b/>
                <w:bCs/>
                <w:noProof/>
              </w:rPr>
              <w:t>MACROPROCESSO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_Toc171430590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12</w:t>
            </w:r>
            <w:r w:rsidRPr="00D523D3">
              <w:rPr>
                <w:rFonts w:cstheme="minorHAnsi"/>
                <w:noProof/>
                <w:webHidden/>
              </w:rPr>
              <w:fldChar w:fldCharType="end"/>
            </w:r>
          </w:hyperlink>
        </w:p>
        <w:p w14:paraId="24B7E21A" w14:textId="060CCFC9" w:rsidR="004A7946" w:rsidRPr="00D523D3" w:rsidRDefault="004A7946">
          <w:pPr>
            <w:pStyle w:val="Sumrio1"/>
            <w:rPr>
              <w:rFonts w:eastAsiaTheme="minorEastAsia" w:cstheme="minorHAnsi"/>
              <w:noProof/>
              <w:kern w:val="2"/>
              <w:lang w:eastAsia="pt-BR"/>
              <w14:ligatures w14:val="standardContextual"/>
            </w:rPr>
          </w:pPr>
          <w:hyperlink w:anchor="_Toc171430591" w:history="1">
            <w:r w:rsidRPr="00D523D3">
              <w:rPr>
                <w:rStyle w:val="Hyperlink"/>
                <w:rFonts w:cstheme="minorHAnsi"/>
                <w:b/>
                <w:bCs/>
                <w:noProof/>
              </w:rPr>
              <w:t>9.  RESULTADOS DAS METAS DO CONTRATO DE GESTÃO N. 070/2018 - 1º TERMO  ADITIVO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_Toc171430591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13</w:t>
            </w:r>
            <w:r w:rsidRPr="00D523D3">
              <w:rPr>
                <w:rFonts w:cstheme="minorHAnsi"/>
                <w:noProof/>
                <w:webHidden/>
              </w:rPr>
              <w:fldChar w:fldCharType="end"/>
            </w:r>
          </w:hyperlink>
        </w:p>
        <w:p w14:paraId="3D69C1FB" w14:textId="78182932" w:rsidR="004A7946" w:rsidRPr="00D523D3" w:rsidRDefault="004A7946">
          <w:pPr>
            <w:pStyle w:val="Sumrio1"/>
            <w:rPr>
              <w:rFonts w:eastAsiaTheme="minorEastAsia" w:cstheme="minorHAnsi"/>
              <w:noProof/>
              <w:kern w:val="2"/>
              <w:lang w:eastAsia="pt-BR"/>
              <w14:ligatures w14:val="standardContextual"/>
            </w:rPr>
          </w:pPr>
          <w:hyperlink w:anchor="_Toc171430592" w:history="1">
            <w:r w:rsidRPr="00D523D3">
              <w:rPr>
                <w:rStyle w:val="Hyperlink"/>
                <w:rFonts w:cstheme="minorHAnsi"/>
                <w:b/>
                <w:bCs/>
                <w:noProof/>
              </w:rPr>
              <w:t>9.INFORMAÇÕES DE PRODUÇÃO DA REDE HEMO DO MÊS ATUAL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_Toc171430592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13</w:t>
            </w:r>
            <w:r w:rsidRPr="00D523D3">
              <w:rPr>
                <w:rFonts w:cstheme="minorHAnsi"/>
                <w:noProof/>
                <w:webHidden/>
              </w:rPr>
              <w:fldChar w:fldCharType="end"/>
            </w:r>
          </w:hyperlink>
        </w:p>
        <w:p w14:paraId="1D439F6A" w14:textId="35D3EF95" w:rsidR="004A7946" w:rsidRPr="00D523D3" w:rsidRDefault="004A7946">
          <w:pPr>
            <w:pStyle w:val="Sumrio2"/>
            <w:tabs>
              <w:tab w:val="right" w:leader="dot" w:pos="9771"/>
            </w:tabs>
            <w:rPr>
              <w:rFonts w:cstheme="minorHAnsi"/>
              <w:noProof/>
              <w:kern w:val="2"/>
              <w14:ligatures w14:val="standardContextual"/>
            </w:rPr>
          </w:pPr>
          <w:hyperlink w:anchor="_Toc171430593" w:history="1">
            <w:r w:rsidRPr="00D523D3">
              <w:rPr>
                <w:rStyle w:val="Hyperlink"/>
                <w:rFonts w:cstheme="minorHAnsi"/>
                <w:noProof/>
              </w:rPr>
              <w:t>9.2. ANÁLISE DOS RESULTADOS DAS METAS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_Toc171430593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13</w:t>
            </w:r>
            <w:r w:rsidRPr="00D523D3">
              <w:rPr>
                <w:rFonts w:cstheme="minorHAnsi"/>
                <w:noProof/>
                <w:webHidden/>
              </w:rPr>
              <w:fldChar w:fldCharType="end"/>
            </w:r>
          </w:hyperlink>
        </w:p>
        <w:p w14:paraId="46476832" w14:textId="3905B859" w:rsidR="004A7946" w:rsidRPr="00D523D3" w:rsidRDefault="004A7946">
          <w:pPr>
            <w:pStyle w:val="Sumrio2"/>
            <w:tabs>
              <w:tab w:val="left" w:pos="880"/>
              <w:tab w:val="right" w:leader="dot" w:pos="9771"/>
            </w:tabs>
            <w:rPr>
              <w:rFonts w:cstheme="minorHAnsi"/>
              <w:noProof/>
              <w:kern w:val="2"/>
              <w14:ligatures w14:val="standardContextual"/>
            </w:rPr>
          </w:pPr>
          <w:hyperlink w:anchor="_Toc171430594" w:history="1">
            <w:r w:rsidRPr="00D523D3">
              <w:rPr>
                <w:rStyle w:val="Hyperlink"/>
                <w:rFonts w:cstheme="minorHAnsi"/>
                <w:noProof/>
              </w:rPr>
              <w:t>10.1</w:t>
            </w:r>
            <w:r w:rsidRPr="00D523D3">
              <w:rPr>
                <w:rFonts w:cstheme="minorHAnsi"/>
                <w:noProof/>
                <w:kern w:val="2"/>
                <w14:ligatures w14:val="standardContextual"/>
              </w:rPr>
              <w:tab/>
            </w:r>
            <w:r w:rsidRPr="00D523D3">
              <w:rPr>
                <w:rStyle w:val="Hyperlink"/>
                <w:rFonts w:cstheme="minorHAnsi"/>
                <w:noProof/>
              </w:rPr>
              <w:t>COLETA DE SANGUE DE DOADORES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_Toc171430594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17</w:t>
            </w:r>
            <w:r w:rsidRPr="00D523D3">
              <w:rPr>
                <w:rFonts w:cstheme="minorHAnsi"/>
                <w:noProof/>
                <w:webHidden/>
              </w:rPr>
              <w:fldChar w:fldCharType="end"/>
            </w:r>
          </w:hyperlink>
        </w:p>
        <w:p w14:paraId="3C7512F7" w14:textId="1B7CC3A3" w:rsidR="004A7946" w:rsidRPr="00D523D3" w:rsidRDefault="004A7946">
          <w:pPr>
            <w:pStyle w:val="Sumrio3"/>
            <w:tabs>
              <w:tab w:val="right" w:leader="dot" w:pos="9771"/>
            </w:tabs>
            <w:rPr>
              <w:rFonts w:cstheme="minorHAnsi"/>
              <w:noProof/>
              <w:kern w:val="2"/>
              <w14:ligatures w14:val="standardContextual"/>
            </w:rPr>
          </w:pPr>
          <w:hyperlink w:anchor="_Toc171430595" w:history="1">
            <w:r w:rsidRPr="00D523D3">
              <w:rPr>
                <w:rStyle w:val="Hyperlink"/>
                <w:rFonts w:cstheme="minorHAnsi"/>
                <w:b/>
                <w:bCs/>
                <w:noProof/>
              </w:rPr>
              <w:t>10.1.1 BOLSAS DE SANGUE TOTAL COLETADAS DE DOADORES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_Toc171430595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17</w:t>
            </w:r>
            <w:r w:rsidRPr="00D523D3">
              <w:rPr>
                <w:rFonts w:cstheme="minorHAnsi"/>
                <w:noProof/>
                <w:webHidden/>
              </w:rPr>
              <w:fldChar w:fldCharType="end"/>
            </w:r>
          </w:hyperlink>
        </w:p>
        <w:p w14:paraId="72656E89" w14:textId="27DA3847" w:rsidR="004A7946" w:rsidRPr="00D523D3" w:rsidRDefault="004A7946">
          <w:pPr>
            <w:pStyle w:val="Sumrio2"/>
            <w:tabs>
              <w:tab w:val="left" w:pos="1100"/>
              <w:tab w:val="right" w:leader="dot" w:pos="9771"/>
            </w:tabs>
            <w:rPr>
              <w:rFonts w:cstheme="minorHAnsi"/>
              <w:noProof/>
              <w:kern w:val="2"/>
              <w14:ligatures w14:val="standardContextual"/>
            </w:rPr>
          </w:pPr>
          <w:hyperlink w:anchor="_Toc171430596" w:history="1">
            <w:r w:rsidRPr="00D523D3">
              <w:rPr>
                <w:rStyle w:val="Hyperlink"/>
                <w:rFonts w:cstheme="minorHAnsi"/>
                <w:noProof/>
              </w:rPr>
              <w:t>10.1.2</w:t>
            </w:r>
            <w:r w:rsidRPr="00D523D3">
              <w:rPr>
                <w:rFonts w:cstheme="minorHAnsi"/>
                <w:noProof/>
                <w:kern w:val="2"/>
                <w14:ligatures w14:val="standardContextual"/>
              </w:rPr>
              <w:tab/>
            </w:r>
            <w:r w:rsidRPr="00D523D3">
              <w:rPr>
                <w:rStyle w:val="Hyperlink"/>
                <w:rFonts w:cstheme="minorHAnsi"/>
                <w:noProof/>
              </w:rPr>
              <w:t>COLETAS POR AFÉRESE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_Toc171430596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18</w:t>
            </w:r>
            <w:r w:rsidRPr="00D523D3">
              <w:rPr>
                <w:rFonts w:cstheme="minorHAnsi"/>
                <w:noProof/>
                <w:webHidden/>
              </w:rPr>
              <w:fldChar w:fldCharType="end"/>
            </w:r>
          </w:hyperlink>
        </w:p>
        <w:p w14:paraId="384E71AF" w14:textId="196B81BF" w:rsidR="004A7946" w:rsidRPr="00D523D3" w:rsidRDefault="004A7946">
          <w:pPr>
            <w:pStyle w:val="Sumrio3"/>
            <w:tabs>
              <w:tab w:val="right" w:leader="dot" w:pos="9771"/>
            </w:tabs>
            <w:rPr>
              <w:rFonts w:cstheme="minorHAnsi"/>
              <w:noProof/>
              <w:kern w:val="2"/>
              <w14:ligatures w14:val="standardContextual"/>
            </w:rPr>
          </w:pPr>
          <w:hyperlink w:anchor="_Toc171430597" w:history="1">
            <w:r w:rsidRPr="00D523D3">
              <w:rPr>
                <w:rStyle w:val="Hyperlink"/>
                <w:rFonts w:cstheme="minorHAnsi"/>
                <w:b/>
                <w:bCs/>
                <w:noProof/>
              </w:rPr>
              <w:t>10.1.3. TAXA DE INAPTIDÃO CLÍNICA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_Toc171430597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18</w:t>
            </w:r>
            <w:r w:rsidRPr="00D523D3">
              <w:rPr>
                <w:rFonts w:cstheme="minorHAnsi"/>
                <w:noProof/>
                <w:webHidden/>
              </w:rPr>
              <w:fldChar w:fldCharType="end"/>
            </w:r>
          </w:hyperlink>
        </w:p>
        <w:p w14:paraId="346C206A" w14:textId="304C6893" w:rsidR="004A7946" w:rsidRPr="00D523D3" w:rsidRDefault="004A7946">
          <w:pPr>
            <w:pStyle w:val="Sumrio2"/>
            <w:tabs>
              <w:tab w:val="right" w:leader="dot" w:pos="9771"/>
            </w:tabs>
            <w:rPr>
              <w:rFonts w:cstheme="minorHAnsi"/>
              <w:noProof/>
              <w:kern w:val="2"/>
              <w14:ligatures w14:val="standardContextual"/>
            </w:rPr>
          </w:pPr>
          <w:hyperlink w:anchor="_Toc171430598" w:history="1">
            <w:r w:rsidRPr="00D523D3">
              <w:rPr>
                <w:rStyle w:val="Hyperlink"/>
                <w:rFonts w:cstheme="minorHAnsi"/>
                <w:noProof/>
              </w:rPr>
              <w:t>10.1.4. CANDIDATOS CLASSIFICADOS QUANTO AO TIPO DE DOAÇÃO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_Toc171430598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19</w:t>
            </w:r>
            <w:r w:rsidRPr="00D523D3">
              <w:rPr>
                <w:rFonts w:cstheme="minorHAnsi"/>
                <w:noProof/>
                <w:webHidden/>
              </w:rPr>
              <w:fldChar w:fldCharType="end"/>
            </w:r>
          </w:hyperlink>
        </w:p>
        <w:p w14:paraId="3324542E" w14:textId="557AE184" w:rsidR="004A7946" w:rsidRPr="00D523D3" w:rsidRDefault="004A7946">
          <w:pPr>
            <w:pStyle w:val="Sumrio3"/>
            <w:tabs>
              <w:tab w:val="right" w:leader="dot" w:pos="9771"/>
            </w:tabs>
            <w:rPr>
              <w:rFonts w:cstheme="minorHAnsi"/>
              <w:noProof/>
              <w:kern w:val="2"/>
              <w14:ligatures w14:val="standardContextual"/>
            </w:rPr>
          </w:pPr>
          <w:hyperlink w:anchor="_Toc171430599" w:history="1">
            <w:r w:rsidRPr="00D523D3">
              <w:rPr>
                <w:rStyle w:val="Hyperlink"/>
                <w:rFonts w:eastAsia="Times New Roman" w:cstheme="minorHAnsi"/>
                <w:b/>
                <w:bCs/>
                <w:noProof/>
              </w:rPr>
              <w:t>10.1.5. CANDIDATOS CLASSIFICADOS QUANTO AO TIPO DE DOADOR/PERIDIOCIDADE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_Toc171430599 \h </w:instrText>
            </w:r>
            <w:r w:rsidRPr="00D523D3">
              <w:rPr>
                <w:rFonts w:cstheme="minorHAnsi"/>
                <w:noProof/>
                <w:webHidden/>
              </w:rPr>
              <w:fldChar w:fldCharType="separate"/>
            </w:r>
            <w:r w:rsidR="00E601FE">
              <w:rPr>
                <w:rFonts w:cstheme="minorHAnsi"/>
                <w:b/>
                <w:bCs/>
                <w:noProof/>
                <w:webHidden/>
              </w:rPr>
              <w:t>Erro! Indicador não definido.</w:t>
            </w:r>
            <w:r w:rsidRPr="00D523D3">
              <w:rPr>
                <w:rFonts w:cstheme="minorHAnsi"/>
                <w:noProof/>
                <w:webHidden/>
              </w:rPr>
              <w:fldChar w:fldCharType="end"/>
            </w:r>
          </w:hyperlink>
        </w:p>
        <w:p w14:paraId="13BE421A" w14:textId="035819DA" w:rsidR="004A7946" w:rsidRPr="00D523D3" w:rsidRDefault="004A7946">
          <w:pPr>
            <w:pStyle w:val="Sumrio3"/>
            <w:tabs>
              <w:tab w:val="right" w:leader="dot" w:pos="9771"/>
            </w:tabs>
            <w:rPr>
              <w:rFonts w:cstheme="minorHAnsi"/>
              <w:noProof/>
              <w:kern w:val="2"/>
              <w14:ligatures w14:val="standardContextual"/>
            </w:rPr>
          </w:pPr>
          <w:hyperlink w:anchor="_Toc171430600" w:history="1">
            <w:r w:rsidRPr="00D523D3">
              <w:rPr>
                <w:rStyle w:val="Hyperlink"/>
                <w:rFonts w:eastAsia="Times New Roman" w:cstheme="minorHAnsi"/>
                <w:b/>
                <w:bCs/>
                <w:noProof/>
              </w:rPr>
              <w:t>10.1.6. DOADOR QUANTO AO GÊNERO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_Toc171430600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22</w:t>
            </w:r>
            <w:r w:rsidRPr="00D523D3">
              <w:rPr>
                <w:rFonts w:cstheme="minorHAnsi"/>
                <w:noProof/>
                <w:webHidden/>
              </w:rPr>
              <w:fldChar w:fldCharType="end"/>
            </w:r>
          </w:hyperlink>
        </w:p>
        <w:p w14:paraId="04FAADAD" w14:textId="086FDC93" w:rsidR="004A7946" w:rsidRPr="00D523D3" w:rsidRDefault="004A7946">
          <w:pPr>
            <w:pStyle w:val="Sumrio3"/>
            <w:tabs>
              <w:tab w:val="right" w:leader="dot" w:pos="9771"/>
            </w:tabs>
            <w:rPr>
              <w:rFonts w:cstheme="minorHAnsi"/>
              <w:noProof/>
              <w:kern w:val="2"/>
              <w14:ligatures w14:val="standardContextual"/>
            </w:rPr>
          </w:pPr>
          <w:hyperlink w:anchor="_Toc171430601" w:history="1">
            <w:r w:rsidRPr="00D523D3">
              <w:rPr>
                <w:rStyle w:val="Hyperlink"/>
                <w:rFonts w:eastAsia="Times New Roman" w:cstheme="minorHAnsi"/>
                <w:b/>
                <w:bCs/>
                <w:noProof/>
              </w:rPr>
              <w:t>10.1.7. COMPARATIVO QUANTO A IDADE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_Toc171430601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23</w:t>
            </w:r>
            <w:r w:rsidRPr="00D523D3">
              <w:rPr>
                <w:rFonts w:cstheme="minorHAnsi"/>
                <w:noProof/>
                <w:webHidden/>
              </w:rPr>
              <w:fldChar w:fldCharType="end"/>
            </w:r>
          </w:hyperlink>
        </w:p>
        <w:p w14:paraId="1FE56B3D" w14:textId="76BC2203" w:rsidR="004A7946" w:rsidRPr="00D523D3" w:rsidRDefault="004A7946">
          <w:pPr>
            <w:pStyle w:val="Sumrio2"/>
            <w:tabs>
              <w:tab w:val="right" w:leader="dot" w:pos="9771"/>
            </w:tabs>
            <w:rPr>
              <w:rFonts w:cstheme="minorHAnsi"/>
              <w:noProof/>
              <w:kern w:val="2"/>
              <w14:ligatures w14:val="standardContextual"/>
            </w:rPr>
          </w:pPr>
          <w:hyperlink w:anchor="_Toc171430602" w:history="1">
            <w:r w:rsidRPr="00D523D3">
              <w:rPr>
                <w:rStyle w:val="Hyperlink"/>
                <w:rFonts w:cstheme="minorHAnsi"/>
                <w:noProof/>
              </w:rPr>
              <w:t>11.2 HEMOCOMPONENTES PRODUZIDOS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_Toc171430602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25</w:t>
            </w:r>
            <w:r w:rsidRPr="00D523D3">
              <w:rPr>
                <w:rFonts w:cstheme="minorHAnsi"/>
                <w:noProof/>
                <w:webHidden/>
              </w:rPr>
              <w:fldChar w:fldCharType="end"/>
            </w:r>
          </w:hyperlink>
        </w:p>
        <w:p w14:paraId="3F4FCF23" w14:textId="69B29571" w:rsidR="004A7946" w:rsidRPr="00D523D3" w:rsidRDefault="004A7946">
          <w:pPr>
            <w:pStyle w:val="Sumrio3"/>
            <w:tabs>
              <w:tab w:val="right" w:leader="dot" w:pos="9771"/>
            </w:tabs>
            <w:rPr>
              <w:rFonts w:cstheme="minorHAnsi"/>
              <w:noProof/>
              <w:kern w:val="2"/>
              <w14:ligatures w14:val="standardContextual"/>
            </w:rPr>
          </w:pPr>
          <w:hyperlink w:anchor="_Toc171430603" w:history="1">
            <w:r w:rsidRPr="00D523D3">
              <w:rPr>
                <w:rStyle w:val="Hyperlink"/>
                <w:rFonts w:cstheme="minorHAnsi"/>
                <w:b/>
                <w:bCs/>
                <w:noProof/>
              </w:rPr>
              <w:t>11.2.1. QUANTITATIVO DE HEMOCOMPONENTES PRODUZIDOS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_Toc171430603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25</w:t>
            </w:r>
            <w:r w:rsidRPr="00D523D3">
              <w:rPr>
                <w:rFonts w:cstheme="minorHAnsi"/>
                <w:noProof/>
                <w:webHidden/>
              </w:rPr>
              <w:fldChar w:fldCharType="end"/>
            </w:r>
          </w:hyperlink>
        </w:p>
        <w:p w14:paraId="73CA5298" w14:textId="62DFAADE" w:rsidR="004A7946" w:rsidRPr="00D523D3" w:rsidRDefault="004A7946">
          <w:pPr>
            <w:pStyle w:val="Sumrio2"/>
            <w:tabs>
              <w:tab w:val="right" w:leader="dot" w:pos="9771"/>
            </w:tabs>
            <w:rPr>
              <w:rFonts w:cstheme="minorHAnsi"/>
              <w:noProof/>
              <w:kern w:val="2"/>
              <w14:ligatures w14:val="standardContextual"/>
            </w:rPr>
          </w:pPr>
          <w:hyperlink w:anchor="_Toc171430604" w:history="1">
            <w:r w:rsidRPr="00D523D3">
              <w:rPr>
                <w:rStyle w:val="Hyperlink"/>
                <w:rFonts w:cstheme="minorHAnsi"/>
                <w:noProof/>
              </w:rPr>
              <w:t>11.3 IMUNOHEMATOLOGIA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_Toc171430604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25</w:t>
            </w:r>
            <w:r w:rsidRPr="00D523D3">
              <w:rPr>
                <w:rFonts w:cstheme="minorHAnsi"/>
                <w:noProof/>
                <w:webHidden/>
              </w:rPr>
              <w:fldChar w:fldCharType="end"/>
            </w:r>
          </w:hyperlink>
        </w:p>
        <w:p w14:paraId="33CF8C1A" w14:textId="6C89D78A" w:rsidR="004A7946" w:rsidRPr="00D523D3" w:rsidRDefault="004A7946">
          <w:pPr>
            <w:pStyle w:val="Sumrio3"/>
            <w:tabs>
              <w:tab w:val="right" w:leader="dot" w:pos="9771"/>
            </w:tabs>
            <w:rPr>
              <w:rFonts w:cstheme="minorHAnsi"/>
              <w:noProof/>
              <w:kern w:val="2"/>
              <w14:ligatures w14:val="standardContextual"/>
            </w:rPr>
          </w:pPr>
          <w:hyperlink w:anchor="_Toc171430605" w:history="1">
            <w:r w:rsidRPr="00D523D3">
              <w:rPr>
                <w:rStyle w:val="Hyperlink"/>
                <w:rFonts w:cstheme="minorHAnsi"/>
                <w:b/>
                <w:bCs/>
                <w:noProof/>
              </w:rPr>
              <w:t>11.3.1. EXAMES IMUNOHEMATOLÓGICOS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_Toc171430605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25</w:t>
            </w:r>
            <w:r w:rsidRPr="00D523D3">
              <w:rPr>
                <w:rFonts w:cstheme="minorHAnsi"/>
                <w:noProof/>
                <w:webHidden/>
              </w:rPr>
              <w:fldChar w:fldCharType="end"/>
            </w:r>
          </w:hyperlink>
        </w:p>
        <w:p w14:paraId="3C3E9717" w14:textId="5747A638" w:rsidR="004A7946" w:rsidRPr="00D523D3" w:rsidRDefault="004A7946">
          <w:pPr>
            <w:pStyle w:val="Sumrio2"/>
            <w:tabs>
              <w:tab w:val="right" w:leader="dot" w:pos="9771"/>
            </w:tabs>
            <w:rPr>
              <w:rFonts w:cstheme="minorHAnsi"/>
              <w:noProof/>
              <w:kern w:val="2"/>
              <w14:ligatures w14:val="standardContextual"/>
            </w:rPr>
          </w:pPr>
          <w:hyperlink w:anchor="_Toc171430606" w:history="1">
            <w:r w:rsidRPr="00D523D3">
              <w:rPr>
                <w:rStyle w:val="Hyperlink"/>
                <w:rFonts w:cstheme="minorHAnsi"/>
                <w:noProof/>
              </w:rPr>
              <w:t>1.4 SOROLOGIA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_Toc171430606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26</w:t>
            </w:r>
            <w:r w:rsidRPr="00D523D3">
              <w:rPr>
                <w:rFonts w:cstheme="minorHAnsi"/>
                <w:noProof/>
                <w:webHidden/>
              </w:rPr>
              <w:fldChar w:fldCharType="end"/>
            </w:r>
          </w:hyperlink>
        </w:p>
        <w:p w14:paraId="4837186F" w14:textId="5F4A7EB2" w:rsidR="004A7946" w:rsidRPr="00D523D3" w:rsidRDefault="004A7946">
          <w:pPr>
            <w:pStyle w:val="Sumrio3"/>
            <w:tabs>
              <w:tab w:val="right" w:leader="dot" w:pos="9771"/>
            </w:tabs>
            <w:rPr>
              <w:rFonts w:cstheme="minorHAnsi"/>
              <w:noProof/>
              <w:kern w:val="2"/>
              <w14:ligatures w14:val="standardContextual"/>
            </w:rPr>
          </w:pPr>
          <w:hyperlink w:anchor="_Toc171430607" w:history="1">
            <w:r w:rsidRPr="00D523D3">
              <w:rPr>
                <w:rStyle w:val="Hyperlink"/>
                <w:rFonts w:cstheme="minorHAnsi"/>
                <w:b/>
                <w:bCs/>
                <w:noProof/>
              </w:rPr>
              <w:t>11.4.1. EXAMES SOROLÓGICOS (SOROLOGIA I e II DE DOADORES)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_Toc171430607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26</w:t>
            </w:r>
            <w:r w:rsidRPr="00D523D3">
              <w:rPr>
                <w:rFonts w:cstheme="minorHAnsi"/>
                <w:noProof/>
                <w:webHidden/>
              </w:rPr>
              <w:fldChar w:fldCharType="end"/>
            </w:r>
          </w:hyperlink>
        </w:p>
        <w:p w14:paraId="04B13451" w14:textId="287B4731" w:rsidR="004A7946" w:rsidRPr="00D523D3" w:rsidRDefault="004A7946">
          <w:pPr>
            <w:pStyle w:val="Sumrio3"/>
            <w:tabs>
              <w:tab w:val="right" w:leader="dot" w:pos="9771"/>
            </w:tabs>
            <w:rPr>
              <w:rFonts w:cstheme="minorHAnsi"/>
              <w:noProof/>
              <w:kern w:val="2"/>
              <w14:ligatures w14:val="standardContextual"/>
            </w:rPr>
          </w:pPr>
          <w:hyperlink w:anchor="_Toc171430608" w:history="1">
            <w:r w:rsidRPr="00D523D3">
              <w:rPr>
                <w:rStyle w:val="Hyperlink"/>
                <w:rFonts w:cstheme="minorHAnsi"/>
                <w:b/>
                <w:bCs/>
                <w:noProof/>
              </w:rPr>
              <w:t>11.5 PROCEDIMENTOS ESPECIAIS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_Toc171430608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27</w:t>
            </w:r>
            <w:r w:rsidRPr="00D523D3">
              <w:rPr>
                <w:rFonts w:cstheme="minorHAnsi"/>
                <w:noProof/>
                <w:webHidden/>
              </w:rPr>
              <w:fldChar w:fldCharType="end"/>
            </w:r>
          </w:hyperlink>
        </w:p>
        <w:p w14:paraId="1D30C0AC" w14:textId="35223AD2" w:rsidR="004A7946" w:rsidRPr="00D523D3" w:rsidRDefault="004A7946">
          <w:pPr>
            <w:pStyle w:val="Sumrio3"/>
            <w:tabs>
              <w:tab w:val="right" w:leader="dot" w:pos="9771"/>
            </w:tabs>
            <w:rPr>
              <w:rFonts w:cstheme="minorHAnsi"/>
              <w:noProof/>
              <w:kern w:val="2"/>
              <w14:ligatures w14:val="standardContextual"/>
            </w:rPr>
          </w:pPr>
          <w:hyperlink w:anchor="_Toc171430609" w:history="1">
            <w:r w:rsidRPr="00D523D3">
              <w:rPr>
                <w:rStyle w:val="Hyperlink"/>
                <w:rFonts w:cstheme="minorHAnsi"/>
                <w:b/>
                <w:bCs/>
                <w:noProof/>
              </w:rPr>
              <w:t>11.5.1. PROCEDIMENTOS ESPECIAIS – COLETA DE SANGUE PARA EXAMES DE HISTOCOMPATIBILIDADE (MEDULA ÓSSEA)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_Toc171430609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27</w:t>
            </w:r>
            <w:r w:rsidRPr="00D523D3">
              <w:rPr>
                <w:rFonts w:cstheme="minorHAnsi"/>
                <w:noProof/>
                <w:webHidden/>
              </w:rPr>
              <w:fldChar w:fldCharType="end"/>
            </w:r>
          </w:hyperlink>
        </w:p>
        <w:p w14:paraId="725C57A1" w14:textId="50AD1BCC" w:rsidR="004A7946" w:rsidRPr="00D523D3" w:rsidRDefault="004A7946">
          <w:pPr>
            <w:pStyle w:val="Sumrio3"/>
            <w:tabs>
              <w:tab w:val="right" w:leader="dot" w:pos="9771"/>
            </w:tabs>
            <w:rPr>
              <w:rFonts w:cstheme="minorHAnsi"/>
              <w:noProof/>
              <w:kern w:val="2"/>
              <w14:ligatures w14:val="standardContextual"/>
            </w:rPr>
          </w:pPr>
          <w:hyperlink w:anchor="_Toc171430610" w:history="1">
            <w:r w:rsidRPr="00D523D3">
              <w:rPr>
                <w:rStyle w:val="Hyperlink"/>
                <w:rFonts w:cstheme="minorHAnsi"/>
                <w:b/>
                <w:bCs/>
                <w:noProof/>
              </w:rPr>
              <w:t>11.5.2. PROCEDIMENTOS ESPECIAIS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_Toc171430610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27</w:t>
            </w:r>
            <w:r w:rsidRPr="00D523D3">
              <w:rPr>
                <w:rFonts w:cstheme="minorHAnsi"/>
                <w:noProof/>
                <w:webHidden/>
              </w:rPr>
              <w:fldChar w:fldCharType="end"/>
            </w:r>
          </w:hyperlink>
        </w:p>
        <w:p w14:paraId="5B9AB0D3" w14:textId="382AB180" w:rsidR="004A7946" w:rsidRPr="00D523D3" w:rsidRDefault="004A7946">
          <w:pPr>
            <w:pStyle w:val="Sumrio3"/>
            <w:tabs>
              <w:tab w:val="right" w:leader="dot" w:pos="9771"/>
            </w:tabs>
            <w:rPr>
              <w:rFonts w:cstheme="minorHAnsi"/>
              <w:noProof/>
              <w:kern w:val="2"/>
              <w14:ligatures w14:val="standardContextual"/>
            </w:rPr>
          </w:pPr>
          <w:hyperlink w:anchor="_Toc171430611" w:history="1">
            <w:r w:rsidRPr="00D523D3">
              <w:rPr>
                <w:rStyle w:val="Hyperlink"/>
                <w:rFonts w:cstheme="minorHAnsi"/>
                <w:b/>
                <w:bCs/>
                <w:noProof/>
              </w:rPr>
              <w:t>11.5.3. EXAMES PRÉ-TRANSFUSIONAIS I e II</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_Toc171430611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28</w:t>
            </w:r>
            <w:r w:rsidRPr="00D523D3">
              <w:rPr>
                <w:rFonts w:cstheme="minorHAnsi"/>
                <w:noProof/>
                <w:webHidden/>
              </w:rPr>
              <w:fldChar w:fldCharType="end"/>
            </w:r>
          </w:hyperlink>
        </w:p>
        <w:p w14:paraId="587E79E0" w14:textId="606A26F4" w:rsidR="004A7946" w:rsidRPr="00D523D3" w:rsidRDefault="004A7946">
          <w:pPr>
            <w:pStyle w:val="Sumrio2"/>
            <w:tabs>
              <w:tab w:val="right" w:leader="dot" w:pos="9771"/>
            </w:tabs>
            <w:rPr>
              <w:rFonts w:cstheme="minorHAnsi"/>
              <w:noProof/>
              <w:kern w:val="2"/>
              <w14:ligatures w14:val="standardContextual"/>
            </w:rPr>
          </w:pPr>
          <w:hyperlink w:anchor="_Toc171430612" w:history="1">
            <w:r w:rsidRPr="00D523D3">
              <w:rPr>
                <w:rStyle w:val="Hyperlink"/>
                <w:rFonts w:cstheme="minorHAnsi"/>
                <w:noProof/>
              </w:rPr>
              <w:t>11.6 ASSISTÊNCIA AMBULATORIAL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_Toc171430612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29</w:t>
            </w:r>
            <w:r w:rsidRPr="00D523D3">
              <w:rPr>
                <w:rFonts w:cstheme="minorHAnsi"/>
                <w:noProof/>
                <w:webHidden/>
              </w:rPr>
              <w:fldChar w:fldCharType="end"/>
            </w:r>
          </w:hyperlink>
        </w:p>
        <w:p w14:paraId="07165D72" w14:textId="3FB87B63" w:rsidR="004A7946" w:rsidRPr="00D523D3" w:rsidRDefault="004A7946">
          <w:pPr>
            <w:pStyle w:val="Sumrio3"/>
            <w:tabs>
              <w:tab w:val="right" w:leader="dot" w:pos="9771"/>
            </w:tabs>
            <w:rPr>
              <w:rFonts w:cstheme="minorHAnsi"/>
              <w:noProof/>
              <w:kern w:val="2"/>
              <w14:ligatures w14:val="standardContextual"/>
            </w:rPr>
          </w:pPr>
          <w:hyperlink w:anchor="_Toc171430613" w:history="1">
            <w:r w:rsidRPr="00D523D3">
              <w:rPr>
                <w:rStyle w:val="Hyperlink"/>
                <w:rFonts w:cstheme="minorHAnsi"/>
                <w:b/>
                <w:bCs/>
                <w:noProof/>
              </w:rPr>
              <w:t>11.6.1. CLÍNICA HEMATOLÓGICA (LEITO DIA)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_Toc171430613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29</w:t>
            </w:r>
            <w:r w:rsidRPr="00D523D3">
              <w:rPr>
                <w:rFonts w:cstheme="minorHAnsi"/>
                <w:noProof/>
                <w:webHidden/>
              </w:rPr>
              <w:fldChar w:fldCharType="end"/>
            </w:r>
          </w:hyperlink>
        </w:p>
        <w:p w14:paraId="000B9471" w14:textId="0F6E9B6D" w:rsidR="004A7946" w:rsidRPr="00D523D3" w:rsidRDefault="004A7946">
          <w:pPr>
            <w:pStyle w:val="Sumrio3"/>
            <w:tabs>
              <w:tab w:val="right" w:leader="dot" w:pos="9771"/>
            </w:tabs>
            <w:rPr>
              <w:rFonts w:cstheme="minorHAnsi"/>
              <w:noProof/>
              <w:kern w:val="2"/>
              <w14:ligatures w14:val="standardContextual"/>
            </w:rPr>
          </w:pPr>
          <w:hyperlink w:anchor="_Toc171430614" w:history="1">
            <w:r w:rsidRPr="00D523D3">
              <w:rPr>
                <w:rStyle w:val="Hyperlink"/>
                <w:rFonts w:cstheme="minorHAnsi"/>
                <w:b/>
                <w:bCs/>
                <w:noProof/>
              </w:rPr>
              <w:t>11.6.2. CONSULTAS MÉDICAS OFERTADAS – HEMOCENTRO COORDENADOR</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_Toc171430614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30</w:t>
            </w:r>
            <w:r w:rsidRPr="00D523D3">
              <w:rPr>
                <w:rFonts w:cstheme="minorHAnsi"/>
                <w:noProof/>
                <w:webHidden/>
              </w:rPr>
              <w:fldChar w:fldCharType="end"/>
            </w:r>
          </w:hyperlink>
        </w:p>
        <w:p w14:paraId="574A651A" w14:textId="5BE31345" w:rsidR="004A7946" w:rsidRPr="00D523D3" w:rsidRDefault="004A7946">
          <w:pPr>
            <w:pStyle w:val="Sumrio3"/>
            <w:tabs>
              <w:tab w:val="right" w:leader="dot" w:pos="9771"/>
            </w:tabs>
            <w:rPr>
              <w:rFonts w:cstheme="minorHAnsi"/>
              <w:noProof/>
              <w:kern w:val="2"/>
              <w14:ligatures w14:val="standardContextual"/>
            </w:rPr>
          </w:pPr>
          <w:hyperlink w:anchor="_Toc171430615" w:history="1">
            <w:r w:rsidRPr="00D523D3">
              <w:rPr>
                <w:rStyle w:val="Hyperlink"/>
                <w:rFonts w:cstheme="minorHAnsi"/>
                <w:b/>
                <w:bCs/>
                <w:noProof/>
              </w:rPr>
              <w:t>11.6.3. CONSULTAS MÉDICAS OFERTADAS – HEMOCENTRO REGIONAL DE RIO VERDE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_Toc171430615 \h </w:instrText>
            </w:r>
            <w:r w:rsidRPr="00D523D3">
              <w:rPr>
                <w:rFonts w:cstheme="minorHAnsi"/>
                <w:noProof/>
                <w:webHidden/>
              </w:rPr>
              <w:fldChar w:fldCharType="separate"/>
            </w:r>
            <w:r w:rsidR="00E601FE">
              <w:rPr>
                <w:rFonts w:cstheme="minorHAnsi"/>
                <w:b/>
                <w:bCs/>
                <w:noProof/>
                <w:webHidden/>
              </w:rPr>
              <w:t>Erro! Indicador não definido.</w:t>
            </w:r>
            <w:r w:rsidRPr="00D523D3">
              <w:rPr>
                <w:rFonts w:cstheme="minorHAnsi"/>
                <w:noProof/>
                <w:webHidden/>
              </w:rPr>
              <w:fldChar w:fldCharType="end"/>
            </w:r>
          </w:hyperlink>
        </w:p>
        <w:p w14:paraId="5C157D2C" w14:textId="5CEFDB3A" w:rsidR="004A7946" w:rsidRPr="00D523D3" w:rsidRDefault="004A7946">
          <w:pPr>
            <w:pStyle w:val="Sumrio3"/>
            <w:tabs>
              <w:tab w:val="right" w:leader="dot" w:pos="9771"/>
            </w:tabs>
            <w:rPr>
              <w:rFonts w:cstheme="minorHAnsi"/>
              <w:noProof/>
              <w:kern w:val="2"/>
              <w14:ligatures w14:val="standardContextual"/>
            </w:rPr>
          </w:pPr>
          <w:hyperlink w:anchor="_Toc171430616" w:history="1">
            <w:r w:rsidRPr="00D523D3">
              <w:rPr>
                <w:rStyle w:val="Hyperlink"/>
                <w:rFonts w:cstheme="minorHAnsi"/>
                <w:b/>
                <w:bCs/>
                <w:noProof/>
              </w:rPr>
              <w:t>11.6.4. CONSULTAS MULTIPROFISSIONAIS OFERTADAS – HEMOCENTRO COORDENADOR</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_Toc171430616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30</w:t>
            </w:r>
            <w:r w:rsidRPr="00D523D3">
              <w:rPr>
                <w:rFonts w:cstheme="minorHAnsi"/>
                <w:noProof/>
                <w:webHidden/>
              </w:rPr>
              <w:fldChar w:fldCharType="end"/>
            </w:r>
          </w:hyperlink>
        </w:p>
        <w:p w14:paraId="3F6FE996" w14:textId="7A275F11" w:rsidR="004A7946" w:rsidRPr="00D523D3" w:rsidRDefault="004A7946">
          <w:pPr>
            <w:pStyle w:val="Sumrio3"/>
            <w:tabs>
              <w:tab w:val="right" w:leader="dot" w:pos="9771"/>
            </w:tabs>
            <w:rPr>
              <w:rFonts w:cstheme="minorHAnsi"/>
              <w:noProof/>
              <w:kern w:val="2"/>
              <w14:ligatures w14:val="standardContextual"/>
            </w:rPr>
          </w:pPr>
          <w:hyperlink w:anchor="_Toc171430617" w:history="1">
            <w:r w:rsidRPr="00D523D3">
              <w:rPr>
                <w:rStyle w:val="Hyperlink"/>
                <w:rFonts w:cstheme="minorHAnsi"/>
                <w:b/>
                <w:bCs/>
                <w:noProof/>
              </w:rPr>
              <w:t>11.6.5. CONSULTAS MULTIPROFISSIONAIS OFERTADAS – HEMOCENTRO REGIONAL DE RIO VERDE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_Toc171430617 \h </w:instrText>
            </w:r>
            <w:r w:rsidRPr="00D523D3">
              <w:rPr>
                <w:rFonts w:cstheme="minorHAnsi"/>
                <w:noProof/>
                <w:webHidden/>
              </w:rPr>
              <w:fldChar w:fldCharType="separate"/>
            </w:r>
            <w:r w:rsidR="00E601FE">
              <w:rPr>
                <w:rFonts w:cstheme="minorHAnsi"/>
                <w:b/>
                <w:bCs/>
                <w:noProof/>
                <w:webHidden/>
              </w:rPr>
              <w:t>Erro! Indicador não definido.</w:t>
            </w:r>
            <w:r w:rsidRPr="00D523D3">
              <w:rPr>
                <w:rFonts w:cstheme="minorHAnsi"/>
                <w:noProof/>
                <w:webHidden/>
              </w:rPr>
              <w:fldChar w:fldCharType="end"/>
            </w:r>
          </w:hyperlink>
        </w:p>
        <w:p w14:paraId="4360E8D9" w14:textId="1614F656" w:rsidR="004A7946" w:rsidRPr="00D523D3" w:rsidRDefault="004A7946">
          <w:pPr>
            <w:pStyle w:val="Sumrio3"/>
            <w:tabs>
              <w:tab w:val="right" w:leader="dot" w:pos="9771"/>
            </w:tabs>
            <w:rPr>
              <w:rFonts w:cstheme="minorHAnsi"/>
              <w:noProof/>
              <w:kern w:val="2"/>
              <w14:ligatures w14:val="standardContextual"/>
            </w:rPr>
          </w:pPr>
          <w:hyperlink w:anchor="_Toc171430618" w:history="1">
            <w:r w:rsidRPr="00D523D3">
              <w:rPr>
                <w:rStyle w:val="Hyperlink"/>
                <w:rFonts w:cstheme="minorHAnsi"/>
                <w:b/>
                <w:bCs/>
                <w:noProof/>
              </w:rPr>
              <w:t>11.6.7. ASSISTÊNCIA AMBULATORIAL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_Toc171430618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31</w:t>
            </w:r>
            <w:r w:rsidRPr="00D523D3">
              <w:rPr>
                <w:rFonts w:cstheme="minorHAnsi"/>
                <w:noProof/>
                <w:webHidden/>
              </w:rPr>
              <w:fldChar w:fldCharType="end"/>
            </w:r>
          </w:hyperlink>
        </w:p>
        <w:p w14:paraId="77D1A000" w14:textId="1DBBFB20" w:rsidR="004A7946" w:rsidRPr="00D523D3" w:rsidRDefault="004A7946">
          <w:pPr>
            <w:pStyle w:val="Sumrio3"/>
            <w:tabs>
              <w:tab w:val="right" w:leader="dot" w:pos="9771"/>
            </w:tabs>
            <w:rPr>
              <w:rFonts w:cstheme="minorHAnsi"/>
              <w:noProof/>
              <w:kern w:val="2"/>
              <w14:ligatures w14:val="standardContextual"/>
            </w:rPr>
          </w:pPr>
          <w:hyperlink w:anchor="_Toc171430619" w:history="1">
            <w:r w:rsidRPr="00D523D3">
              <w:rPr>
                <w:rStyle w:val="Hyperlink"/>
                <w:rFonts w:cstheme="minorHAnsi"/>
                <w:b/>
                <w:bCs/>
                <w:noProof/>
              </w:rPr>
              <w:t>11.6.9. TESTES LABORATORIAIS – DOADOR DE ÓRGÃOS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_Toc171430619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32</w:t>
            </w:r>
            <w:r w:rsidRPr="00D523D3">
              <w:rPr>
                <w:rFonts w:cstheme="minorHAnsi"/>
                <w:noProof/>
                <w:webHidden/>
              </w:rPr>
              <w:fldChar w:fldCharType="end"/>
            </w:r>
          </w:hyperlink>
        </w:p>
        <w:p w14:paraId="3FF411AB" w14:textId="70CDBA5D" w:rsidR="004A7946" w:rsidRPr="00D523D3" w:rsidRDefault="004A7946">
          <w:pPr>
            <w:pStyle w:val="Sumrio3"/>
            <w:tabs>
              <w:tab w:val="right" w:leader="dot" w:pos="9771"/>
            </w:tabs>
            <w:rPr>
              <w:rFonts w:cstheme="minorHAnsi"/>
              <w:noProof/>
              <w:kern w:val="2"/>
              <w14:ligatures w14:val="standardContextual"/>
            </w:rPr>
          </w:pPr>
          <w:hyperlink w:anchor="_Toc171430620" w:history="1">
            <w:r w:rsidRPr="00D523D3">
              <w:rPr>
                <w:rStyle w:val="Hyperlink"/>
                <w:rFonts w:cstheme="minorHAnsi"/>
                <w:b/>
                <w:bCs/>
                <w:noProof/>
              </w:rPr>
              <w:t>11.6.10. TESTES LABORATORIAIS – IMUNOHEMATOLOGIA PARA POSSÍVEL DOADOR DE ÓRGÃOS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_Toc171430620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32</w:t>
            </w:r>
            <w:r w:rsidRPr="00D523D3">
              <w:rPr>
                <w:rFonts w:cstheme="minorHAnsi"/>
                <w:noProof/>
                <w:webHidden/>
              </w:rPr>
              <w:fldChar w:fldCharType="end"/>
            </w:r>
          </w:hyperlink>
        </w:p>
        <w:p w14:paraId="115695BB" w14:textId="29ED5FA9" w:rsidR="004A7946" w:rsidRPr="00D523D3" w:rsidRDefault="004A7946">
          <w:pPr>
            <w:pStyle w:val="Sumrio2"/>
            <w:tabs>
              <w:tab w:val="right" w:leader="dot" w:pos="9771"/>
            </w:tabs>
            <w:rPr>
              <w:rFonts w:cstheme="minorHAnsi"/>
              <w:noProof/>
              <w:kern w:val="2"/>
              <w14:ligatures w14:val="standardContextual"/>
            </w:rPr>
          </w:pPr>
          <w:hyperlink w:anchor="_Toc171430621" w:history="1">
            <w:r w:rsidRPr="00D523D3">
              <w:rPr>
                <w:rStyle w:val="Hyperlink"/>
                <w:rFonts w:cstheme="minorHAnsi"/>
                <w:noProof/>
              </w:rPr>
              <w:t>11.7 INDICADORES DE DESEMPENHO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_Toc171430621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33</w:t>
            </w:r>
            <w:r w:rsidRPr="00D523D3">
              <w:rPr>
                <w:rFonts w:cstheme="minorHAnsi"/>
                <w:noProof/>
                <w:webHidden/>
              </w:rPr>
              <w:fldChar w:fldCharType="end"/>
            </w:r>
          </w:hyperlink>
        </w:p>
        <w:p w14:paraId="41BADAC9" w14:textId="2C55F44B" w:rsidR="004A7946" w:rsidRPr="00D523D3" w:rsidRDefault="004A7946">
          <w:pPr>
            <w:pStyle w:val="Sumrio3"/>
            <w:tabs>
              <w:tab w:val="right" w:leader="dot" w:pos="9771"/>
            </w:tabs>
            <w:rPr>
              <w:rFonts w:cstheme="minorHAnsi"/>
              <w:noProof/>
              <w:kern w:val="2"/>
              <w14:ligatures w14:val="standardContextual"/>
            </w:rPr>
          </w:pPr>
          <w:hyperlink w:anchor="_Toc171430622" w:history="1">
            <w:r w:rsidRPr="00D523D3">
              <w:rPr>
                <w:rStyle w:val="Hyperlink"/>
                <w:rFonts w:cstheme="minorHAnsi"/>
                <w:b/>
                <w:bCs/>
                <w:noProof/>
              </w:rPr>
              <w:t>11.7.1. PERCENTUAL DE ATENDIMENTO A SOLICITAÇÕES EXTERNAS DE HEMOCOMPONENTES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_Toc171430622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33</w:t>
            </w:r>
            <w:r w:rsidRPr="00D523D3">
              <w:rPr>
                <w:rFonts w:cstheme="minorHAnsi"/>
                <w:noProof/>
                <w:webHidden/>
              </w:rPr>
              <w:fldChar w:fldCharType="end"/>
            </w:r>
          </w:hyperlink>
        </w:p>
        <w:p w14:paraId="38681F2C" w14:textId="52BC1C20" w:rsidR="004A7946" w:rsidRPr="00D523D3" w:rsidRDefault="004A7946">
          <w:pPr>
            <w:pStyle w:val="Sumrio3"/>
            <w:tabs>
              <w:tab w:val="right" w:leader="dot" w:pos="9771"/>
            </w:tabs>
            <w:rPr>
              <w:rFonts w:cstheme="minorHAnsi"/>
              <w:noProof/>
              <w:kern w:val="2"/>
              <w14:ligatures w14:val="standardContextual"/>
            </w:rPr>
          </w:pPr>
          <w:hyperlink w:anchor="_Toc171430623" w:history="1">
            <w:r w:rsidRPr="00D523D3">
              <w:rPr>
                <w:rStyle w:val="Hyperlink"/>
                <w:rFonts w:cstheme="minorHAnsi"/>
                <w:b/>
                <w:bCs/>
                <w:noProof/>
              </w:rPr>
              <w:t>11.7.2. PERCENTUAL DE CUMPRIMENTO DE VISITAS TÉCNICO-ADMINISTRATIVAS NOS SERVIÇOS ASSISTIDOS PELAS UNIDADES GERENCIADAS PELO PARCEIRO PRIVADO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_Toc171430623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33</w:t>
            </w:r>
            <w:r w:rsidRPr="00D523D3">
              <w:rPr>
                <w:rFonts w:cstheme="minorHAnsi"/>
                <w:noProof/>
                <w:webHidden/>
              </w:rPr>
              <w:fldChar w:fldCharType="end"/>
            </w:r>
          </w:hyperlink>
        </w:p>
        <w:p w14:paraId="0D809FC6" w14:textId="4BC4F87C" w:rsidR="004A7946" w:rsidRPr="00D523D3" w:rsidRDefault="004A7946">
          <w:pPr>
            <w:pStyle w:val="Sumrio3"/>
            <w:tabs>
              <w:tab w:val="right" w:leader="dot" w:pos="9771"/>
            </w:tabs>
            <w:rPr>
              <w:rFonts w:cstheme="minorHAnsi"/>
              <w:noProof/>
              <w:kern w:val="2"/>
              <w14:ligatures w14:val="standardContextual"/>
            </w:rPr>
          </w:pPr>
          <w:hyperlink w:anchor="_Toc171430624" w:history="1">
            <w:r w:rsidRPr="00D523D3">
              <w:rPr>
                <w:rStyle w:val="Hyperlink"/>
                <w:rFonts w:cstheme="minorHAnsi"/>
                <w:b/>
                <w:bCs/>
                <w:noProof/>
              </w:rPr>
              <w:t>11.7.7. TEMPO MÉDIO DO PROCESSO DE DOAÇÃO DE SANGUE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_Toc171430624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34</w:t>
            </w:r>
            <w:r w:rsidRPr="00D523D3">
              <w:rPr>
                <w:rFonts w:cstheme="minorHAnsi"/>
                <w:noProof/>
                <w:webHidden/>
              </w:rPr>
              <w:fldChar w:fldCharType="end"/>
            </w:r>
          </w:hyperlink>
        </w:p>
        <w:p w14:paraId="1A7E18AB" w14:textId="11E8B5EA" w:rsidR="004A7946" w:rsidRPr="00D523D3" w:rsidRDefault="004A7946">
          <w:pPr>
            <w:pStyle w:val="Sumrio3"/>
            <w:tabs>
              <w:tab w:val="right" w:leader="dot" w:pos="9771"/>
            </w:tabs>
            <w:rPr>
              <w:rFonts w:cstheme="minorHAnsi"/>
              <w:noProof/>
              <w:kern w:val="2"/>
              <w14:ligatures w14:val="standardContextual"/>
            </w:rPr>
          </w:pPr>
          <w:hyperlink w:anchor="_Toc171430625" w:history="1">
            <w:r w:rsidRPr="00D523D3">
              <w:rPr>
                <w:rStyle w:val="Hyperlink"/>
                <w:rFonts w:cstheme="minorHAnsi"/>
                <w:b/>
                <w:bCs/>
                <w:noProof/>
              </w:rPr>
              <w:t>11.7.8. TAXA DE AMOSTRAS DE SANGUE DESCARTADAS POR LIPEMIA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_Toc171430625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34</w:t>
            </w:r>
            <w:r w:rsidRPr="00D523D3">
              <w:rPr>
                <w:rFonts w:cstheme="minorHAnsi"/>
                <w:noProof/>
                <w:webHidden/>
              </w:rPr>
              <w:fldChar w:fldCharType="end"/>
            </w:r>
          </w:hyperlink>
        </w:p>
        <w:p w14:paraId="72851243" w14:textId="7BE5AC56" w:rsidR="004A7946" w:rsidRPr="00D523D3" w:rsidRDefault="004A7946">
          <w:pPr>
            <w:pStyle w:val="Sumrio3"/>
            <w:tabs>
              <w:tab w:val="right" w:leader="dot" w:pos="9771"/>
            </w:tabs>
            <w:rPr>
              <w:rFonts w:cstheme="minorHAnsi"/>
              <w:noProof/>
              <w:kern w:val="2"/>
              <w14:ligatures w14:val="standardContextual"/>
            </w:rPr>
          </w:pPr>
          <w:hyperlink w:anchor="_Toc171430626" w:history="1">
            <w:r w:rsidRPr="00D523D3">
              <w:rPr>
                <w:rStyle w:val="Hyperlink"/>
                <w:rFonts w:cstheme="minorHAnsi"/>
                <w:b/>
                <w:bCs/>
                <w:noProof/>
              </w:rPr>
              <w:t>11.7.9. PERCENTUAL DE SATISFAÇÃO DOS DOADORES DE SANGUE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_Toc171430626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35</w:t>
            </w:r>
            <w:r w:rsidRPr="00D523D3">
              <w:rPr>
                <w:rFonts w:cstheme="minorHAnsi"/>
                <w:noProof/>
                <w:webHidden/>
              </w:rPr>
              <w:fldChar w:fldCharType="end"/>
            </w:r>
          </w:hyperlink>
        </w:p>
        <w:p w14:paraId="761A92BE" w14:textId="73DB48F0" w:rsidR="004A7946" w:rsidRPr="00D523D3" w:rsidRDefault="004A7946">
          <w:pPr>
            <w:pStyle w:val="Sumrio3"/>
            <w:tabs>
              <w:tab w:val="right" w:leader="dot" w:pos="9771"/>
            </w:tabs>
            <w:rPr>
              <w:rFonts w:cstheme="minorHAnsi"/>
              <w:noProof/>
              <w:kern w:val="2"/>
              <w14:ligatures w14:val="standardContextual"/>
            </w:rPr>
          </w:pPr>
          <w:hyperlink w:anchor="_Toc171430627" w:history="1">
            <w:r w:rsidRPr="00D523D3">
              <w:rPr>
                <w:rStyle w:val="Hyperlink"/>
                <w:rFonts w:cstheme="minorHAnsi"/>
                <w:b/>
                <w:bCs/>
                <w:noProof/>
              </w:rPr>
              <w:t>11.7.10. ÍNDICE DE PRODUÇÃO DE HEMOCOMPONENTES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_Toc171430627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36</w:t>
            </w:r>
            <w:r w:rsidRPr="00D523D3">
              <w:rPr>
                <w:rFonts w:cstheme="minorHAnsi"/>
                <w:noProof/>
                <w:webHidden/>
              </w:rPr>
              <w:fldChar w:fldCharType="end"/>
            </w:r>
          </w:hyperlink>
        </w:p>
        <w:p w14:paraId="747C6D58" w14:textId="525F0275" w:rsidR="004A7946" w:rsidRPr="00D523D3" w:rsidRDefault="004A7946">
          <w:pPr>
            <w:pStyle w:val="Sumrio3"/>
            <w:tabs>
              <w:tab w:val="right" w:leader="dot" w:pos="9771"/>
            </w:tabs>
            <w:rPr>
              <w:rFonts w:cstheme="minorHAnsi"/>
              <w:noProof/>
              <w:kern w:val="2"/>
              <w14:ligatures w14:val="standardContextual"/>
            </w:rPr>
          </w:pPr>
          <w:hyperlink w:anchor="_Toc171430628" w:history="1">
            <w:r w:rsidRPr="00D523D3">
              <w:rPr>
                <w:rStyle w:val="Hyperlink"/>
                <w:rFonts w:cstheme="minorHAnsi"/>
                <w:b/>
                <w:bCs/>
                <w:noProof/>
              </w:rPr>
              <w:t>11.7.11. ESTOQUE ADEQUADO DE CONCENTRADO DE HEMÁCIAS (CH)</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_Toc171430628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36</w:t>
            </w:r>
            <w:r w:rsidRPr="00D523D3">
              <w:rPr>
                <w:rFonts w:cstheme="minorHAnsi"/>
                <w:noProof/>
                <w:webHidden/>
              </w:rPr>
              <w:fldChar w:fldCharType="end"/>
            </w:r>
          </w:hyperlink>
        </w:p>
        <w:p w14:paraId="647BBF94" w14:textId="4993AD2E" w:rsidR="004A7946" w:rsidRPr="00D523D3" w:rsidRDefault="004A7946">
          <w:pPr>
            <w:pStyle w:val="Sumrio3"/>
            <w:tabs>
              <w:tab w:val="right" w:leader="dot" w:pos="9771"/>
            </w:tabs>
            <w:rPr>
              <w:rFonts w:cstheme="minorHAnsi"/>
              <w:noProof/>
              <w:kern w:val="2"/>
              <w14:ligatures w14:val="standardContextual"/>
            </w:rPr>
          </w:pPr>
          <w:hyperlink w:anchor="_Toc171430629" w:history="1">
            <w:r w:rsidRPr="00D523D3">
              <w:rPr>
                <w:rStyle w:val="Hyperlink"/>
                <w:rFonts w:cstheme="minorHAnsi"/>
                <w:b/>
                <w:bCs/>
                <w:noProof/>
              </w:rPr>
              <w:t>11.7.12. PERCENTUAL DE PERDA DE CONCENTRADO DE HEMÁCIAS POR VALIDADE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_Toc171430629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36</w:t>
            </w:r>
            <w:r w:rsidRPr="00D523D3">
              <w:rPr>
                <w:rFonts w:cstheme="minorHAnsi"/>
                <w:noProof/>
                <w:webHidden/>
              </w:rPr>
              <w:fldChar w:fldCharType="end"/>
            </w:r>
          </w:hyperlink>
        </w:p>
        <w:p w14:paraId="7A717F48" w14:textId="3E532C37" w:rsidR="004A7946" w:rsidRPr="00D523D3" w:rsidRDefault="004A7946">
          <w:pPr>
            <w:pStyle w:val="Sumrio3"/>
            <w:tabs>
              <w:tab w:val="right" w:leader="dot" w:pos="9771"/>
            </w:tabs>
            <w:rPr>
              <w:rFonts w:cstheme="minorHAnsi"/>
              <w:noProof/>
              <w:kern w:val="2"/>
              <w14:ligatures w14:val="standardContextual"/>
            </w:rPr>
          </w:pPr>
          <w:hyperlink w:anchor="_Toc171430630" w:history="1">
            <w:r w:rsidRPr="00D523D3">
              <w:rPr>
                <w:rStyle w:val="Hyperlink"/>
                <w:rFonts w:cstheme="minorHAnsi"/>
                <w:b/>
                <w:bCs/>
                <w:noProof/>
              </w:rPr>
              <w:t>11.7.13. PERCENTUAL DE EXECUÇÃO DO PLANO DE EDUCAÇÃO PERMANENTE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_Toc171430630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37</w:t>
            </w:r>
            <w:r w:rsidRPr="00D523D3">
              <w:rPr>
                <w:rFonts w:cstheme="minorHAnsi"/>
                <w:noProof/>
                <w:webHidden/>
              </w:rPr>
              <w:fldChar w:fldCharType="end"/>
            </w:r>
          </w:hyperlink>
        </w:p>
        <w:p w14:paraId="6F2CEA49" w14:textId="3BB06BFE" w:rsidR="004A7946" w:rsidRPr="00D523D3" w:rsidRDefault="004A7946">
          <w:pPr>
            <w:pStyle w:val="Sumrio3"/>
            <w:tabs>
              <w:tab w:val="right" w:leader="dot" w:pos="9771"/>
            </w:tabs>
            <w:rPr>
              <w:rFonts w:cstheme="minorHAnsi"/>
              <w:noProof/>
              <w:kern w:val="2"/>
              <w14:ligatures w14:val="standardContextual"/>
            </w:rPr>
          </w:pPr>
          <w:hyperlink w:anchor="_Toc171430631" w:history="1">
            <w:r w:rsidRPr="00D523D3">
              <w:rPr>
                <w:rStyle w:val="Hyperlink"/>
                <w:rFonts w:cstheme="minorHAnsi"/>
                <w:b/>
                <w:bCs/>
                <w:noProof/>
              </w:rPr>
              <w:t>11.7.14. PERCENTUAL DE MANUTENÇÕES PREVENTIVAS REALIZADAS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_Toc171430631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38</w:t>
            </w:r>
            <w:r w:rsidRPr="00D523D3">
              <w:rPr>
                <w:rFonts w:cstheme="minorHAnsi"/>
                <w:noProof/>
                <w:webHidden/>
              </w:rPr>
              <w:fldChar w:fldCharType="end"/>
            </w:r>
          </w:hyperlink>
        </w:p>
        <w:p w14:paraId="2924D98C" w14:textId="79963452" w:rsidR="004A7946" w:rsidRPr="00D523D3" w:rsidRDefault="004A7946">
          <w:pPr>
            <w:pStyle w:val="Sumrio3"/>
            <w:tabs>
              <w:tab w:val="right" w:leader="dot" w:pos="9771"/>
            </w:tabs>
            <w:rPr>
              <w:rFonts w:cstheme="minorHAnsi"/>
              <w:noProof/>
              <w:kern w:val="2"/>
              <w14:ligatures w14:val="standardContextual"/>
            </w:rPr>
          </w:pPr>
          <w:hyperlink w:anchor="_Toc171430632" w:history="1">
            <w:r w:rsidRPr="00D523D3">
              <w:rPr>
                <w:rStyle w:val="Hyperlink"/>
                <w:rFonts w:cstheme="minorHAnsi"/>
                <w:b/>
                <w:bCs/>
                <w:noProof/>
              </w:rPr>
              <w:t>11.7.15. PERCENTUAL DE CALIBRAÇÕES DE EQUIPAMENTOS REALIZADAS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_Toc171430632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38</w:t>
            </w:r>
            <w:r w:rsidRPr="00D523D3">
              <w:rPr>
                <w:rFonts w:cstheme="minorHAnsi"/>
                <w:noProof/>
                <w:webHidden/>
              </w:rPr>
              <w:fldChar w:fldCharType="end"/>
            </w:r>
          </w:hyperlink>
        </w:p>
        <w:p w14:paraId="05BAA069" w14:textId="5A82C6EB" w:rsidR="004A7946" w:rsidRPr="00D523D3" w:rsidRDefault="004A7946">
          <w:pPr>
            <w:pStyle w:val="Sumrio3"/>
            <w:tabs>
              <w:tab w:val="right" w:leader="dot" w:pos="9771"/>
            </w:tabs>
            <w:rPr>
              <w:rFonts w:cstheme="minorHAnsi"/>
              <w:noProof/>
              <w:kern w:val="2"/>
              <w14:ligatures w14:val="standardContextual"/>
            </w:rPr>
          </w:pPr>
          <w:hyperlink w:anchor="_Toc171430633" w:history="1">
            <w:r w:rsidRPr="00D523D3">
              <w:rPr>
                <w:rStyle w:val="Hyperlink"/>
                <w:rFonts w:cstheme="minorHAnsi"/>
                <w:b/>
                <w:bCs/>
                <w:noProof/>
              </w:rPr>
              <w:t>11.7.16. PERCENTUAL DE QUALIFICAÇÕES TÉRMICAS REALIZADAS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_Toc171430633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39</w:t>
            </w:r>
            <w:r w:rsidRPr="00D523D3">
              <w:rPr>
                <w:rFonts w:cstheme="minorHAnsi"/>
                <w:noProof/>
                <w:webHidden/>
              </w:rPr>
              <w:fldChar w:fldCharType="end"/>
            </w:r>
          </w:hyperlink>
        </w:p>
        <w:p w14:paraId="63A899BC" w14:textId="753A28CB" w:rsidR="004A7946" w:rsidRPr="00D523D3" w:rsidRDefault="004A7946">
          <w:pPr>
            <w:pStyle w:val="Sumrio3"/>
            <w:tabs>
              <w:tab w:val="right" w:leader="dot" w:pos="9771"/>
            </w:tabs>
            <w:rPr>
              <w:rFonts w:cstheme="minorHAnsi"/>
              <w:noProof/>
              <w:kern w:val="2"/>
              <w14:ligatures w14:val="standardContextual"/>
            </w:rPr>
          </w:pPr>
          <w:hyperlink w:anchor="_Toc171430634" w:history="1">
            <w:r w:rsidRPr="00D523D3">
              <w:rPr>
                <w:rStyle w:val="Hyperlink"/>
                <w:rFonts w:cstheme="minorHAnsi"/>
                <w:b/>
                <w:bCs/>
                <w:noProof/>
              </w:rPr>
              <w:t>11.7.17. QUALIDADE DE HEMOCOMPONENTES – CONCENTRADO DE HEMÁCIAS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_Toc171430634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39</w:t>
            </w:r>
            <w:r w:rsidRPr="00D523D3">
              <w:rPr>
                <w:rFonts w:cstheme="minorHAnsi"/>
                <w:noProof/>
                <w:webHidden/>
              </w:rPr>
              <w:fldChar w:fldCharType="end"/>
            </w:r>
          </w:hyperlink>
        </w:p>
        <w:p w14:paraId="561EA6F9" w14:textId="3E8BDD21" w:rsidR="004A7946" w:rsidRPr="00D523D3" w:rsidRDefault="004A7946">
          <w:pPr>
            <w:pStyle w:val="Sumrio3"/>
            <w:tabs>
              <w:tab w:val="right" w:leader="dot" w:pos="9771"/>
            </w:tabs>
            <w:rPr>
              <w:rFonts w:cstheme="minorHAnsi"/>
              <w:noProof/>
              <w:kern w:val="2"/>
              <w14:ligatures w14:val="standardContextual"/>
            </w:rPr>
          </w:pPr>
          <w:hyperlink w:anchor="_Toc171430635" w:history="1">
            <w:r w:rsidRPr="00D523D3">
              <w:rPr>
                <w:rStyle w:val="Hyperlink"/>
                <w:rFonts w:cstheme="minorHAnsi"/>
                <w:b/>
                <w:bCs/>
                <w:noProof/>
              </w:rPr>
              <w:t>11.7.18. QUALIDADE DE HEMOCOMPONENTES – CONCENTRADO DE HEMÁCIAS DESLEUCOCITADAS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_Toc171430635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40</w:t>
            </w:r>
            <w:r w:rsidRPr="00D523D3">
              <w:rPr>
                <w:rFonts w:cstheme="minorHAnsi"/>
                <w:noProof/>
                <w:webHidden/>
              </w:rPr>
              <w:fldChar w:fldCharType="end"/>
            </w:r>
          </w:hyperlink>
        </w:p>
        <w:p w14:paraId="70F88AF3" w14:textId="56A1F078" w:rsidR="004A7946" w:rsidRPr="00D523D3" w:rsidRDefault="004A7946">
          <w:pPr>
            <w:pStyle w:val="Sumrio3"/>
            <w:tabs>
              <w:tab w:val="right" w:leader="dot" w:pos="9771"/>
            </w:tabs>
            <w:rPr>
              <w:rFonts w:cstheme="minorHAnsi"/>
              <w:noProof/>
              <w:kern w:val="2"/>
              <w14:ligatures w14:val="standardContextual"/>
            </w:rPr>
          </w:pPr>
          <w:hyperlink w:anchor="_Toc171430636" w:history="1">
            <w:r w:rsidRPr="00D523D3">
              <w:rPr>
                <w:rStyle w:val="Hyperlink"/>
                <w:rFonts w:cstheme="minorHAnsi"/>
                <w:b/>
                <w:bCs/>
                <w:noProof/>
              </w:rPr>
              <w:t>11.7.19. QUALIDADE DE HEMOCOMPONENTES – CONCENTRADO DE PLAQUETAS RANDÔMICAS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_Toc171430636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40</w:t>
            </w:r>
            <w:r w:rsidRPr="00D523D3">
              <w:rPr>
                <w:rFonts w:cstheme="minorHAnsi"/>
                <w:noProof/>
                <w:webHidden/>
              </w:rPr>
              <w:fldChar w:fldCharType="end"/>
            </w:r>
          </w:hyperlink>
        </w:p>
        <w:p w14:paraId="09F78D15" w14:textId="2F2703C3" w:rsidR="004A7946" w:rsidRPr="00D523D3" w:rsidRDefault="004A7946">
          <w:pPr>
            <w:pStyle w:val="Sumrio3"/>
            <w:tabs>
              <w:tab w:val="right" w:leader="dot" w:pos="9771"/>
            </w:tabs>
            <w:rPr>
              <w:rFonts w:cstheme="minorHAnsi"/>
              <w:noProof/>
              <w:kern w:val="2"/>
              <w14:ligatures w14:val="standardContextual"/>
            </w:rPr>
          </w:pPr>
          <w:hyperlink w:anchor="_Toc171430637" w:history="1">
            <w:r w:rsidRPr="00D523D3">
              <w:rPr>
                <w:rStyle w:val="Hyperlink"/>
                <w:rFonts w:cstheme="minorHAnsi"/>
                <w:b/>
                <w:bCs/>
                <w:noProof/>
              </w:rPr>
              <w:t>11.7.20. QUALIDADE DE HEMOCOMPONENTES – CONCENTRADO DE CONCENTRADO DE PLAQUETAS POR AFÉRESE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_Toc171430637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41</w:t>
            </w:r>
            <w:r w:rsidRPr="00D523D3">
              <w:rPr>
                <w:rFonts w:cstheme="minorHAnsi"/>
                <w:noProof/>
                <w:webHidden/>
              </w:rPr>
              <w:fldChar w:fldCharType="end"/>
            </w:r>
          </w:hyperlink>
        </w:p>
        <w:p w14:paraId="78EC1B65" w14:textId="446492E1" w:rsidR="004A7946" w:rsidRPr="00D523D3" w:rsidRDefault="004A7946">
          <w:pPr>
            <w:pStyle w:val="Sumrio3"/>
            <w:tabs>
              <w:tab w:val="right" w:leader="dot" w:pos="9771"/>
            </w:tabs>
            <w:rPr>
              <w:rFonts w:cstheme="minorHAnsi"/>
              <w:noProof/>
              <w:kern w:val="2"/>
              <w14:ligatures w14:val="standardContextual"/>
            </w:rPr>
          </w:pPr>
          <w:hyperlink w:anchor="_Toc171430638" w:history="1">
            <w:r w:rsidRPr="00D523D3">
              <w:rPr>
                <w:rStyle w:val="Hyperlink"/>
                <w:rFonts w:cstheme="minorHAnsi"/>
                <w:b/>
                <w:bCs/>
                <w:noProof/>
              </w:rPr>
              <w:t>11.7.21. QUALIDADE DE HEMOCOMPONENTES – PLASMA FRESCO CONGELADO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_Toc171430638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41</w:t>
            </w:r>
            <w:r w:rsidRPr="00D523D3">
              <w:rPr>
                <w:rFonts w:cstheme="minorHAnsi"/>
                <w:noProof/>
                <w:webHidden/>
              </w:rPr>
              <w:fldChar w:fldCharType="end"/>
            </w:r>
          </w:hyperlink>
        </w:p>
        <w:p w14:paraId="14E3D772" w14:textId="4590ABB9" w:rsidR="004A7946" w:rsidRPr="00D523D3" w:rsidRDefault="004A7946">
          <w:pPr>
            <w:pStyle w:val="Sumrio3"/>
            <w:tabs>
              <w:tab w:val="right" w:leader="dot" w:pos="9771"/>
            </w:tabs>
            <w:rPr>
              <w:rFonts w:cstheme="minorHAnsi"/>
              <w:noProof/>
              <w:kern w:val="2"/>
              <w14:ligatures w14:val="standardContextual"/>
            </w:rPr>
          </w:pPr>
          <w:hyperlink w:anchor="_Toc171430639" w:history="1">
            <w:r w:rsidRPr="00D523D3">
              <w:rPr>
                <w:rStyle w:val="Hyperlink"/>
                <w:rFonts w:cstheme="minorHAnsi"/>
                <w:b/>
                <w:bCs/>
                <w:noProof/>
              </w:rPr>
              <w:t>11.7.22. QUALIDADE DE CRIOPRECIPITADO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_Toc171430639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42</w:t>
            </w:r>
            <w:r w:rsidRPr="00D523D3">
              <w:rPr>
                <w:rFonts w:cstheme="minorHAnsi"/>
                <w:noProof/>
                <w:webHidden/>
              </w:rPr>
              <w:fldChar w:fldCharType="end"/>
            </w:r>
          </w:hyperlink>
        </w:p>
        <w:p w14:paraId="03CCFDAB" w14:textId="7EE979BF" w:rsidR="004A7946" w:rsidRPr="00D523D3" w:rsidRDefault="004A7946">
          <w:pPr>
            <w:pStyle w:val="Sumrio3"/>
            <w:tabs>
              <w:tab w:val="right" w:leader="dot" w:pos="9771"/>
            </w:tabs>
            <w:rPr>
              <w:rFonts w:cstheme="minorHAnsi"/>
              <w:noProof/>
              <w:kern w:val="2"/>
              <w14:ligatures w14:val="standardContextual"/>
            </w:rPr>
          </w:pPr>
          <w:hyperlink w:anchor="_Toc171430640" w:history="1">
            <w:r w:rsidRPr="00D523D3">
              <w:rPr>
                <w:rStyle w:val="Hyperlink"/>
                <w:rFonts w:cstheme="minorHAnsi"/>
                <w:b/>
                <w:bCs/>
                <w:noProof/>
              </w:rPr>
              <w:t>11.7.23. TEMPO MÉDIO DE ATENDIMENTO AO PACIENTE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_Toc171430640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42</w:t>
            </w:r>
            <w:r w:rsidRPr="00D523D3">
              <w:rPr>
                <w:rFonts w:cstheme="minorHAnsi"/>
                <w:noProof/>
                <w:webHidden/>
              </w:rPr>
              <w:fldChar w:fldCharType="end"/>
            </w:r>
          </w:hyperlink>
        </w:p>
        <w:p w14:paraId="6A2C4702" w14:textId="6FCF2A0E" w:rsidR="004A7946" w:rsidRPr="00D523D3" w:rsidRDefault="004A7946">
          <w:pPr>
            <w:pStyle w:val="Sumrio1"/>
            <w:rPr>
              <w:rFonts w:eastAsiaTheme="minorEastAsia" w:cstheme="minorHAnsi"/>
              <w:noProof/>
              <w:kern w:val="2"/>
              <w:lang w:eastAsia="pt-BR"/>
              <w14:ligatures w14:val="standardContextual"/>
            </w:rPr>
          </w:pPr>
          <w:hyperlink w:anchor="_Toc171430641" w:history="1">
            <w:r w:rsidRPr="00D523D3">
              <w:rPr>
                <w:rStyle w:val="Hyperlink"/>
                <w:rFonts w:cstheme="minorHAnsi"/>
                <w:b/>
                <w:bCs/>
                <w:noProof/>
              </w:rPr>
              <w:t>13. NÚCLEO DE CAPTAÇÃO DE DOADORES DE GESTÃO CIDADÃ</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_Toc171430641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43</w:t>
            </w:r>
            <w:r w:rsidRPr="00D523D3">
              <w:rPr>
                <w:rFonts w:cstheme="minorHAnsi"/>
                <w:noProof/>
                <w:webHidden/>
              </w:rPr>
              <w:fldChar w:fldCharType="end"/>
            </w:r>
          </w:hyperlink>
        </w:p>
        <w:p w14:paraId="3FAD1947" w14:textId="3A67CC15" w:rsidR="004A7946" w:rsidRPr="00D523D3" w:rsidRDefault="004A7946">
          <w:pPr>
            <w:pStyle w:val="Sumrio2"/>
            <w:tabs>
              <w:tab w:val="right" w:leader="dot" w:pos="9771"/>
            </w:tabs>
            <w:rPr>
              <w:rFonts w:cstheme="minorHAnsi"/>
              <w:noProof/>
              <w:kern w:val="2"/>
              <w14:ligatures w14:val="standardContextual"/>
            </w:rPr>
          </w:pPr>
          <w:hyperlink w:anchor="_Toc171430642" w:history="1">
            <w:r w:rsidRPr="00D523D3">
              <w:rPr>
                <w:rStyle w:val="Hyperlink"/>
                <w:rFonts w:cstheme="minorHAnsi"/>
                <w:noProof/>
              </w:rPr>
              <w:t>13.1. CAMPANHAS DE COLETA EXTERNA DE DOAÇÃO DE SANGUE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_Toc171430642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43</w:t>
            </w:r>
            <w:r w:rsidRPr="00D523D3">
              <w:rPr>
                <w:rFonts w:cstheme="minorHAnsi"/>
                <w:noProof/>
                <w:webHidden/>
              </w:rPr>
              <w:fldChar w:fldCharType="end"/>
            </w:r>
          </w:hyperlink>
        </w:p>
        <w:p w14:paraId="6EAF94CD" w14:textId="0014A595" w:rsidR="004A7946" w:rsidRPr="00D523D3" w:rsidRDefault="004A7946">
          <w:pPr>
            <w:pStyle w:val="Sumrio2"/>
            <w:tabs>
              <w:tab w:val="right" w:leader="dot" w:pos="9771"/>
            </w:tabs>
            <w:rPr>
              <w:rFonts w:cstheme="minorHAnsi"/>
              <w:noProof/>
              <w:kern w:val="2"/>
              <w14:ligatures w14:val="standardContextual"/>
            </w:rPr>
          </w:pPr>
          <w:hyperlink w:anchor="_Toc171430643" w:history="1">
            <w:r w:rsidRPr="00D523D3">
              <w:rPr>
                <w:rStyle w:val="Hyperlink"/>
                <w:rFonts w:cstheme="minorHAnsi"/>
                <w:noProof/>
              </w:rPr>
              <w:t>13.2. CAMPANHAS INTERNAS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_Toc171430643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43</w:t>
            </w:r>
            <w:r w:rsidRPr="00D523D3">
              <w:rPr>
                <w:rFonts w:cstheme="minorHAnsi"/>
                <w:noProof/>
                <w:webHidden/>
              </w:rPr>
              <w:fldChar w:fldCharType="end"/>
            </w:r>
          </w:hyperlink>
        </w:p>
        <w:p w14:paraId="60EC7EC5" w14:textId="1155F659" w:rsidR="004A7946" w:rsidRPr="00D523D3" w:rsidRDefault="004A7946">
          <w:pPr>
            <w:pStyle w:val="Sumrio2"/>
            <w:tabs>
              <w:tab w:val="right" w:leader="dot" w:pos="9771"/>
            </w:tabs>
            <w:rPr>
              <w:rFonts w:cstheme="minorHAnsi"/>
              <w:noProof/>
              <w:kern w:val="2"/>
              <w14:ligatures w14:val="standardContextual"/>
            </w:rPr>
          </w:pPr>
          <w:hyperlink w:anchor="_Toc171430644" w:history="1">
            <w:r w:rsidRPr="00D523D3">
              <w:rPr>
                <w:rStyle w:val="Hyperlink"/>
                <w:rFonts w:cstheme="minorHAnsi"/>
                <w:noProof/>
              </w:rPr>
              <w:t>13.3. CAMPANHAS EXTERNAS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_Toc171430644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44</w:t>
            </w:r>
            <w:r w:rsidRPr="00D523D3">
              <w:rPr>
                <w:rFonts w:cstheme="minorHAnsi"/>
                <w:noProof/>
                <w:webHidden/>
              </w:rPr>
              <w:fldChar w:fldCharType="end"/>
            </w:r>
          </w:hyperlink>
        </w:p>
        <w:p w14:paraId="6BC846F9" w14:textId="6D55D8C3" w:rsidR="004A7946" w:rsidRPr="00D523D3" w:rsidRDefault="004A7946">
          <w:pPr>
            <w:pStyle w:val="Sumrio2"/>
            <w:tabs>
              <w:tab w:val="right" w:leader="dot" w:pos="9771"/>
            </w:tabs>
            <w:rPr>
              <w:rFonts w:cstheme="minorHAnsi"/>
              <w:noProof/>
              <w:kern w:val="2"/>
              <w14:ligatures w14:val="standardContextual"/>
            </w:rPr>
          </w:pPr>
          <w:hyperlink w:anchor="_Toc171430645" w:history="1">
            <w:r w:rsidRPr="00D523D3">
              <w:rPr>
                <w:rStyle w:val="Hyperlink"/>
                <w:rFonts w:cstheme="minorHAnsi"/>
                <w:noProof/>
              </w:rPr>
              <w:t>13.4. VISITAS TÉCNICAS - CAPTAÇÃO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_Toc171430645 \h </w:instrText>
            </w:r>
            <w:r w:rsidRPr="00D523D3">
              <w:rPr>
                <w:rFonts w:cstheme="minorHAnsi"/>
                <w:noProof/>
                <w:webHidden/>
              </w:rPr>
              <w:fldChar w:fldCharType="separate"/>
            </w:r>
            <w:r w:rsidR="00E601FE">
              <w:rPr>
                <w:rFonts w:cstheme="minorHAnsi"/>
                <w:b/>
                <w:bCs/>
                <w:noProof/>
                <w:webHidden/>
              </w:rPr>
              <w:t>Erro! Indicador não definido.</w:t>
            </w:r>
            <w:r w:rsidRPr="00D523D3">
              <w:rPr>
                <w:rFonts w:cstheme="minorHAnsi"/>
                <w:noProof/>
                <w:webHidden/>
              </w:rPr>
              <w:fldChar w:fldCharType="end"/>
            </w:r>
          </w:hyperlink>
        </w:p>
        <w:p w14:paraId="7D579E83" w14:textId="1D24770E" w:rsidR="004A7946" w:rsidRPr="00D523D3" w:rsidRDefault="004A7946">
          <w:pPr>
            <w:pStyle w:val="Sumrio1"/>
            <w:rPr>
              <w:rFonts w:eastAsiaTheme="minorEastAsia" w:cstheme="minorHAnsi"/>
              <w:noProof/>
              <w:kern w:val="2"/>
              <w:lang w:eastAsia="pt-BR"/>
              <w14:ligatures w14:val="standardContextual"/>
            </w:rPr>
          </w:pPr>
          <w:hyperlink w:anchor="_Toc171430646" w:history="1">
            <w:r w:rsidRPr="00D523D3">
              <w:rPr>
                <w:rStyle w:val="Hyperlink"/>
                <w:rFonts w:eastAsia="Calibri" w:cstheme="minorHAnsi"/>
                <w:b/>
                <w:bCs/>
                <w:noProof/>
              </w:rPr>
              <w:t>14.</w:t>
            </w:r>
            <w:r w:rsidRPr="00D523D3">
              <w:rPr>
                <w:rStyle w:val="Hyperlink"/>
                <w:rFonts w:cstheme="minorHAnsi"/>
                <w:b/>
                <w:bCs/>
                <w:noProof/>
              </w:rPr>
              <w:t>GERÊNCIA DE PESSOAL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_Toc171430646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44</w:t>
            </w:r>
            <w:r w:rsidRPr="00D523D3">
              <w:rPr>
                <w:rFonts w:cstheme="minorHAnsi"/>
                <w:noProof/>
                <w:webHidden/>
              </w:rPr>
              <w:fldChar w:fldCharType="end"/>
            </w:r>
          </w:hyperlink>
        </w:p>
        <w:p w14:paraId="256902B3" w14:textId="3B23F002" w:rsidR="004A7946" w:rsidRPr="00D523D3" w:rsidRDefault="004A7946">
          <w:pPr>
            <w:pStyle w:val="Sumrio2"/>
            <w:tabs>
              <w:tab w:val="right" w:leader="dot" w:pos="9771"/>
            </w:tabs>
            <w:rPr>
              <w:rFonts w:cstheme="minorHAnsi"/>
              <w:noProof/>
              <w:kern w:val="2"/>
              <w14:ligatures w14:val="standardContextual"/>
            </w:rPr>
          </w:pPr>
          <w:hyperlink w:anchor="_Toc171430647" w:history="1">
            <w:r w:rsidRPr="00D523D3">
              <w:rPr>
                <w:rStyle w:val="Hyperlink"/>
                <w:rFonts w:cstheme="minorHAnsi"/>
                <w:noProof/>
              </w:rPr>
              <w:t xml:space="preserve">14.1. </w:t>
            </w:r>
            <w:r w:rsidRPr="00D523D3">
              <w:rPr>
                <w:rStyle w:val="Hyperlink"/>
                <w:rFonts w:cstheme="minorHAnsi"/>
                <w:bCs/>
                <w:noProof/>
              </w:rPr>
              <w:t>NÚMERO DE COLABORADORES POR VÍNCULO EMPREGATÍCIO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_Toc171430647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44</w:t>
            </w:r>
            <w:r w:rsidRPr="00D523D3">
              <w:rPr>
                <w:rFonts w:cstheme="minorHAnsi"/>
                <w:noProof/>
                <w:webHidden/>
              </w:rPr>
              <w:fldChar w:fldCharType="end"/>
            </w:r>
          </w:hyperlink>
        </w:p>
        <w:p w14:paraId="48995149" w14:textId="67A1C51E" w:rsidR="004A7946" w:rsidRPr="00D523D3" w:rsidRDefault="004A7946">
          <w:pPr>
            <w:pStyle w:val="Sumrio1"/>
            <w:rPr>
              <w:rFonts w:eastAsiaTheme="minorEastAsia" w:cstheme="minorHAnsi"/>
              <w:noProof/>
              <w:kern w:val="2"/>
              <w:lang w:eastAsia="pt-BR"/>
              <w14:ligatures w14:val="standardContextual"/>
            </w:rPr>
          </w:pPr>
          <w:hyperlink w:anchor="_Toc171430648" w:history="1">
            <w:r w:rsidRPr="00D523D3">
              <w:rPr>
                <w:rStyle w:val="Hyperlink"/>
                <w:rFonts w:cstheme="minorHAnsi"/>
                <w:b/>
                <w:bCs/>
                <w:noProof/>
              </w:rPr>
              <w:t>15. GERÊNCIA DE ASSISTÊNCIA FARMACÊUTICA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_Toc171430648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45</w:t>
            </w:r>
            <w:r w:rsidRPr="00D523D3">
              <w:rPr>
                <w:rFonts w:cstheme="minorHAnsi"/>
                <w:noProof/>
                <w:webHidden/>
              </w:rPr>
              <w:fldChar w:fldCharType="end"/>
            </w:r>
          </w:hyperlink>
        </w:p>
        <w:p w14:paraId="3CD04991" w14:textId="4C483A54" w:rsidR="004A7946" w:rsidRPr="00D523D3" w:rsidRDefault="004A7946">
          <w:pPr>
            <w:pStyle w:val="Sumrio2"/>
            <w:tabs>
              <w:tab w:val="right" w:leader="dot" w:pos="9771"/>
            </w:tabs>
            <w:rPr>
              <w:rFonts w:cstheme="minorHAnsi"/>
              <w:noProof/>
              <w:kern w:val="2"/>
              <w14:ligatures w14:val="standardContextual"/>
            </w:rPr>
          </w:pPr>
          <w:hyperlink w:anchor="_Toc171430649" w:history="1">
            <w:r w:rsidRPr="00D523D3">
              <w:rPr>
                <w:rStyle w:val="Hyperlink"/>
                <w:rFonts w:cstheme="minorHAnsi"/>
                <w:noProof/>
              </w:rPr>
              <w:t>15.1. ATENÇÃO FARMACÊUTICA AOS PACIENTES CADASTRADOS NO PROGRAMA DE COAGULOPATIAS HEREDITÁRIAS NO SISTEMA HEMOVIDA WEB COAGULOPATIAS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_Toc171430649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45</w:t>
            </w:r>
            <w:r w:rsidRPr="00D523D3">
              <w:rPr>
                <w:rFonts w:cstheme="minorHAnsi"/>
                <w:noProof/>
                <w:webHidden/>
              </w:rPr>
              <w:fldChar w:fldCharType="end"/>
            </w:r>
          </w:hyperlink>
        </w:p>
        <w:p w14:paraId="1DA316AC" w14:textId="3A87CBD0" w:rsidR="004A7946" w:rsidRPr="00D523D3" w:rsidRDefault="004A7946">
          <w:pPr>
            <w:pStyle w:val="Sumrio2"/>
            <w:tabs>
              <w:tab w:val="right" w:leader="dot" w:pos="9771"/>
            </w:tabs>
            <w:rPr>
              <w:rFonts w:cstheme="minorHAnsi"/>
              <w:noProof/>
              <w:kern w:val="2"/>
              <w14:ligatures w14:val="standardContextual"/>
            </w:rPr>
          </w:pPr>
          <w:hyperlink w:anchor="_Toc171430650" w:history="1">
            <w:r w:rsidRPr="00D523D3">
              <w:rPr>
                <w:rStyle w:val="Hyperlink"/>
                <w:rFonts w:cstheme="minorHAnsi"/>
                <w:noProof/>
              </w:rPr>
              <w:t>15.2 PACIENES EM USO DE FATOR VIII + FATOR VON WILLEBRAND</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_Toc171430650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45</w:t>
            </w:r>
            <w:r w:rsidRPr="00D523D3">
              <w:rPr>
                <w:rFonts w:cstheme="minorHAnsi"/>
                <w:noProof/>
                <w:webHidden/>
              </w:rPr>
              <w:fldChar w:fldCharType="end"/>
            </w:r>
          </w:hyperlink>
        </w:p>
        <w:p w14:paraId="14A9738B" w14:textId="2D3E7620" w:rsidR="004A7946" w:rsidRPr="00D523D3" w:rsidRDefault="004A7946">
          <w:pPr>
            <w:pStyle w:val="Sumrio2"/>
            <w:tabs>
              <w:tab w:val="right" w:leader="dot" w:pos="9771"/>
            </w:tabs>
            <w:rPr>
              <w:rFonts w:cstheme="minorHAnsi"/>
              <w:noProof/>
              <w:kern w:val="2"/>
              <w14:ligatures w14:val="standardContextual"/>
            </w:rPr>
          </w:pPr>
          <w:hyperlink w:anchor="_Toc171430651" w:history="1">
            <w:r w:rsidRPr="00D523D3">
              <w:rPr>
                <w:rStyle w:val="Hyperlink"/>
                <w:rFonts w:cstheme="minorHAnsi"/>
                <w:noProof/>
              </w:rPr>
              <w:t>15.3. CADASTROS  DE PACIENTES COM INÍCIO DE TRATAMENTO COM FATORES DE COAGULAÇÃO.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_Toc171430651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46</w:t>
            </w:r>
            <w:r w:rsidRPr="00D523D3">
              <w:rPr>
                <w:rFonts w:cstheme="minorHAnsi"/>
                <w:noProof/>
                <w:webHidden/>
              </w:rPr>
              <w:fldChar w:fldCharType="end"/>
            </w:r>
          </w:hyperlink>
        </w:p>
        <w:p w14:paraId="43C251AB" w14:textId="3B4E07FE" w:rsidR="004A7946" w:rsidRPr="00D523D3" w:rsidRDefault="004A7946">
          <w:pPr>
            <w:pStyle w:val="Sumrio2"/>
            <w:tabs>
              <w:tab w:val="right" w:leader="dot" w:pos="9771"/>
            </w:tabs>
            <w:rPr>
              <w:rFonts w:cstheme="minorHAnsi"/>
              <w:noProof/>
              <w:kern w:val="2"/>
              <w14:ligatures w14:val="standardContextual"/>
            </w:rPr>
          </w:pPr>
          <w:hyperlink w:anchor="_Toc171430652" w:history="1">
            <w:r w:rsidRPr="00D523D3">
              <w:rPr>
                <w:rStyle w:val="Hyperlink"/>
                <w:rFonts w:cstheme="minorHAnsi"/>
                <w:noProof/>
                <w:lang w:bidi="pt-PT"/>
              </w:rPr>
              <w:t>15.4 DISPENSAÇÃO DE FATORES DE COAGULAÇÃO PARA TRATAMENTO AMBULATORIAL E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_Toc171430652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46</w:t>
            </w:r>
            <w:r w:rsidRPr="00D523D3">
              <w:rPr>
                <w:rFonts w:cstheme="minorHAnsi"/>
                <w:noProof/>
                <w:webHidden/>
              </w:rPr>
              <w:fldChar w:fldCharType="end"/>
            </w:r>
          </w:hyperlink>
        </w:p>
        <w:p w14:paraId="10C3F37A" w14:textId="6C17551B" w:rsidR="004A7946" w:rsidRPr="00D523D3" w:rsidRDefault="004A7946">
          <w:pPr>
            <w:pStyle w:val="Sumrio1"/>
            <w:rPr>
              <w:rFonts w:eastAsiaTheme="minorEastAsia" w:cstheme="minorHAnsi"/>
              <w:noProof/>
              <w:kern w:val="2"/>
              <w:lang w:eastAsia="pt-BR"/>
              <w14:ligatures w14:val="standardContextual"/>
            </w:rPr>
          </w:pPr>
          <w:hyperlink w:anchor="_Toc171430653" w:history="1">
            <w:r w:rsidRPr="00D523D3">
              <w:rPr>
                <w:rStyle w:val="Hyperlink"/>
                <w:rFonts w:cstheme="minorHAnsi"/>
                <w:b/>
                <w:bCs/>
                <w:noProof/>
              </w:rPr>
              <w:t>16 NÚCLEO DE TECNOLOGIA DA INFORMAÇÃO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_Toc171430653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47</w:t>
            </w:r>
            <w:r w:rsidRPr="00D523D3">
              <w:rPr>
                <w:rFonts w:cstheme="minorHAnsi"/>
                <w:noProof/>
                <w:webHidden/>
              </w:rPr>
              <w:fldChar w:fldCharType="end"/>
            </w:r>
          </w:hyperlink>
        </w:p>
        <w:p w14:paraId="48604771" w14:textId="0C4A690F" w:rsidR="004A7946" w:rsidRPr="00D523D3" w:rsidRDefault="004A7946">
          <w:pPr>
            <w:pStyle w:val="Sumrio2"/>
            <w:tabs>
              <w:tab w:val="right" w:leader="dot" w:pos="9771"/>
            </w:tabs>
            <w:rPr>
              <w:rFonts w:cstheme="minorHAnsi"/>
              <w:noProof/>
              <w:kern w:val="2"/>
              <w14:ligatures w14:val="standardContextual"/>
            </w:rPr>
          </w:pPr>
          <w:hyperlink w:anchor="_Toc171430654" w:history="1">
            <w:r w:rsidRPr="00D523D3">
              <w:rPr>
                <w:rStyle w:val="Hyperlink"/>
                <w:rFonts w:cstheme="minorHAnsi"/>
                <w:noProof/>
              </w:rPr>
              <w:t>16.1 ABERTURA DE CHAMADOS X ATENDIMENTOS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_Toc171430654 \h </w:instrText>
            </w:r>
            <w:r w:rsidRPr="00D523D3">
              <w:rPr>
                <w:rFonts w:cstheme="minorHAnsi"/>
                <w:noProof/>
                <w:webHidden/>
              </w:rPr>
              <w:fldChar w:fldCharType="separate"/>
            </w:r>
            <w:r w:rsidR="00E601FE">
              <w:rPr>
                <w:rFonts w:cstheme="minorHAnsi"/>
                <w:b/>
                <w:bCs/>
                <w:noProof/>
                <w:webHidden/>
              </w:rPr>
              <w:t>Erro! Indicador não definido.</w:t>
            </w:r>
            <w:r w:rsidRPr="00D523D3">
              <w:rPr>
                <w:rFonts w:cstheme="minorHAnsi"/>
                <w:noProof/>
                <w:webHidden/>
              </w:rPr>
              <w:fldChar w:fldCharType="end"/>
            </w:r>
          </w:hyperlink>
        </w:p>
        <w:p w14:paraId="30A195C4" w14:textId="16A397F1" w:rsidR="004A7946" w:rsidRPr="00D523D3" w:rsidRDefault="004A7946">
          <w:pPr>
            <w:pStyle w:val="Sumrio1"/>
            <w:rPr>
              <w:rFonts w:eastAsiaTheme="minorEastAsia" w:cstheme="minorHAnsi"/>
              <w:noProof/>
              <w:kern w:val="2"/>
              <w:lang w:eastAsia="pt-BR"/>
              <w14:ligatures w14:val="standardContextual"/>
            </w:rPr>
          </w:pPr>
          <w:hyperlink w:anchor="_Toc171430655" w:history="1">
            <w:r w:rsidRPr="00D523D3">
              <w:rPr>
                <w:rStyle w:val="Hyperlink"/>
                <w:rFonts w:eastAsia="Calibri" w:cstheme="minorHAnsi"/>
                <w:b/>
                <w:bCs/>
                <w:noProof/>
              </w:rPr>
              <w:t>17. SCIRAS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_Toc171430655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47</w:t>
            </w:r>
            <w:r w:rsidRPr="00D523D3">
              <w:rPr>
                <w:rFonts w:cstheme="minorHAnsi"/>
                <w:noProof/>
                <w:webHidden/>
              </w:rPr>
              <w:fldChar w:fldCharType="end"/>
            </w:r>
          </w:hyperlink>
        </w:p>
        <w:p w14:paraId="41FB4044" w14:textId="72D30228" w:rsidR="004A7946" w:rsidRPr="00D523D3" w:rsidRDefault="004A7946">
          <w:pPr>
            <w:pStyle w:val="Sumrio2"/>
            <w:tabs>
              <w:tab w:val="right" w:leader="dot" w:pos="9771"/>
            </w:tabs>
            <w:rPr>
              <w:rFonts w:cstheme="minorHAnsi"/>
              <w:noProof/>
              <w:kern w:val="2"/>
              <w14:ligatures w14:val="standardContextual"/>
            </w:rPr>
          </w:pPr>
          <w:hyperlink w:anchor="_Toc171430656" w:history="1">
            <w:r w:rsidRPr="00D523D3">
              <w:rPr>
                <w:rStyle w:val="Hyperlink"/>
                <w:rFonts w:cstheme="minorHAnsi"/>
                <w:noProof/>
              </w:rPr>
              <w:t xml:space="preserve">17.1 </w:t>
            </w:r>
            <w:r w:rsidRPr="00D523D3">
              <w:rPr>
                <w:rStyle w:val="Hyperlink"/>
                <w:rFonts w:cstheme="minorHAnsi"/>
                <w:noProof/>
                <w:shd w:val="clear" w:color="auto" w:fill="FFFFFF" w:themeFill="background1"/>
              </w:rPr>
              <w:t>CRONOGRAMA ANUAL DE LIMPEZA DAS CAIXAS D’ÁGUA.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_Toc171430656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47</w:t>
            </w:r>
            <w:r w:rsidRPr="00D523D3">
              <w:rPr>
                <w:rFonts w:cstheme="minorHAnsi"/>
                <w:noProof/>
                <w:webHidden/>
              </w:rPr>
              <w:fldChar w:fldCharType="end"/>
            </w:r>
          </w:hyperlink>
        </w:p>
        <w:p w14:paraId="5EDD5628" w14:textId="30F55587" w:rsidR="004A7946" w:rsidRPr="00D523D3" w:rsidRDefault="004A7946">
          <w:pPr>
            <w:pStyle w:val="Sumrio2"/>
            <w:tabs>
              <w:tab w:val="right" w:leader="dot" w:pos="9771"/>
            </w:tabs>
            <w:rPr>
              <w:rFonts w:cstheme="minorHAnsi"/>
              <w:noProof/>
              <w:kern w:val="2"/>
              <w14:ligatures w14:val="standardContextual"/>
            </w:rPr>
          </w:pPr>
          <w:hyperlink w:anchor="_Toc171430657" w:history="1">
            <w:r w:rsidRPr="00D523D3">
              <w:rPr>
                <w:rStyle w:val="Hyperlink"/>
                <w:rFonts w:cstheme="minorHAnsi"/>
                <w:noProof/>
              </w:rPr>
              <w:t>17.2 CRONOGRAMA ANUAL DE DEDETIZAÇÃO DAS UNIDADES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_Toc171430657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48</w:t>
            </w:r>
            <w:r w:rsidRPr="00D523D3">
              <w:rPr>
                <w:rFonts w:cstheme="minorHAnsi"/>
                <w:noProof/>
                <w:webHidden/>
              </w:rPr>
              <w:fldChar w:fldCharType="end"/>
            </w:r>
          </w:hyperlink>
        </w:p>
        <w:p w14:paraId="6C3F141F" w14:textId="590D61F9" w:rsidR="004A7946" w:rsidRPr="00D523D3" w:rsidRDefault="004A7946">
          <w:pPr>
            <w:pStyle w:val="Sumrio2"/>
            <w:tabs>
              <w:tab w:val="right" w:leader="dot" w:pos="9771"/>
            </w:tabs>
            <w:rPr>
              <w:rFonts w:cstheme="minorHAnsi"/>
              <w:noProof/>
              <w:kern w:val="2"/>
              <w14:ligatures w14:val="standardContextual"/>
            </w:rPr>
          </w:pPr>
          <w:hyperlink w:anchor="_Toc171430658" w:history="1">
            <w:r w:rsidRPr="00D523D3">
              <w:rPr>
                <w:rStyle w:val="Hyperlink"/>
                <w:rFonts w:cstheme="minorHAnsi"/>
                <w:noProof/>
              </w:rPr>
              <w:t>17.3 CRONOGRAMA ANUAL DE ANÁLISE DA ÁGUA DAS UNIDADES DA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_Toc171430658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48</w:t>
            </w:r>
            <w:r w:rsidRPr="00D523D3">
              <w:rPr>
                <w:rFonts w:cstheme="minorHAnsi"/>
                <w:noProof/>
                <w:webHidden/>
              </w:rPr>
              <w:fldChar w:fldCharType="end"/>
            </w:r>
          </w:hyperlink>
        </w:p>
        <w:p w14:paraId="4AF3D010" w14:textId="1B40EE0D" w:rsidR="004A7946" w:rsidRPr="00D523D3" w:rsidRDefault="004A7946">
          <w:pPr>
            <w:pStyle w:val="Sumrio1"/>
            <w:rPr>
              <w:rFonts w:eastAsiaTheme="minorEastAsia" w:cstheme="minorHAnsi"/>
              <w:noProof/>
              <w:kern w:val="2"/>
              <w:lang w:eastAsia="pt-BR"/>
              <w14:ligatures w14:val="standardContextual"/>
            </w:rPr>
          </w:pPr>
          <w:hyperlink w:anchor="_Toc171430659" w:history="1">
            <w:r w:rsidRPr="00D523D3">
              <w:rPr>
                <w:rStyle w:val="Hyperlink"/>
                <w:rFonts w:cstheme="minorHAnsi"/>
                <w:b/>
                <w:noProof/>
              </w:rPr>
              <w:t>18. VIGILÂNCIA EPIDEMIOLÓGICA</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_Toc171430659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48</w:t>
            </w:r>
            <w:r w:rsidRPr="00D523D3">
              <w:rPr>
                <w:rFonts w:cstheme="minorHAnsi"/>
                <w:noProof/>
                <w:webHidden/>
              </w:rPr>
              <w:fldChar w:fldCharType="end"/>
            </w:r>
          </w:hyperlink>
        </w:p>
        <w:p w14:paraId="0681D7BF" w14:textId="02D5AC8D" w:rsidR="004A7946" w:rsidRPr="00D523D3" w:rsidRDefault="004A7946">
          <w:pPr>
            <w:pStyle w:val="Sumrio2"/>
            <w:tabs>
              <w:tab w:val="right" w:leader="dot" w:pos="9771"/>
            </w:tabs>
            <w:rPr>
              <w:rFonts w:cstheme="minorHAnsi"/>
              <w:noProof/>
              <w:kern w:val="2"/>
              <w14:ligatures w14:val="standardContextual"/>
            </w:rPr>
          </w:pPr>
          <w:hyperlink w:anchor="_Toc171430660" w:history="1">
            <w:r w:rsidRPr="00D523D3">
              <w:rPr>
                <w:rStyle w:val="Hyperlink"/>
                <w:rFonts w:cstheme="minorHAnsi"/>
                <w:noProof/>
              </w:rPr>
              <w:t>18.1 CONSOLIDADO DE MARCADORES DE SOROLOGIA POSITIVA DA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_Toc171430660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48</w:t>
            </w:r>
            <w:r w:rsidRPr="00D523D3">
              <w:rPr>
                <w:rFonts w:cstheme="minorHAnsi"/>
                <w:noProof/>
                <w:webHidden/>
              </w:rPr>
              <w:fldChar w:fldCharType="end"/>
            </w:r>
          </w:hyperlink>
        </w:p>
        <w:p w14:paraId="3E3E7D60" w14:textId="47429061" w:rsidR="004A7946" w:rsidRPr="00D523D3" w:rsidRDefault="004A7946">
          <w:pPr>
            <w:pStyle w:val="Sumrio2"/>
            <w:tabs>
              <w:tab w:val="right" w:leader="dot" w:pos="9771"/>
            </w:tabs>
            <w:rPr>
              <w:rFonts w:cstheme="minorHAnsi"/>
              <w:noProof/>
              <w:kern w:val="2"/>
              <w14:ligatures w14:val="standardContextual"/>
            </w:rPr>
          </w:pPr>
          <w:hyperlink w:anchor="_Toc171430661" w:history="1">
            <w:r w:rsidRPr="00D523D3">
              <w:rPr>
                <w:rStyle w:val="Hyperlink"/>
                <w:rFonts w:cstheme="minorHAnsi"/>
                <w:noProof/>
              </w:rPr>
              <w:t>19.2 CONSOLIDADO DE NOTIFICAÇÕES DE SOROLOGIAS DA  REDE HEMO – JUNHO 2024</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_Toc171430661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49</w:t>
            </w:r>
            <w:r w:rsidRPr="00D523D3">
              <w:rPr>
                <w:rFonts w:cstheme="minorHAnsi"/>
                <w:noProof/>
                <w:webHidden/>
              </w:rPr>
              <w:fldChar w:fldCharType="end"/>
            </w:r>
          </w:hyperlink>
        </w:p>
        <w:p w14:paraId="7E5C8E2F" w14:textId="09D81401" w:rsidR="004A7946" w:rsidRPr="00D523D3" w:rsidRDefault="004A7946">
          <w:pPr>
            <w:pStyle w:val="Sumrio2"/>
            <w:tabs>
              <w:tab w:val="right" w:leader="dot" w:pos="9771"/>
            </w:tabs>
            <w:rPr>
              <w:rFonts w:cstheme="minorHAnsi"/>
              <w:noProof/>
              <w:kern w:val="2"/>
              <w14:ligatures w14:val="standardContextual"/>
            </w:rPr>
          </w:pPr>
          <w:hyperlink w:anchor="_Toc171430662" w:history="1">
            <w:r w:rsidRPr="00D523D3">
              <w:rPr>
                <w:rStyle w:val="Hyperlink"/>
                <w:rFonts w:cstheme="minorHAnsi"/>
                <w:noProof/>
              </w:rPr>
              <w:t>19.3 CONSOLIDADO DE RETROVIGILÂNCIA DA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_Toc171430662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51</w:t>
            </w:r>
            <w:r w:rsidRPr="00D523D3">
              <w:rPr>
                <w:rFonts w:cstheme="minorHAnsi"/>
                <w:noProof/>
                <w:webHidden/>
              </w:rPr>
              <w:fldChar w:fldCharType="end"/>
            </w:r>
          </w:hyperlink>
        </w:p>
        <w:p w14:paraId="3FC797C3" w14:textId="06315EFF" w:rsidR="004A7946" w:rsidRPr="00D523D3" w:rsidRDefault="004A7946">
          <w:pPr>
            <w:pStyle w:val="Sumrio2"/>
            <w:tabs>
              <w:tab w:val="right" w:leader="dot" w:pos="9771"/>
            </w:tabs>
            <w:rPr>
              <w:rFonts w:cstheme="minorHAnsi"/>
              <w:noProof/>
              <w:kern w:val="2"/>
              <w14:ligatures w14:val="standardContextual"/>
            </w:rPr>
          </w:pPr>
          <w:hyperlink w:anchor="_Toc171430663" w:history="1">
            <w:r w:rsidRPr="00D523D3">
              <w:rPr>
                <w:rStyle w:val="Hyperlink"/>
                <w:rFonts w:cstheme="minorHAnsi"/>
                <w:noProof/>
              </w:rPr>
              <w:t>19.4 CONSOLIDADO DO PROCESSO DE CONVOCAÇÃO DE DOADORES POR AVISO DE RECEBIMENTO (AR- CARTAS) NA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_Toc171430663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51</w:t>
            </w:r>
            <w:r w:rsidRPr="00D523D3">
              <w:rPr>
                <w:rFonts w:cstheme="minorHAnsi"/>
                <w:noProof/>
                <w:webHidden/>
              </w:rPr>
              <w:fldChar w:fldCharType="end"/>
            </w:r>
          </w:hyperlink>
        </w:p>
        <w:p w14:paraId="6715E2E3" w14:textId="79E2B7D2" w:rsidR="004A7946" w:rsidRPr="00D523D3" w:rsidRDefault="004A7946">
          <w:pPr>
            <w:pStyle w:val="Sumrio2"/>
            <w:tabs>
              <w:tab w:val="right" w:leader="dot" w:pos="9771"/>
            </w:tabs>
            <w:rPr>
              <w:rFonts w:cstheme="minorHAnsi"/>
              <w:noProof/>
              <w:kern w:val="2"/>
              <w14:ligatures w14:val="standardContextual"/>
            </w:rPr>
          </w:pPr>
          <w:hyperlink w:anchor="_Toc171430664" w:history="1">
            <w:r w:rsidRPr="00D523D3">
              <w:rPr>
                <w:rStyle w:val="Hyperlink"/>
                <w:rFonts w:cstheme="minorHAnsi"/>
                <w:noProof/>
              </w:rPr>
              <w:t>20. GERENCIAMENTO DE RESÍDUOS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_Toc171430664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52</w:t>
            </w:r>
            <w:r w:rsidRPr="00D523D3">
              <w:rPr>
                <w:rFonts w:cstheme="minorHAnsi"/>
                <w:noProof/>
                <w:webHidden/>
              </w:rPr>
              <w:fldChar w:fldCharType="end"/>
            </w:r>
          </w:hyperlink>
        </w:p>
        <w:p w14:paraId="4DAE1081" w14:textId="2ED575BC" w:rsidR="004A7946" w:rsidRPr="00D523D3" w:rsidRDefault="004A7946">
          <w:pPr>
            <w:pStyle w:val="Sumrio2"/>
            <w:tabs>
              <w:tab w:val="right" w:leader="dot" w:pos="9771"/>
            </w:tabs>
            <w:rPr>
              <w:rFonts w:cstheme="minorHAnsi"/>
              <w:noProof/>
              <w:kern w:val="2"/>
              <w14:ligatures w14:val="standardContextual"/>
            </w:rPr>
          </w:pPr>
          <w:hyperlink w:anchor="_Toc171430665" w:history="1">
            <w:r w:rsidRPr="00D523D3">
              <w:rPr>
                <w:rStyle w:val="Hyperlink"/>
                <w:rFonts w:cstheme="minorHAnsi"/>
                <w:noProof/>
              </w:rPr>
              <w:t>20.1 GERENCIAMENTO DE RESÍDUOS POR GRUPO NA REDE HEMO</w:t>
            </w:r>
            <w:r w:rsidRPr="00D523D3">
              <w:rPr>
                <w:rStyle w:val="Hyperlink"/>
                <w:rFonts w:cstheme="minorHAnsi"/>
                <w:bCs/>
                <w:noProof/>
              </w:rPr>
              <w:t>GRUPO A (INFECTANTE)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_Toc171430665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52</w:t>
            </w:r>
            <w:r w:rsidRPr="00D523D3">
              <w:rPr>
                <w:rFonts w:cstheme="minorHAnsi"/>
                <w:noProof/>
                <w:webHidden/>
              </w:rPr>
              <w:fldChar w:fldCharType="end"/>
            </w:r>
          </w:hyperlink>
        </w:p>
        <w:p w14:paraId="29BC103D" w14:textId="35DA5247" w:rsidR="004A7946" w:rsidRPr="00D523D3" w:rsidRDefault="004A7946">
          <w:pPr>
            <w:pStyle w:val="Sumrio1"/>
            <w:rPr>
              <w:rFonts w:eastAsiaTheme="minorEastAsia" w:cstheme="minorHAnsi"/>
              <w:noProof/>
              <w:kern w:val="2"/>
              <w:lang w:eastAsia="pt-BR"/>
              <w14:ligatures w14:val="standardContextual"/>
            </w:rPr>
          </w:pPr>
          <w:hyperlink w:anchor="_Toc171430666" w:history="1">
            <w:r w:rsidRPr="00D523D3">
              <w:rPr>
                <w:rStyle w:val="Hyperlink"/>
                <w:rFonts w:cstheme="minorHAnsi"/>
                <w:b/>
                <w:noProof/>
              </w:rPr>
              <w:t>21. NÚCLEO DE SEGURANÇA DO PACIENTE</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_Toc171430666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54</w:t>
            </w:r>
            <w:r w:rsidRPr="00D523D3">
              <w:rPr>
                <w:rFonts w:cstheme="minorHAnsi"/>
                <w:noProof/>
                <w:webHidden/>
              </w:rPr>
              <w:fldChar w:fldCharType="end"/>
            </w:r>
          </w:hyperlink>
        </w:p>
        <w:p w14:paraId="2EC7B2CD" w14:textId="1432C366" w:rsidR="004A7946" w:rsidRPr="00D523D3" w:rsidRDefault="004A7946">
          <w:pPr>
            <w:pStyle w:val="Sumrio2"/>
            <w:tabs>
              <w:tab w:val="right" w:leader="dot" w:pos="9771"/>
            </w:tabs>
            <w:rPr>
              <w:rFonts w:cstheme="minorHAnsi"/>
              <w:noProof/>
              <w:kern w:val="2"/>
              <w14:ligatures w14:val="standardContextual"/>
            </w:rPr>
          </w:pPr>
          <w:hyperlink w:anchor="_Toc171430667" w:history="1">
            <w:r w:rsidRPr="00D523D3">
              <w:rPr>
                <w:rStyle w:val="Hyperlink"/>
                <w:rFonts w:cstheme="minorHAnsi"/>
                <w:noProof/>
              </w:rPr>
              <w:t>21.1 CONSOLIDADO DE NOTIFICAÇÕES DA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_Toc171430667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54</w:t>
            </w:r>
            <w:r w:rsidRPr="00D523D3">
              <w:rPr>
                <w:rFonts w:cstheme="minorHAnsi"/>
                <w:noProof/>
                <w:webHidden/>
              </w:rPr>
              <w:fldChar w:fldCharType="end"/>
            </w:r>
          </w:hyperlink>
        </w:p>
        <w:p w14:paraId="3E23369E" w14:textId="6DD681F7" w:rsidR="004A7946" w:rsidRPr="00D523D3" w:rsidRDefault="004A7946">
          <w:pPr>
            <w:pStyle w:val="Sumrio2"/>
            <w:tabs>
              <w:tab w:val="right" w:leader="dot" w:pos="9771"/>
            </w:tabs>
            <w:rPr>
              <w:rFonts w:cstheme="minorHAnsi"/>
              <w:noProof/>
              <w:kern w:val="2"/>
              <w14:ligatures w14:val="standardContextual"/>
            </w:rPr>
          </w:pPr>
          <w:hyperlink w:anchor="_Toc171430668" w:history="1">
            <w:r w:rsidRPr="00D523D3">
              <w:rPr>
                <w:rStyle w:val="Hyperlink"/>
                <w:rFonts w:cstheme="minorHAnsi"/>
                <w:noProof/>
              </w:rPr>
              <w:t>22.1 CONSOLIDADO DE EXAMES PERIÓDICOS REALIZADOS NA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_Toc171430668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54</w:t>
            </w:r>
            <w:r w:rsidRPr="00D523D3">
              <w:rPr>
                <w:rFonts w:cstheme="minorHAnsi"/>
                <w:noProof/>
                <w:webHidden/>
              </w:rPr>
              <w:fldChar w:fldCharType="end"/>
            </w:r>
          </w:hyperlink>
        </w:p>
        <w:p w14:paraId="67F32490" w14:textId="3FD560D5" w:rsidR="004A7946" w:rsidRPr="00D523D3" w:rsidRDefault="004A7946">
          <w:pPr>
            <w:pStyle w:val="Sumrio2"/>
            <w:tabs>
              <w:tab w:val="right" w:leader="dot" w:pos="9771"/>
            </w:tabs>
            <w:rPr>
              <w:rFonts w:cstheme="minorHAnsi"/>
              <w:noProof/>
              <w:kern w:val="2"/>
              <w14:ligatures w14:val="standardContextual"/>
            </w:rPr>
          </w:pPr>
          <w:hyperlink w:anchor="_Toc171430669" w:history="1">
            <w:r w:rsidRPr="00D523D3">
              <w:rPr>
                <w:rStyle w:val="Hyperlink"/>
                <w:rFonts w:cstheme="minorHAnsi"/>
                <w:noProof/>
              </w:rPr>
              <w:t>22.2 CONSOLIDADO DE ACIDENTES DE TRABALHO OCORRIDOS NA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_Toc171430669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55</w:t>
            </w:r>
            <w:r w:rsidRPr="00D523D3">
              <w:rPr>
                <w:rFonts w:cstheme="minorHAnsi"/>
                <w:noProof/>
                <w:webHidden/>
              </w:rPr>
              <w:fldChar w:fldCharType="end"/>
            </w:r>
          </w:hyperlink>
        </w:p>
        <w:p w14:paraId="75CE87FE" w14:textId="67C272B6" w:rsidR="004A7946" w:rsidRPr="00D523D3" w:rsidRDefault="004A7946">
          <w:pPr>
            <w:pStyle w:val="Sumrio2"/>
            <w:tabs>
              <w:tab w:val="right" w:leader="dot" w:pos="9771"/>
            </w:tabs>
            <w:rPr>
              <w:rFonts w:cstheme="minorHAnsi"/>
              <w:noProof/>
              <w:kern w:val="2"/>
              <w14:ligatures w14:val="standardContextual"/>
            </w:rPr>
          </w:pPr>
          <w:hyperlink w:anchor="_Toc171430670" w:history="1">
            <w:r w:rsidRPr="00D523D3">
              <w:rPr>
                <w:rStyle w:val="Hyperlink"/>
                <w:rFonts w:cstheme="minorHAnsi"/>
                <w:noProof/>
              </w:rPr>
              <w:t>22.2.3 CONTROLE VACINAL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_Toc171430670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55</w:t>
            </w:r>
            <w:r w:rsidRPr="00D523D3">
              <w:rPr>
                <w:rFonts w:cstheme="minorHAnsi"/>
                <w:noProof/>
                <w:webHidden/>
              </w:rPr>
              <w:fldChar w:fldCharType="end"/>
            </w:r>
          </w:hyperlink>
        </w:p>
        <w:p w14:paraId="0F4419C1" w14:textId="01EC4567" w:rsidR="004A7946" w:rsidRPr="00D523D3" w:rsidRDefault="004A7946">
          <w:pPr>
            <w:pStyle w:val="Sumrio2"/>
            <w:tabs>
              <w:tab w:val="right" w:leader="dot" w:pos="9771"/>
            </w:tabs>
            <w:rPr>
              <w:rFonts w:cstheme="minorHAnsi"/>
              <w:noProof/>
              <w:kern w:val="2"/>
              <w14:ligatures w14:val="standardContextual"/>
            </w:rPr>
          </w:pPr>
          <w:hyperlink w:anchor="_Toc171430671" w:history="1">
            <w:r w:rsidRPr="00D523D3">
              <w:rPr>
                <w:rStyle w:val="Hyperlink"/>
                <w:rFonts w:eastAsiaTheme="majorEastAsia" w:cstheme="minorHAnsi"/>
                <w:noProof/>
              </w:rPr>
              <w:t>22.2.4 ÍNDICE MENSAL DE TURNOVER REDE HEMO 2024</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_Toc171430671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56</w:t>
            </w:r>
            <w:r w:rsidRPr="00D523D3">
              <w:rPr>
                <w:rFonts w:cstheme="minorHAnsi"/>
                <w:noProof/>
                <w:webHidden/>
              </w:rPr>
              <w:fldChar w:fldCharType="end"/>
            </w:r>
          </w:hyperlink>
        </w:p>
        <w:p w14:paraId="429CCBF8" w14:textId="0E8D625E" w:rsidR="004A7946" w:rsidRPr="00D523D3" w:rsidRDefault="004A7946">
          <w:pPr>
            <w:pStyle w:val="Sumrio1"/>
            <w:rPr>
              <w:rFonts w:eastAsiaTheme="minorEastAsia" w:cstheme="minorHAnsi"/>
              <w:noProof/>
              <w:kern w:val="2"/>
              <w:lang w:eastAsia="pt-BR"/>
              <w14:ligatures w14:val="standardContextual"/>
            </w:rPr>
          </w:pPr>
          <w:hyperlink w:anchor="_Toc171430672" w:history="1">
            <w:r w:rsidRPr="00D523D3">
              <w:rPr>
                <w:rStyle w:val="Hyperlink"/>
                <w:rFonts w:cstheme="minorHAnsi"/>
                <w:b/>
                <w:bCs/>
                <w:noProof/>
              </w:rPr>
              <w:t>22.</w:t>
            </w:r>
            <w:r w:rsidRPr="00D523D3">
              <w:rPr>
                <w:rFonts w:eastAsiaTheme="minorEastAsia" w:cstheme="minorHAnsi"/>
                <w:noProof/>
                <w:kern w:val="2"/>
                <w:lang w:eastAsia="pt-BR"/>
                <w14:ligatures w14:val="standardContextual"/>
              </w:rPr>
              <w:tab/>
            </w:r>
            <w:r w:rsidRPr="00D523D3">
              <w:rPr>
                <w:rStyle w:val="Hyperlink"/>
                <w:rFonts w:cstheme="minorHAnsi"/>
                <w:b/>
                <w:bCs/>
                <w:noProof/>
              </w:rPr>
              <w:t>GERÊNCIA DE APOIO LOGÍSTICO E OPERACIONAL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_Toc171430672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56</w:t>
            </w:r>
            <w:r w:rsidRPr="00D523D3">
              <w:rPr>
                <w:rFonts w:cstheme="minorHAnsi"/>
                <w:noProof/>
                <w:webHidden/>
              </w:rPr>
              <w:fldChar w:fldCharType="end"/>
            </w:r>
          </w:hyperlink>
        </w:p>
        <w:p w14:paraId="1449AE2E" w14:textId="5C1FCB21" w:rsidR="004A7946" w:rsidRPr="00D523D3" w:rsidRDefault="004A7946">
          <w:pPr>
            <w:pStyle w:val="Sumrio2"/>
            <w:tabs>
              <w:tab w:val="right" w:leader="dot" w:pos="9771"/>
            </w:tabs>
            <w:rPr>
              <w:rFonts w:cstheme="minorHAnsi"/>
              <w:noProof/>
              <w:kern w:val="2"/>
              <w14:ligatures w14:val="standardContextual"/>
            </w:rPr>
          </w:pPr>
          <w:hyperlink w:anchor="_Toc171430673" w:history="1">
            <w:r w:rsidRPr="00D523D3">
              <w:rPr>
                <w:rStyle w:val="Hyperlink"/>
                <w:rFonts w:cstheme="minorHAnsi"/>
                <w:noProof/>
              </w:rPr>
              <w:t>23.1 TAXA DE MANUTENÇÃO PREVENTIVA – SISTEMAS DE CLIMATIZAÇÃO, VENTILAÇÃO E EXAUSTÃO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_Toc171430673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56</w:t>
            </w:r>
            <w:r w:rsidRPr="00D523D3">
              <w:rPr>
                <w:rFonts w:cstheme="minorHAnsi"/>
                <w:noProof/>
                <w:webHidden/>
              </w:rPr>
              <w:fldChar w:fldCharType="end"/>
            </w:r>
          </w:hyperlink>
        </w:p>
        <w:p w14:paraId="69ABE051" w14:textId="598082D5" w:rsidR="004A7946" w:rsidRPr="00D523D3" w:rsidRDefault="004A7946">
          <w:pPr>
            <w:pStyle w:val="Sumrio2"/>
            <w:tabs>
              <w:tab w:val="right" w:leader="dot" w:pos="9771"/>
            </w:tabs>
            <w:rPr>
              <w:rFonts w:cstheme="minorHAnsi"/>
              <w:noProof/>
              <w:kern w:val="2"/>
              <w14:ligatures w14:val="standardContextual"/>
            </w:rPr>
          </w:pPr>
          <w:hyperlink w:anchor="_Toc171430674" w:history="1">
            <w:r w:rsidRPr="00D523D3">
              <w:rPr>
                <w:rStyle w:val="Hyperlink"/>
                <w:rFonts w:cstheme="minorHAnsi"/>
                <w:noProof/>
              </w:rPr>
              <w:t>23.1.2 TAXA DE MANUTENÇÃO PREVENTIVA – SISTEMA PREDIAL</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_Toc171430674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57</w:t>
            </w:r>
            <w:r w:rsidRPr="00D523D3">
              <w:rPr>
                <w:rFonts w:cstheme="minorHAnsi"/>
                <w:noProof/>
                <w:webHidden/>
              </w:rPr>
              <w:fldChar w:fldCharType="end"/>
            </w:r>
          </w:hyperlink>
        </w:p>
        <w:p w14:paraId="01C979D1" w14:textId="42828402" w:rsidR="004A7946" w:rsidRPr="00D523D3" w:rsidRDefault="004A7946">
          <w:pPr>
            <w:pStyle w:val="Sumrio2"/>
            <w:tabs>
              <w:tab w:val="right" w:leader="dot" w:pos="9771"/>
            </w:tabs>
            <w:rPr>
              <w:rFonts w:cstheme="minorHAnsi"/>
              <w:noProof/>
              <w:kern w:val="2"/>
              <w14:ligatures w14:val="standardContextual"/>
            </w:rPr>
          </w:pPr>
          <w:hyperlink w:anchor="_Toc171430675" w:history="1">
            <w:r w:rsidRPr="00D523D3">
              <w:rPr>
                <w:rStyle w:val="Hyperlink"/>
                <w:rFonts w:cstheme="minorHAnsi"/>
                <w:noProof/>
              </w:rPr>
              <w:t>23.1.3 INVENTÁRIO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_Toc171430675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57</w:t>
            </w:r>
            <w:r w:rsidRPr="00D523D3">
              <w:rPr>
                <w:rFonts w:cstheme="minorHAnsi"/>
                <w:noProof/>
                <w:webHidden/>
              </w:rPr>
              <w:fldChar w:fldCharType="end"/>
            </w:r>
          </w:hyperlink>
        </w:p>
        <w:p w14:paraId="2798A230" w14:textId="732A5675" w:rsidR="004A7946" w:rsidRPr="00D523D3" w:rsidRDefault="004A7946">
          <w:pPr>
            <w:pStyle w:val="Sumrio1"/>
            <w:rPr>
              <w:rFonts w:eastAsiaTheme="minorEastAsia" w:cstheme="minorHAnsi"/>
              <w:noProof/>
              <w:kern w:val="2"/>
              <w:lang w:eastAsia="pt-BR"/>
              <w14:ligatures w14:val="standardContextual"/>
            </w:rPr>
          </w:pPr>
          <w:hyperlink w:anchor="_Toc171430676" w:history="1">
            <w:r w:rsidRPr="00D523D3">
              <w:rPr>
                <w:rStyle w:val="Hyperlink"/>
                <w:rFonts w:cstheme="minorHAnsi"/>
                <w:b/>
                <w:bCs/>
                <w:noProof/>
              </w:rPr>
              <w:t>23.</w:t>
            </w:r>
            <w:r w:rsidRPr="00D523D3">
              <w:rPr>
                <w:rFonts w:eastAsiaTheme="minorEastAsia" w:cstheme="minorHAnsi"/>
                <w:noProof/>
                <w:kern w:val="2"/>
                <w:lang w:eastAsia="pt-BR"/>
                <w14:ligatures w14:val="standardContextual"/>
              </w:rPr>
              <w:tab/>
            </w:r>
            <w:r w:rsidRPr="00D523D3">
              <w:rPr>
                <w:rStyle w:val="Hyperlink"/>
                <w:rFonts w:cstheme="minorHAnsi"/>
                <w:b/>
                <w:bCs/>
                <w:noProof/>
              </w:rPr>
              <w:t>RELATÓRIO DE ATIVIDADES REALIZADAS NA REDE HEMO</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_Toc171430676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58</w:t>
            </w:r>
            <w:r w:rsidRPr="00D523D3">
              <w:rPr>
                <w:rFonts w:cstheme="minorHAnsi"/>
                <w:noProof/>
                <w:webHidden/>
              </w:rPr>
              <w:fldChar w:fldCharType="end"/>
            </w:r>
          </w:hyperlink>
        </w:p>
        <w:p w14:paraId="2592CF1A" w14:textId="51EC24F3" w:rsidR="004A7946" w:rsidRPr="00D523D3" w:rsidRDefault="004A7946">
          <w:pPr>
            <w:pStyle w:val="Sumrio1"/>
            <w:rPr>
              <w:rFonts w:eastAsiaTheme="minorEastAsia" w:cstheme="minorHAnsi"/>
              <w:noProof/>
              <w:kern w:val="2"/>
              <w:lang w:eastAsia="pt-BR"/>
              <w14:ligatures w14:val="standardContextual"/>
            </w:rPr>
          </w:pPr>
          <w:hyperlink w:anchor="_Toc171430679" w:history="1">
            <w:r w:rsidRPr="00D523D3">
              <w:rPr>
                <w:rStyle w:val="Hyperlink"/>
                <w:rFonts w:cstheme="minorHAnsi"/>
                <w:b/>
                <w:bCs/>
                <w:noProof/>
              </w:rPr>
              <w:t>24.</w:t>
            </w:r>
            <w:r w:rsidRPr="00D523D3">
              <w:rPr>
                <w:rFonts w:eastAsiaTheme="minorEastAsia" w:cstheme="minorHAnsi"/>
                <w:noProof/>
                <w:kern w:val="2"/>
                <w:lang w:eastAsia="pt-BR"/>
                <w14:ligatures w14:val="standardContextual"/>
              </w:rPr>
              <w:tab/>
            </w:r>
            <w:r w:rsidRPr="00D523D3">
              <w:rPr>
                <w:rStyle w:val="Hyperlink"/>
                <w:rFonts w:cstheme="minorHAnsi"/>
                <w:b/>
                <w:bCs/>
                <w:noProof/>
              </w:rPr>
              <w:t>CONSIDERAÇÕES FINAIS</w:t>
            </w:r>
            <w:r w:rsidRPr="00D523D3">
              <w:rPr>
                <w:rFonts w:cstheme="minorHAnsi"/>
                <w:noProof/>
                <w:webHidden/>
              </w:rPr>
              <w:tab/>
            </w:r>
            <w:r w:rsidRPr="00D523D3">
              <w:rPr>
                <w:rFonts w:cstheme="minorHAnsi"/>
                <w:noProof/>
                <w:webHidden/>
              </w:rPr>
              <w:fldChar w:fldCharType="begin"/>
            </w:r>
            <w:r w:rsidRPr="00D523D3">
              <w:rPr>
                <w:rFonts w:cstheme="minorHAnsi"/>
                <w:noProof/>
                <w:webHidden/>
              </w:rPr>
              <w:instrText xml:space="preserve"> PAGEREF _Toc171430679 \h </w:instrText>
            </w:r>
            <w:r w:rsidRPr="00D523D3">
              <w:rPr>
                <w:rFonts w:cstheme="minorHAnsi"/>
                <w:noProof/>
                <w:webHidden/>
              </w:rPr>
            </w:r>
            <w:r w:rsidRPr="00D523D3">
              <w:rPr>
                <w:rFonts w:cstheme="minorHAnsi"/>
                <w:noProof/>
                <w:webHidden/>
              </w:rPr>
              <w:fldChar w:fldCharType="separate"/>
            </w:r>
            <w:r w:rsidR="00E601FE">
              <w:rPr>
                <w:rFonts w:cstheme="minorHAnsi"/>
                <w:noProof/>
                <w:webHidden/>
              </w:rPr>
              <w:t>61</w:t>
            </w:r>
            <w:r w:rsidRPr="00D523D3">
              <w:rPr>
                <w:rFonts w:cstheme="minorHAnsi"/>
                <w:noProof/>
                <w:webHidden/>
              </w:rPr>
              <w:fldChar w:fldCharType="end"/>
            </w:r>
          </w:hyperlink>
        </w:p>
        <w:p w14:paraId="25620B8A" w14:textId="367F0532" w:rsidR="00643AA9" w:rsidRPr="00D523D3" w:rsidRDefault="00CA7537" w:rsidP="007D5D24">
          <w:pPr>
            <w:rPr>
              <w:rFonts w:cstheme="minorHAnsi"/>
            </w:rPr>
          </w:pPr>
          <w:r w:rsidRPr="00D523D3">
            <w:rPr>
              <w:rFonts w:cstheme="minorHAnsi"/>
              <w:b/>
              <w:bCs/>
            </w:rPr>
            <w:fldChar w:fldCharType="end"/>
          </w:r>
        </w:p>
      </w:sdtContent>
    </w:sdt>
    <w:p w14:paraId="5DFBA12C" w14:textId="1326C176" w:rsidR="00065883" w:rsidRPr="00D523D3" w:rsidRDefault="0004081E" w:rsidP="005F7715">
      <w:pPr>
        <w:pStyle w:val="Ttulo1"/>
        <w:spacing w:line="360" w:lineRule="auto"/>
        <w:jc w:val="both"/>
        <w:rPr>
          <w:rFonts w:asciiTheme="minorHAnsi" w:hAnsiTheme="minorHAnsi" w:cstheme="minorHAnsi"/>
          <w:b/>
          <w:bCs/>
          <w:szCs w:val="24"/>
        </w:rPr>
      </w:pPr>
      <w:bookmarkStart w:id="8" w:name="_Toc171430580"/>
      <w:r w:rsidRPr="00D523D3">
        <w:rPr>
          <w:rFonts w:asciiTheme="minorHAnsi" w:hAnsiTheme="minorHAnsi" w:cstheme="minorHAnsi"/>
          <w:b/>
          <w:bCs/>
          <w:szCs w:val="24"/>
        </w:rPr>
        <w:t>APRESENTAÇÃO</w:t>
      </w:r>
      <w:bookmarkEnd w:id="8"/>
      <w:bookmarkEnd w:id="7"/>
    </w:p>
    <w:p w14:paraId="2428053E" w14:textId="77777777" w:rsidR="0004081E" w:rsidRPr="00D523D3" w:rsidRDefault="0004081E" w:rsidP="005F7715">
      <w:pPr>
        <w:spacing w:line="360" w:lineRule="auto"/>
        <w:jc w:val="both"/>
        <w:rPr>
          <w:rFonts w:cstheme="minorHAnsi"/>
          <w:sz w:val="24"/>
          <w:szCs w:val="24"/>
        </w:rPr>
      </w:pPr>
    </w:p>
    <w:p w14:paraId="4A140D61" w14:textId="5EAF50BD" w:rsidR="0004081E" w:rsidRPr="00D523D3" w:rsidRDefault="0004081E" w:rsidP="007452F7">
      <w:pPr>
        <w:spacing w:before="240" w:after="240" w:line="360" w:lineRule="auto"/>
        <w:ind w:right="-1" w:firstLine="992"/>
        <w:jc w:val="both"/>
        <w:rPr>
          <w:rFonts w:cstheme="minorHAnsi"/>
        </w:rPr>
      </w:pPr>
      <w:r w:rsidRPr="00D523D3">
        <w:rPr>
          <w:rFonts w:cstheme="minorHAnsi"/>
        </w:rPr>
        <w:t xml:space="preserve">O presente relatório de gestão tem por objetivo demonstrar as atividades realizadas na </w:t>
      </w:r>
      <w:r w:rsidR="007928B8" w:rsidRPr="00D523D3">
        <w:rPr>
          <w:rFonts w:cstheme="minorHAnsi"/>
        </w:rPr>
        <w:t>Rede Estadual de Serviços de Hemoterapia</w:t>
      </w:r>
      <w:r w:rsidR="008865E1" w:rsidRPr="00D523D3">
        <w:rPr>
          <w:rFonts w:cstheme="minorHAnsi"/>
        </w:rPr>
        <w:t xml:space="preserve"> </w:t>
      </w:r>
      <w:r w:rsidR="0022483D" w:rsidRPr="00D523D3">
        <w:rPr>
          <w:rFonts w:cstheme="minorHAnsi"/>
        </w:rPr>
        <w:t xml:space="preserve">- Rede HEMO </w:t>
      </w:r>
      <w:r w:rsidRPr="00D523D3">
        <w:rPr>
          <w:rFonts w:cstheme="minorHAnsi"/>
        </w:rPr>
        <w:t>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D523D3" w:rsidRDefault="0004081E" w:rsidP="007452F7">
      <w:pPr>
        <w:spacing w:before="240" w:after="240" w:line="360" w:lineRule="auto"/>
        <w:ind w:right="-1" w:firstLine="992"/>
        <w:jc w:val="both"/>
        <w:rPr>
          <w:rFonts w:cstheme="minorHAnsi"/>
        </w:rPr>
      </w:pPr>
      <w:r w:rsidRPr="00D523D3">
        <w:rPr>
          <w:rFonts w:cstheme="minorHAnsi"/>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p>
    <w:p w14:paraId="16790433" w14:textId="6792B7BF" w:rsidR="007768F7" w:rsidRPr="00D523D3" w:rsidRDefault="0004081E" w:rsidP="007452F7">
      <w:pPr>
        <w:spacing w:before="240" w:after="240" w:line="360" w:lineRule="auto"/>
        <w:ind w:right="-1" w:firstLine="992"/>
        <w:jc w:val="both"/>
        <w:rPr>
          <w:rFonts w:cstheme="minorHAnsi"/>
        </w:rPr>
      </w:pPr>
      <w:r w:rsidRPr="00D523D3">
        <w:rPr>
          <w:rFonts w:cstheme="minorHAnsi"/>
        </w:rPr>
        <w:t xml:space="preserve">Na administração da </w:t>
      </w:r>
      <w:r w:rsidR="007928B8" w:rsidRPr="00D523D3">
        <w:rPr>
          <w:rFonts w:cstheme="minorHAnsi"/>
        </w:rPr>
        <w:t>Rede Estadual de Serviços de Hemoterapia</w:t>
      </w:r>
      <w:r w:rsidR="0022483D" w:rsidRPr="00D523D3">
        <w:rPr>
          <w:rFonts w:cstheme="minorHAnsi"/>
        </w:rPr>
        <w:t>- Rede HEMO</w:t>
      </w:r>
      <w:r w:rsidRPr="00D523D3">
        <w:rPr>
          <w:rFonts w:cstheme="minorHAnsi"/>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26B572E2" w14:textId="77777777" w:rsidR="0012405D" w:rsidRPr="00D523D3" w:rsidRDefault="0012405D" w:rsidP="007452F7">
      <w:pPr>
        <w:spacing w:before="240" w:after="240" w:line="360" w:lineRule="auto"/>
        <w:ind w:right="-1" w:firstLine="992"/>
        <w:jc w:val="both"/>
        <w:rPr>
          <w:rFonts w:cstheme="minorHAnsi"/>
        </w:rPr>
      </w:pPr>
    </w:p>
    <w:p w14:paraId="30FF2646" w14:textId="77777777" w:rsidR="00756025" w:rsidRPr="00D523D3" w:rsidRDefault="00756025" w:rsidP="007452F7">
      <w:pPr>
        <w:spacing w:before="240" w:after="240" w:line="360" w:lineRule="auto"/>
        <w:ind w:right="-1" w:firstLine="992"/>
        <w:jc w:val="both"/>
        <w:rPr>
          <w:rFonts w:cstheme="minorHAnsi"/>
        </w:rPr>
      </w:pPr>
    </w:p>
    <w:p w14:paraId="24E2FB87" w14:textId="77777777" w:rsidR="00676AE8" w:rsidRPr="00D523D3" w:rsidRDefault="00676AE8" w:rsidP="007452F7">
      <w:pPr>
        <w:spacing w:before="240" w:after="240" w:line="360" w:lineRule="auto"/>
        <w:ind w:right="-1" w:firstLine="992"/>
        <w:jc w:val="both"/>
        <w:rPr>
          <w:rFonts w:cstheme="minorHAnsi"/>
        </w:rPr>
      </w:pPr>
    </w:p>
    <w:p w14:paraId="287862E9" w14:textId="77777777" w:rsidR="00676AE8" w:rsidRPr="00D523D3" w:rsidRDefault="00676AE8" w:rsidP="007452F7">
      <w:pPr>
        <w:spacing w:before="240" w:after="240" w:line="360" w:lineRule="auto"/>
        <w:ind w:right="-1" w:firstLine="992"/>
        <w:jc w:val="both"/>
        <w:rPr>
          <w:rFonts w:cstheme="minorHAnsi"/>
        </w:rPr>
      </w:pPr>
    </w:p>
    <w:p w14:paraId="571770BA" w14:textId="77777777" w:rsidR="00676AE8" w:rsidRPr="00D523D3" w:rsidRDefault="00676AE8" w:rsidP="007452F7">
      <w:pPr>
        <w:spacing w:before="240" w:after="240" w:line="360" w:lineRule="auto"/>
        <w:ind w:right="-1" w:firstLine="992"/>
        <w:jc w:val="both"/>
        <w:rPr>
          <w:rFonts w:cstheme="minorHAnsi"/>
        </w:rPr>
      </w:pPr>
    </w:p>
    <w:p w14:paraId="45493DBC" w14:textId="77777777" w:rsidR="00676AE8" w:rsidRPr="00D523D3" w:rsidRDefault="00676AE8" w:rsidP="007452F7">
      <w:pPr>
        <w:spacing w:before="240" w:after="240" w:line="360" w:lineRule="auto"/>
        <w:ind w:right="-1" w:firstLine="992"/>
        <w:jc w:val="both"/>
        <w:rPr>
          <w:rFonts w:cstheme="minorHAnsi"/>
        </w:rPr>
      </w:pPr>
    </w:p>
    <w:p w14:paraId="56C60CCA" w14:textId="77777777" w:rsidR="000245C2" w:rsidRPr="00D523D3" w:rsidRDefault="000245C2" w:rsidP="007452F7">
      <w:pPr>
        <w:spacing w:before="240" w:after="240" w:line="360" w:lineRule="auto"/>
        <w:ind w:right="-1" w:firstLine="992"/>
        <w:jc w:val="both"/>
        <w:rPr>
          <w:rFonts w:cstheme="minorHAnsi"/>
        </w:rPr>
      </w:pPr>
    </w:p>
    <w:p w14:paraId="5332ED64" w14:textId="3C4793D6" w:rsidR="00065883" w:rsidRPr="00D523D3" w:rsidRDefault="0004081E" w:rsidP="005F7715">
      <w:pPr>
        <w:pStyle w:val="Ttulo1"/>
        <w:numPr>
          <w:ilvl w:val="0"/>
          <w:numId w:val="3"/>
        </w:numPr>
        <w:spacing w:line="360" w:lineRule="auto"/>
        <w:ind w:right="90"/>
        <w:jc w:val="both"/>
        <w:rPr>
          <w:rFonts w:asciiTheme="minorHAnsi" w:hAnsiTheme="minorHAnsi" w:cstheme="minorHAnsi"/>
          <w:b/>
          <w:bCs/>
          <w:szCs w:val="24"/>
        </w:rPr>
      </w:pPr>
      <w:bookmarkStart w:id="9" w:name="_Toc60761416"/>
      <w:bookmarkStart w:id="10" w:name="_Toc171430581"/>
      <w:r w:rsidRPr="00D523D3">
        <w:rPr>
          <w:rFonts w:asciiTheme="minorHAnsi" w:hAnsiTheme="minorHAnsi" w:cstheme="minorHAnsi"/>
          <w:b/>
          <w:bCs/>
          <w:szCs w:val="24"/>
        </w:rPr>
        <w:lastRenderedPageBreak/>
        <w:t xml:space="preserve">BREVE DESCRIÇÃO DA </w:t>
      </w:r>
      <w:bookmarkEnd w:id="9"/>
      <w:r w:rsidR="007928B8" w:rsidRPr="00D523D3">
        <w:rPr>
          <w:rFonts w:asciiTheme="minorHAnsi" w:hAnsiTheme="minorHAnsi" w:cstheme="minorHAnsi"/>
          <w:b/>
          <w:bCs/>
          <w:szCs w:val="24"/>
        </w:rPr>
        <w:t>REDE ESTADUAL DE SERVIÇOS DE HEMOTERAPIA</w:t>
      </w:r>
      <w:r w:rsidR="0022483D" w:rsidRPr="00D523D3">
        <w:rPr>
          <w:rFonts w:asciiTheme="minorHAnsi" w:hAnsiTheme="minorHAnsi" w:cstheme="minorHAnsi"/>
          <w:b/>
          <w:bCs/>
          <w:szCs w:val="24"/>
        </w:rPr>
        <w:t xml:space="preserve">  - REDE HEMO</w:t>
      </w:r>
      <w:bookmarkEnd w:id="10"/>
    </w:p>
    <w:p w14:paraId="26E8F1B5" w14:textId="3029E60E" w:rsidR="0004081E" w:rsidRPr="00D523D3" w:rsidRDefault="0004081E" w:rsidP="00796091">
      <w:pPr>
        <w:tabs>
          <w:tab w:val="left" w:pos="9498"/>
        </w:tabs>
        <w:spacing w:before="240" w:after="240" w:line="360" w:lineRule="auto"/>
        <w:ind w:right="30" w:firstLine="992"/>
        <w:jc w:val="both"/>
        <w:rPr>
          <w:rFonts w:cstheme="minorHAnsi"/>
        </w:rPr>
      </w:pPr>
      <w:r w:rsidRPr="00D523D3">
        <w:rPr>
          <w:rFonts w:cstheme="minorHAnsi"/>
        </w:rPr>
        <w:t>É o conjunto das Unidades Públicas em Goiás que atuam na área de Sangue e Hemoderivados, visando atender a demanda de sangue nos Hospitais públicos e contratados pelo SUS em todo o Estado de Goiás.</w:t>
      </w:r>
    </w:p>
    <w:p w14:paraId="475423C6" w14:textId="37E224C8" w:rsidR="00B83DA7" w:rsidRPr="00D523D3" w:rsidRDefault="001F7CE0" w:rsidP="00796091">
      <w:pPr>
        <w:tabs>
          <w:tab w:val="left" w:pos="9498"/>
        </w:tabs>
        <w:spacing w:before="240" w:after="240" w:line="360" w:lineRule="auto"/>
        <w:ind w:right="30" w:firstLine="992"/>
        <w:jc w:val="both"/>
        <w:rPr>
          <w:rFonts w:cstheme="minorHAnsi"/>
        </w:rPr>
      </w:pPr>
      <w:r w:rsidRPr="00D523D3">
        <w:rPr>
          <w:rFonts w:cstheme="minorHAnsi"/>
          <w:noProof/>
        </w:rPr>
        <w:drawing>
          <wp:anchor distT="0" distB="0" distL="114300" distR="114300" simplePos="0" relativeHeight="254108672" behindDoc="0" locked="0" layoutInCell="1" allowOverlap="1" wp14:anchorId="5DEE602B" wp14:editId="63131129">
            <wp:simplePos x="0" y="0"/>
            <wp:positionH relativeFrom="margin">
              <wp:align>left</wp:align>
            </wp:positionH>
            <wp:positionV relativeFrom="paragraph">
              <wp:posOffset>1210310</wp:posOffset>
            </wp:positionV>
            <wp:extent cx="6172200" cy="3096511"/>
            <wp:effectExtent l="0" t="0" r="0" b="889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1535" cy="3101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81E" w:rsidRPr="00D523D3">
        <w:rPr>
          <w:rFonts w:cstheme="minorHAnsi"/>
        </w:rPr>
        <w:t xml:space="preserve">A </w:t>
      </w:r>
      <w:r w:rsidR="007928B8" w:rsidRPr="00D523D3">
        <w:rPr>
          <w:rFonts w:cstheme="minorHAnsi"/>
        </w:rPr>
        <w:t>Rede Estadual de Serviços de Hemoterapia</w:t>
      </w:r>
      <w:r w:rsidR="0022483D" w:rsidRPr="00D523D3">
        <w:rPr>
          <w:rFonts w:cstheme="minorHAnsi"/>
        </w:rPr>
        <w:t xml:space="preserve">- Rede HEMO </w:t>
      </w:r>
      <w:r w:rsidR="0004081E" w:rsidRPr="00D523D3">
        <w:rPr>
          <w:rFonts w:cstheme="minorHAnsi"/>
        </w:rPr>
        <w:t xml:space="preserve">conta com o Hemocentro enquanto coordenador da </w:t>
      </w:r>
      <w:r w:rsidR="008872B5" w:rsidRPr="00D523D3">
        <w:rPr>
          <w:rFonts w:cstheme="minorHAnsi"/>
        </w:rPr>
        <w:t>Rede HEMO</w:t>
      </w:r>
      <w:r w:rsidR="0004081E" w:rsidRPr="00D523D3">
        <w:rPr>
          <w:rFonts w:cstheme="minorHAnsi"/>
        </w:rPr>
        <w:t xml:space="preserve"> no âmbito estadual, com 04 hemocentros regionais; 06 unidades de coleta e transfusão; 18 agências transfusionais que atendem </w:t>
      </w:r>
      <w:r w:rsidR="00181473" w:rsidRPr="00D523D3">
        <w:rPr>
          <w:rFonts w:cstheme="minorHAnsi"/>
        </w:rPr>
        <w:t>2</w:t>
      </w:r>
      <w:r w:rsidR="00E71627" w:rsidRPr="00D523D3">
        <w:rPr>
          <w:rFonts w:cstheme="minorHAnsi"/>
        </w:rPr>
        <w:t>2</w:t>
      </w:r>
      <w:r w:rsidR="00805ADC" w:rsidRPr="00D523D3">
        <w:rPr>
          <w:rFonts w:cstheme="minorHAnsi"/>
        </w:rPr>
        <w:t>3</w:t>
      </w:r>
      <w:r w:rsidR="0004081E" w:rsidRPr="00D523D3">
        <w:rPr>
          <w:rFonts w:cstheme="minorHAnsi"/>
        </w:rPr>
        <w:t xml:space="preserve"> serviços de assistência hemoterápica implantados, distribuídos da seguinte rma:</w:t>
      </w:r>
    </w:p>
    <w:p w14:paraId="0CB9235D" w14:textId="703AAADA" w:rsidR="003B661B" w:rsidRPr="00D523D3" w:rsidRDefault="00C045DE" w:rsidP="00676AE8">
      <w:pPr>
        <w:pStyle w:val="Ttulo1"/>
        <w:numPr>
          <w:ilvl w:val="0"/>
          <w:numId w:val="3"/>
        </w:numPr>
        <w:spacing w:before="0" w:line="360" w:lineRule="auto"/>
        <w:jc w:val="both"/>
        <w:rPr>
          <w:rFonts w:asciiTheme="minorHAnsi" w:hAnsiTheme="minorHAnsi" w:cstheme="minorHAnsi"/>
          <w:b/>
          <w:bCs/>
          <w:szCs w:val="24"/>
        </w:rPr>
      </w:pPr>
      <w:bookmarkStart w:id="11" w:name="_Toc171430582"/>
      <w:r w:rsidRPr="00D523D3">
        <w:rPr>
          <w:rFonts w:asciiTheme="minorHAnsi" w:hAnsiTheme="minorHAnsi" w:cstheme="minorHAnsi"/>
          <w:noProof/>
        </w:rPr>
        <w:lastRenderedPageBreak/>
        <w:drawing>
          <wp:anchor distT="0" distB="0" distL="114300" distR="114300" simplePos="0" relativeHeight="253801472" behindDoc="0" locked="0" layoutInCell="1" allowOverlap="1" wp14:anchorId="26B1A829" wp14:editId="6C68FCD4">
            <wp:simplePos x="0" y="0"/>
            <wp:positionH relativeFrom="margin">
              <wp:posOffset>2962275</wp:posOffset>
            </wp:positionH>
            <wp:positionV relativeFrom="paragraph">
              <wp:posOffset>6633210</wp:posOffset>
            </wp:positionV>
            <wp:extent cx="1602769" cy="1602357"/>
            <wp:effectExtent l="0" t="0" r="0" b="0"/>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02769" cy="1602357"/>
                    </a:xfrm>
                    <a:prstGeom prst="rect">
                      <a:avLst/>
                    </a:prstGeom>
                    <a:noFill/>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szCs w:val="24"/>
          <w:lang w:eastAsia="pt-BR"/>
        </w:rPr>
        <mc:AlternateContent>
          <mc:Choice Requires="wps">
            <w:drawing>
              <wp:anchor distT="45720" distB="45720" distL="114300" distR="114300" simplePos="0" relativeHeight="251829248" behindDoc="0" locked="0" layoutInCell="1" allowOverlap="1" wp14:anchorId="3914B033" wp14:editId="24B083F3">
                <wp:simplePos x="0" y="0"/>
                <wp:positionH relativeFrom="margin">
                  <wp:posOffset>-10795</wp:posOffset>
                </wp:positionH>
                <wp:positionV relativeFrom="paragraph">
                  <wp:posOffset>228600</wp:posOffset>
                </wp:positionV>
                <wp:extent cx="6182360" cy="6400800"/>
                <wp:effectExtent l="0" t="0" r="0" b="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2360" cy="6400800"/>
                        </a:xfrm>
                        <a:prstGeom prst="rect">
                          <a:avLst/>
                        </a:prstGeom>
                        <a:noFill/>
                        <a:ln w="9525">
                          <a:noFill/>
                          <a:miter lim="800000"/>
                          <a:headEnd/>
                          <a:tailEnd/>
                        </a:ln>
                      </wps:spPr>
                      <wps:txb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HR's: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28214FDF" w14:textId="1E8515C8" w:rsidR="00BC6B0B" w:rsidRPr="00F04EB2" w:rsidRDefault="00330230" w:rsidP="00F04EB2">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UC's: Unidades Móveis.</w:t>
                            </w:r>
                          </w:p>
                          <w:p w14:paraId="77B55796" w14:textId="493DDAE5" w:rsidR="00BC6B0B" w:rsidRPr="00F04EB2" w:rsidRDefault="00F04EB2" w:rsidP="00F04EB2">
                            <w:pPr>
                              <w:tabs>
                                <w:tab w:val="left" w:pos="284"/>
                              </w:tabs>
                              <w:ind w:left="360"/>
                              <w:jc w:val="both"/>
                              <w:rPr>
                                <w:rFonts w:ascii="Arial" w:hAnsi="Arial" w:cs="Arial"/>
                                <w:b/>
                                <w:bCs/>
                              </w:rPr>
                            </w:pPr>
                            <w:bookmarkStart w:id="12" w:name="_Hlk159496630"/>
                            <w:r>
                              <w:rPr>
                                <w:rFonts w:ascii="Arial" w:hAnsi="Arial" w:cs="Arial"/>
                                <w:b/>
                                <w:bCs/>
                              </w:rPr>
                              <w:t>19</w:t>
                            </w:r>
                            <w:r w:rsidR="00BC6B0B" w:rsidRPr="00F04EB2">
                              <w:rPr>
                                <w:rFonts w:ascii="Arial" w:hAnsi="Arial" w:cs="Arial"/>
                                <w:b/>
                                <w:bCs/>
                              </w:rPr>
                              <w:t xml:space="preserve">– Agências </w:t>
                            </w:r>
                            <w:r w:rsidR="00944A2A" w:rsidRPr="00F04EB2">
                              <w:rPr>
                                <w:rFonts w:ascii="Arial" w:hAnsi="Arial" w:cs="Arial"/>
                                <w:b/>
                                <w:bCs/>
                              </w:rPr>
                              <w:t>Transfusionais – AT´s:</w:t>
                            </w:r>
                          </w:p>
                          <w:p w14:paraId="7BBB1C0F" w14:textId="191B5593"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Agência Transfusional AT- HUGO - Hospital de Urgências de Goiás Dr. Valdemiro Cruz ;</w:t>
                            </w:r>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Agência Transfusional AT- HEAPA - Hospital Estadual de  Aparecida de Goiânia Cairo Louzada ;</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002C61EA"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sidR="00D1785E">
                              <w:rPr>
                                <w:rFonts w:ascii="Arial" w:hAnsi="Arial" w:cs="Arial"/>
                              </w:rPr>
                              <w:t xml:space="preserve"> – Hospital Municipal de Morrinhos</w:t>
                            </w:r>
                            <w:r w:rsidRPr="00031055">
                              <w:rPr>
                                <w:rFonts w:ascii="Arial" w:hAnsi="Arial" w:cs="Arial"/>
                              </w:rPr>
                              <w:t>;</w:t>
                            </w:r>
                          </w:p>
                          <w:p w14:paraId="59F0002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Itapuranga ;</w:t>
                            </w:r>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Campos Belos - Hospital MunicipalAnjo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HERSO – Hospital Estadual de Santa Helena de Goiás Dr. Albanir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CFDFCA5"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F04EB2">
                              <w:rPr>
                                <w:rFonts w:ascii="Arial" w:hAnsi="Arial" w:cs="Arial"/>
                              </w:rPr>
                              <w:t>;</w:t>
                            </w:r>
                          </w:p>
                          <w:p w14:paraId="7BD69507" w14:textId="7F0EC2A8" w:rsidR="00F04EB2" w:rsidRDefault="00F04EB2" w:rsidP="00F04EB2">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1A66FBCD" w14:textId="77777777" w:rsidR="00F04EB2" w:rsidRDefault="00F04EB2" w:rsidP="00F04EB2">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bookmarkEnd w:id="12"/>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Caixa de Texto 2" o:spid="_x0000_s1029" type="#_x0000_t202" style="position:absolute;left:0;text-align:left;margin-left:-.85pt;margin-top:18pt;width:486.8pt;height:7in;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" filled="f" stroked="f">
                <v:textbox>
                  <w:txbxContent>
                    <w:p w14:paraId="2D0C07AF" w14:textId="77777777" w:rsidR="00330230" w:rsidRPr="00031055" w:rsidRDefault="00330230" w:rsidP="003B661B">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418F858A" w14:textId="77777777" w:rsidR="00330230" w:rsidRPr="00031055" w:rsidRDefault="00330230" w:rsidP="003B661B">
                      <w:pPr>
                        <w:jc w:val="both"/>
                        <w:rPr>
                          <w:rFonts w:ascii="Arial" w:hAnsi="Arial" w:cs="Arial"/>
                        </w:rPr>
                      </w:pPr>
                      <w:r w:rsidRPr="00C75546">
                        <w:rPr>
                          <w:rFonts w:ascii="Arial" w:hAnsi="Arial" w:cs="Arial"/>
                          <w:b/>
                          <w:bCs/>
                        </w:rPr>
                        <w:t>04 - Hemocentros Regionais</w:t>
                      </w:r>
                      <w:r w:rsidRPr="00031055">
                        <w:rPr>
                          <w:rFonts w:ascii="Arial" w:hAnsi="Arial" w:cs="Arial"/>
                        </w:rPr>
                        <w:t xml:space="preserve"> - HR's: Catalão, Ceres, Jataí e Rio Verde;</w:t>
                      </w:r>
                    </w:p>
                    <w:p w14:paraId="3A02C51E" w14:textId="7971E7A3" w:rsidR="00330230" w:rsidRPr="00031055" w:rsidRDefault="00330230" w:rsidP="003B661B">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UCT's: Formosa, Iporá, Porangatu, Quirinópolis, Hospital das Clínicas    HC/UFG/Goiânia e Hospital de Urgências Dr. Otávio Lage de Siqueira – HUGOL/Goiânia, Hospital Estadual Alberto Rassi -HGG</w:t>
                      </w:r>
                    </w:p>
                    <w:p w14:paraId="28214FDF" w14:textId="1E8515C8" w:rsidR="00BC6B0B" w:rsidRPr="00F04EB2" w:rsidRDefault="00330230" w:rsidP="00F04EB2">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w:t>
                      </w:r>
                      <w:proofErr w:type="spellStart"/>
                      <w:r w:rsidRPr="00F04EB2">
                        <w:rPr>
                          <w:rFonts w:ascii="Arial" w:hAnsi="Arial" w:cs="Arial"/>
                        </w:rPr>
                        <w:t>UC's</w:t>
                      </w:r>
                      <w:proofErr w:type="spellEnd"/>
                      <w:r w:rsidRPr="00F04EB2">
                        <w:rPr>
                          <w:rFonts w:ascii="Arial" w:hAnsi="Arial" w:cs="Arial"/>
                        </w:rPr>
                        <w:t>: Unidades Móveis.</w:t>
                      </w:r>
                    </w:p>
                    <w:p w14:paraId="77B55796" w14:textId="493DDAE5" w:rsidR="00BC6B0B" w:rsidRPr="00F04EB2" w:rsidRDefault="00F04EB2" w:rsidP="00F04EB2">
                      <w:pPr>
                        <w:tabs>
                          <w:tab w:val="left" w:pos="284"/>
                        </w:tabs>
                        <w:ind w:left="360"/>
                        <w:jc w:val="both"/>
                        <w:rPr>
                          <w:rFonts w:ascii="Arial" w:hAnsi="Arial" w:cs="Arial"/>
                          <w:b/>
                          <w:bCs/>
                        </w:rPr>
                      </w:pPr>
                      <w:bookmarkStart w:id="15" w:name="_Hlk159496630"/>
                      <w:r>
                        <w:rPr>
                          <w:rFonts w:ascii="Arial" w:hAnsi="Arial" w:cs="Arial"/>
                          <w:b/>
                          <w:bCs/>
                        </w:rPr>
                        <w:t>19</w:t>
                      </w:r>
                      <w:r w:rsidR="00BC6B0B" w:rsidRPr="00F04EB2">
                        <w:rPr>
                          <w:rFonts w:ascii="Arial" w:hAnsi="Arial" w:cs="Arial"/>
                          <w:b/>
                          <w:bCs/>
                        </w:rPr>
                        <w:t xml:space="preserve">– Agências </w:t>
                      </w:r>
                      <w:r w:rsidR="00944A2A" w:rsidRPr="00F04EB2">
                        <w:rPr>
                          <w:rFonts w:ascii="Arial" w:hAnsi="Arial" w:cs="Arial"/>
                          <w:b/>
                          <w:bCs/>
                        </w:rPr>
                        <w:t xml:space="preserve">Transfusionais – </w:t>
                      </w:r>
                      <w:proofErr w:type="spellStart"/>
                      <w:r w:rsidR="00944A2A" w:rsidRPr="00F04EB2">
                        <w:rPr>
                          <w:rFonts w:ascii="Arial" w:hAnsi="Arial" w:cs="Arial"/>
                          <w:b/>
                          <w:bCs/>
                        </w:rPr>
                        <w:t>AT´s</w:t>
                      </w:r>
                      <w:proofErr w:type="spellEnd"/>
                      <w:r w:rsidR="00944A2A" w:rsidRPr="00F04EB2">
                        <w:rPr>
                          <w:rFonts w:ascii="Arial" w:hAnsi="Arial" w:cs="Arial"/>
                          <w:b/>
                          <w:bCs/>
                        </w:rPr>
                        <w:t>:</w:t>
                      </w:r>
                    </w:p>
                    <w:p w14:paraId="7BBB1C0F" w14:textId="191B5593" w:rsidR="00BC6B0B" w:rsidRPr="00031055" w:rsidRDefault="00BC6B0B" w:rsidP="00BC6B0B">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 xml:space="preserve">Agência Transfusional AT- HUGO - Hospital de Urgências de Goiás Dr. Valdemiro </w:t>
                      </w:r>
                      <w:proofErr w:type="gramStart"/>
                      <w:r w:rsidRPr="00031055">
                        <w:rPr>
                          <w:rFonts w:ascii="Arial" w:hAnsi="Arial" w:cs="Arial"/>
                        </w:rPr>
                        <w:t>Cruz ;</w:t>
                      </w:r>
                      <w:proofErr w:type="gramEnd"/>
                    </w:p>
                    <w:p w14:paraId="5430747E" w14:textId="77777777" w:rsidR="00BC6B0B" w:rsidRPr="00031055" w:rsidRDefault="00BC6B0B" w:rsidP="00BC6B0B">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61F1E82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18640CF7"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 xml:space="preserve">Agência Transfusional AT- HEAPA - Hospital Estadual </w:t>
                      </w:r>
                      <w:proofErr w:type="gramStart"/>
                      <w:r w:rsidRPr="00031055">
                        <w:rPr>
                          <w:rFonts w:ascii="Arial" w:hAnsi="Arial" w:cs="Arial"/>
                        </w:rPr>
                        <w:t>de  Aparecida</w:t>
                      </w:r>
                      <w:proofErr w:type="gramEnd"/>
                      <w:r w:rsidRPr="00031055">
                        <w:rPr>
                          <w:rFonts w:ascii="Arial" w:hAnsi="Arial" w:cs="Arial"/>
                        </w:rPr>
                        <w:t xml:space="preserve"> de Goiânia Cairo Louzada ;</w:t>
                      </w:r>
                    </w:p>
                    <w:p w14:paraId="51522FA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58FBF8C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5583F0F0"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1BF10B0" w14:textId="002C61EA"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sidR="00D1785E">
                        <w:rPr>
                          <w:rFonts w:ascii="Arial" w:hAnsi="Arial" w:cs="Arial"/>
                        </w:rPr>
                        <w:t xml:space="preserve"> – Hospital Municipal de Morrinhos</w:t>
                      </w:r>
                      <w:r w:rsidRPr="00031055">
                        <w:rPr>
                          <w:rFonts w:ascii="Arial" w:hAnsi="Arial" w:cs="Arial"/>
                        </w:rPr>
                        <w:t>;</w:t>
                      </w:r>
                    </w:p>
                    <w:p w14:paraId="59F0002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Hospital Municipal de </w:t>
                      </w:r>
                      <w:proofErr w:type="gramStart"/>
                      <w:r w:rsidRPr="00031055">
                        <w:rPr>
                          <w:rFonts w:ascii="Arial" w:hAnsi="Arial" w:cs="Arial"/>
                        </w:rPr>
                        <w:t>Itapuranga ;</w:t>
                      </w:r>
                      <w:proofErr w:type="gramEnd"/>
                    </w:p>
                    <w:p w14:paraId="6743F98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35C8331E"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 xml:space="preserve">Agência Transfusional AT - Campos Belos - Hospital </w:t>
                      </w:r>
                      <w:proofErr w:type="spellStart"/>
                      <w:r w:rsidRPr="00031055">
                        <w:rPr>
                          <w:rFonts w:ascii="Arial" w:hAnsi="Arial" w:cs="Arial"/>
                        </w:rPr>
                        <w:t>MunicipalAnjo</w:t>
                      </w:r>
                      <w:proofErr w:type="spellEnd"/>
                      <w:r w:rsidRPr="00031055">
                        <w:rPr>
                          <w:rFonts w:ascii="Arial" w:hAnsi="Arial" w:cs="Arial"/>
                        </w:rPr>
                        <w:t xml:space="preserve"> Rodrigues Galvão;</w:t>
                      </w:r>
                    </w:p>
                    <w:p w14:paraId="5C5DCA88"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152FABEF"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60E3B236"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1A3898E9"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HERSO – Hospital Estadual de Santa Helena de Goiás Dr. </w:t>
                      </w:r>
                      <w:proofErr w:type="spellStart"/>
                      <w:r w:rsidRPr="00031055">
                        <w:rPr>
                          <w:rFonts w:ascii="Arial" w:hAnsi="Arial" w:cs="Arial"/>
                        </w:rPr>
                        <w:t>Albanir</w:t>
                      </w:r>
                      <w:proofErr w:type="spellEnd"/>
                      <w:r w:rsidRPr="00031055">
                        <w:rPr>
                          <w:rFonts w:ascii="Arial" w:hAnsi="Arial" w:cs="Arial"/>
                        </w:rPr>
                        <w:t xml:space="preserve"> Faleiros Machado;</w:t>
                      </w:r>
                    </w:p>
                    <w:p w14:paraId="084EED94" w14:textId="77777777" w:rsidR="00BC6B0B" w:rsidRPr="00031055"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56FCEC74" w14:textId="7CCE316B" w:rsidR="00BC6B0B" w:rsidRDefault="00BC6B0B" w:rsidP="00BC6B0B">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sidR="00805ADC">
                        <w:rPr>
                          <w:rFonts w:ascii="Arial" w:hAnsi="Arial" w:cs="Arial"/>
                        </w:rPr>
                        <w:t>;</w:t>
                      </w:r>
                    </w:p>
                    <w:p w14:paraId="1F35E128" w14:textId="5CFDFCA5" w:rsidR="00805ADC" w:rsidRDefault="00805ADC" w:rsidP="00805ADC">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sidR="00702474">
                        <w:rPr>
                          <w:rFonts w:ascii="Arial" w:hAnsi="Arial" w:cs="Arial"/>
                        </w:rPr>
                        <w:t>no Infantil Augusta Basto</w:t>
                      </w:r>
                      <w:r w:rsidR="00313473">
                        <w:rPr>
                          <w:rFonts w:ascii="Arial" w:hAnsi="Arial" w:cs="Arial"/>
                        </w:rPr>
                        <w:t>s</w:t>
                      </w:r>
                      <w:r w:rsidR="00F04EB2">
                        <w:rPr>
                          <w:rFonts w:ascii="Arial" w:hAnsi="Arial" w:cs="Arial"/>
                        </w:rPr>
                        <w:t>;</w:t>
                      </w:r>
                    </w:p>
                    <w:p w14:paraId="7BD69507" w14:textId="7F0EC2A8" w:rsidR="00F04EB2" w:rsidRDefault="00F04EB2" w:rsidP="00F04EB2">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1A66FBCD" w14:textId="77777777" w:rsidR="00F04EB2" w:rsidRDefault="00F04EB2" w:rsidP="00F04EB2">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bookmarkEnd w:id="15"/>
                    <w:p w14:paraId="087F859F" w14:textId="77777777" w:rsidR="00805ADC" w:rsidRPr="00805ADC" w:rsidRDefault="00805ADC" w:rsidP="00805ADC">
                      <w:pPr>
                        <w:widowControl w:val="0"/>
                        <w:tabs>
                          <w:tab w:val="left" w:pos="458"/>
                          <w:tab w:val="left" w:pos="459"/>
                        </w:tabs>
                        <w:autoSpaceDE w:val="0"/>
                        <w:autoSpaceDN w:val="0"/>
                        <w:spacing w:after="0" w:line="249" w:lineRule="exact"/>
                        <w:ind w:left="425" w:right="747"/>
                        <w:rPr>
                          <w:rFonts w:ascii="Arial" w:hAnsi="Arial" w:cs="Arial"/>
                        </w:rPr>
                      </w:pPr>
                    </w:p>
                    <w:p w14:paraId="77F218A3" w14:textId="77777777" w:rsidR="00805ADC" w:rsidRPr="00031055" w:rsidRDefault="00805ADC" w:rsidP="00805ADC">
                      <w:pPr>
                        <w:pStyle w:val="PargrafodaLista"/>
                        <w:widowControl w:val="0"/>
                        <w:tabs>
                          <w:tab w:val="left" w:pos="458"/>
                          <w:tab w:val="left" w:pos="459"/>
                        </w:tabs>
                        <w:autoSpaceDE w:val="0"/>
                        <w:autoSpaceDN w:val="0"/>
                        <w:spacing w:after="0" w:line="249" w:lineRule="exact"/>
                        <w:ind w:left="458" w:right="747"/>
                        <w:contextualSpacing w:val="0"/>
                        <w:rPr>
                          <w:rFonts w:ascii="Arial" w:hAnsi="Arial" w:cs="Arial"/>
                        </w:rPr>
                      </w:pPr>
                    </w:p>
                    <w:p w14:paraId="400805FE" w14:textId="77777777" w:rsidR="00BC6B0B" w:rsidRPr="00031055" w:rsidRDefault="00BC6B0B" w:rsidP="00BC6B0B">
                      <w:pPr>
                        <w:pStyle w:val="PargrafodaLista"/>
                        <w:tabs>
                          <w:tab w:val="left" w:pos="458"/>
                          <w:tab w:val="left" w:pos="459"/>
                        </w:tabs>
                        <w:spacing w:line="249" w:lineRule="exact"/>
                        <w:ind w:right="747"/>
                        <w:rPr>
                          <w:rFonts w:ascii="Arial" w:hAnsi="Arial" w:cs="Arial"/>
                        </w:rPr>
                      </w:pPr>
                    </w:p>
                    <w:p w14:paraId="0EDAB1AD" w14:textId="77777777" w:rsidR="00BC6B0B" w:rsidRPr="00091D44" w:rsidRDefault="00BC6B0B" w:rsidP="00BC6B0B">
                      <w:pPr>
                        <w:tabs>
                          <w:tab w:val="left" w:pos="458"/>
                          <w:tab w:val="left" w:pos="459"/>
                        </w:tabs>
                        <w:spacing w:line="249" w:lineRule="exact"/>
                        <w:ind w:left="425" w:right="747"/>
                        <w:rPr>
                          <w:rFonts w:ascii="Wingdings" w:hAnsi="Wingdings"/>
                          <w:sz w:val="20"/>
                        </w:rPr>
                      </w:pPr>
                    </w:p>
                    <w:p w14:paraId="76DEE980" w14:textId="77777777" w:rsidR="00BC6B0B" w:rsidRDefault="00BC6B0B" w:rsidP="00BC6B0B">
                      <w:pPr>
                        <w:spacing w:line="249" w:lineRule="exact"/>
                        <w:ind w:right="747" w:hanging="33"/>
                        <w:rPr>
                          <w:rFonts w:ascii="Wingdings" w:hAnsi="Wingdings"/>
                          <w:sz w:val="20"/>
                        </w:rPr>
                      </w:pPr>
                    </w:p>
                    <w:p w14:paraId="1424205B" w14:textId="60B0C16B" w:rsidR="00330230" w:rsidRPr="00156CFB" w:rsidRDefault="00330230" w:rsidP="003B661B">
                      <w:pPr>
                        <w:jc w:val="both"/>
                        <w:rPr>
                          <w:rFonts w:ascii="Arial" w:hAnsi="Arial" w:cs="Arial"/>
                          <w:sz w:val="20"/>
                          <w:szCs w:val="20"/>
                        </w:rPr>
                      </w:pPr>
                      <w:r>
                        <w:rPr>
                          <w:rFonts w:ascii="Arial" w:hAnsi="Arial" w:cs="Arial"/>
                          <w:sz w:val="20"/>
                          <w:szCs w:val="20"/>
                        </w:rPr>
                        <w:t xml:space="preserve">.  </w:t>
                      </w:r>
                    </w:p>
                  </w:txbxContent>
                </v:textbox>
                <w10:wrap type="square" anchorx="margin"/>
              </v:shape>
            </w:pict>
          </mc:Fallback>
        </mc:AlternateContent>
      </w:r>
      <w:r w:rsidR="0004081E" w:rsidRPr="00D523D3">
        <w:rPr>
          <w:rFonts w:asciiTheme="minorHAnsi" w:hAnsiTheme="minorHAnsi" w:cstheme="minorHAnsi"/>
          <w:b/>
          <w:bCs/>
          <w:szCs w:val="24"/>
        </w:rPr>
        <w:t xml:space="preserve">COMPOSIÇÃO DA </w:t>
      </w:r>
      <w:r w:rsidR="008872B5" w:rsidRPr="00D523D3">
        <w:rPr>
          <w:rFonts w:asciiTheme="minorHAnsi" w:hAnsiTheme="minorHAnsi" w:cstheme="minorHAnsi"/>
          <w:b/>
          <w:bCs/>
          <w:szCs w:val="24"/>
        </w:rPr>
        <w:t>REDE HEMO</w:t>
      </w:r>
      <w:bookmarkEnd w:id="11"/>
    </w:p>
    <w:p w14:paraId="0AC23617" w14:textId="2157DD31" w:rsidR="0004081E" w:rsidRPr="00D523D3" w:rsidRDefault="0004081E" w:rsidP="005F7715">
      <w:pPr>
        <w:spacing w:line="360" w:lineRule="auto"/>
        <w:jc w:val="both"/>
        <w:rPr>
          <w:rFonts w:cstheme="minorHAnsi"/>
          <w:sz w:val="24"/>
          <w:szCs w:val="24"/>
        </w:rPr>
      </w:pPr>
    </w:p>
    <w:p w14:paraId="35C2A3B4" w14:textId="77777777" w:rsidR="00FA0FA5" w:rsidRPr="00D523D3" w:rsidRDefault="00FA0FA5" w:rsidP="00495F99">
      <w:pPr>
        <w:spacing w:line="360" w:lineRule="auto"/>
        <w:jc w:val="center"/>
        <w:rPr>
          <w:rFonts w:cstheme="minorHAnsi"/>
          <w:sz w:val="24"/>
          <w:szCs w:val="24"/>
        </w:rPr>
      </w:pPr>
    </w:p>
    <w:p w14:paraId="41C13136" w14:textId="77777777" w:rsidR="00E84D42" w:rsidRDefault="00E84D42" w:rsidP="00E84D42">
      <w:pPr>
        <w:spacing w:after="0" w:line="360" w:lineRule="auto"/>
        <w:rPr>
          <w:rFonts w:cstheme="minorHAnsi"/>
          <w:sz w:val="16"/>
          <w:szCs w:val="16"/>
        </w:rPr>
      </w:pPr>
    </w:p>
    <w:p w14:paraId="24AB23F9" w14:textId="4E70357F" w:rsidR="00B83DA7" w:rsidRPr="00D523D3" w:rsidRDefault="003B661B" w:rsidP="00E84D42">
      <w:pPr>
        <w:spacing w:after="0" w:line="360" w:lineRule="auto"/>
        <w:rPr>
          <w:rFonts w:cstheme="minorHAnsi"/>
          <w:sz w:val="16"/>
          <w:szCs w:val="16"/>
        </w:rPr>
      </w:pPr>
      <w:r w:rsidRPr="00D523D3">
        <w:rPr>
          <w:rFonts w:cstheme="minorHAnsi"/>
          <w:sz w:val="16"/>
          <w:szCs w:val="16"/>
        </w:rPr>
        <w:t xml:space="preserve">Figura 01 - </w:t>
      </w:r>
      <w:r w:rsidR="0004081E" w:rsidRPr="00D523D3">
        <w:rPr>
          <w:rFonts w:cstheme="minorHAnsi"/>
          <w:sz w:val="16"/>
          <w:szCs w:val="16"/>
        </w:rPr>
        <w:t xml:space="preserve">Composição da </w:t>
      </w:r>
      <w:r w:rsidR="008872B5" w:rsidRPr="00D523D3">
        <w:rPr>
          <w:rFonts w:cstheme="minorHAnsi"/>
          <w:sz w:val="16"/>
          <w:szCs w:val="16"/>
        </w:rPr>
        <w:t>Rede HEMO</w:t>
      </w:r>
      <w:r w:rsidR="0004081E" w:rsidRPr="00D523D3">
        <w:rPr>
          <w:rFonts w:cstheme="minorHAnsi"/>
          <w:sz w:val="16"/>
          <w:szCs w:val="16"/>
        </w:rPr>
        <w:t xml:space="preserve"> Pública de Goiás</w:t>
      </w:r>
    </w:p>
    <w:p w14:paraId="0B2D2346" w14:textId="00ED4B21" w:rsidR="007768F7" w:rsidRDefault="0004081E" w:rsidP="00E84D42">
      <w:pPr>
        <w:spacing w:after="0" w:line="360" w:lineRule="auto"/>
        <w:rPr>
          <w:rFonts w:cstheme="minorHAnsi"/>
          <w:sz w:val="16"/>
          <w:szCs w:val="16"/>
        </w:rPr>
      </w:pPr>
      <w:r w:rsidRPr="00E84D42">
        <w:rPr>
          <w:rFonts w:cstheme="minorHAnsi"/>
          <w:sz w:val="16"/>
          <w:szCs w:val="16"/>
        </w:rPr>
        <w:t xml:space="preserve">Fonte: </w:t>
      </w:r>
      <w:r w:rsidR="00F0035E" w:rsidRPr="00E84D42">
        <w:rPr>
          <w:rFonts w:cstheme="minorHAnsi"/>
          <w:sz w:val="16"/>
          <w:szCs w:val="16"/>
        </w:rPr>
        <w:t>Dados da Instituição</w:t>
      </w:r>
      <w:r w:rsidR="00195B3D" w:rsidRPr="00E84D42">
        <w:rPr>
          <w:rFonts w:cstheme="minorHAnsi"/>
          <w:sz w:val="16"/>
          <w:szCs w:val="16"/>
        </w:rPr>
        <w:t>.</w:t>
      </w:r>
      <w:bookmarkStart w:id="13" w:name="_Toc60761418"/>
    </w:p>
    <w:p w14:paraId="67BB8610" w14:textId="77777777" w:rsidR="00C045DE" w:rsidRPr="00D523D3" w:rsidRDefault="007E7A4D" w:rsidP="00C045DE">
      <w:pPr>
        <w:spacing w:line="360" w:lineRule="auto"/>
        <w:jc w:val="both"/>
        <w:rPr>
          <w:rFonts w:eastAsiaTheme="majorEastAsia" w:cstheme="minorHAnsi"/>
          <w:b/>
          <w:bCs/>
          <w:sz w:val="24"/>
          <w:szCs w:val="24"/>
        </w:rPr>
      </w:pPr>
      <w:r w:rsidRPr="00D523D3">
        <w:rPr>
          <w:rFonts w:eastAsiaTheme="majorEastAsia" w:cstheme="minorHAnsi"/>
          <w:b/>
          <w:bCs/>
          <w:sz w:val="24"/>
          <w:szCs w:val="24"/>
        </w:rPr>
        <w:lastRenderedPageBreak/>
        <w:t>REDE HEMO</w:t>
      </w:r>
      <w:r w:rsidR="0004081E" w:rsidRPr="00D523D3">
        <w:rPr>
          <w:rFonts w:eastAsiaTheme="majorEastAsia" w:cstheme="minorHAnsi"/>
          <w:b/>
          <w:bCs/>
          <w:sz w:val="24"/>
          <w:szCs w:val="24"/>
        </w:rPr>
        <w:t xml:space="preserve"> NO CONTEXTO DO SISTEMA REGIONAL DE SAÚDE</w:t>
      </w:r>
      <w:bookmarkEnd w:id="13"/>
    </w:p>
    <w:p w14:paraId="74414E45" w14:textId="5C8B5151" w:rsidR="007768F7" w:rsidRPr="00D523D3" w:rsidRDefault="008D44E4" w:rsidP="008865E1">
      <w:pPr>
        <w:spacing w:line="360" w:lineRule="auto"/>
        <w:ind w:firstLine="851"/>
        <w:jc w:val="both"/>
        <w:rPr>
          <w:rFonts w:cstheme="minorHAnsi"/>
        </w:rPr>
      </w:pPr>
      <w:r w:rsidRPr="00D523D3">
        <w:rPr>
          <w:rFonts w:cstheme="minorHAnsi"/>
        </w:rPr>
        <w:t xml:space="preserve">A </w:t>
      </w:r>
      <w:r w:rsidR="007E7A4D" w:rsidRPr="00D523D3">
        <w:rPr>
          <w:rFonts w:cstheme="minorHAnsi"/>
        </w:rPr>
        <w:t>Rede HEMO</w:t>
      </w:r>
      <w:r w:rsidRPr="00D523D3">
        <w:rPr>
          <w:rFonts w:cstheme="minorHAnsi"/>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8B9A878" w14:textId="77777777" w:rsidR="007768F7" w:rsidRPr="00D523D3" w:rsidRDefault="007768F7" w:rsidP="005F7715">
      <w:pPr>
        <w:spacing w:before="240" w:after="240" w:line="360" w:lineRule="auto"/>
        <w:ind w:firstLine="992"/>
        <w:jc w:val="both"/>
        <w:rPr>
          <w:rFonts w:cstheme="minorHAnsi"/>
        </w:rPr>
      </w:pPr>
    </w:p>
    <w:p w14:paraId="664AD872" w14:textId="5AAD5323" w:rsidR="006C6D4A" w:rsidRPr="00D523D3" w:rsidRDefault="000E2BD1" w:rsidP="00C045DE">
      <w:pPr>
        <w:pStyle w:val="Ttulo1"/>
        <w:numPr>
          <w:ilvl w:val="0"/>
          <w:numId w:val="3"/>
        </w:numPr>
        <w:spacing w:after="240" w:line="360" w:lineRule="auto"/>
        <w:jc w:val="both"/>
        <w:rPr>
          <w:rFonts w:asciiTheme="minorHAnsi" w:hAnsiTheme="minorHAnsi" w:cstheme="minorHAnsi"/>
          <w:b/>
          <w:bCs/>
          <w:szCs w:val="24"/>
        </w:rPr>
      </w:pPr>
      <w:bookmarkStart w:id="14" w:name="_Toc171430583"/>
      <w:r w:rsidRPr="00D523D3">
        <w:rPr>
          <w:rFonts w:asciiTheme="minorHAnsi" w:hAnsiTheme="minorHAnsi" w:cstheme="minorHAnsi"/>
          <w:b/>
          <w:bCs/>
          <w:szCs w:val="24"/>
        </w:rPr>
        <w:t>PRINC</w:t>
      </w:r>
      <w:r w:rsidR="000126E1" w:rsidRPr="00D523D3">
        <w:rPr>
          <w:rFonts w:asciiTheme="minorHAnsi" w:hAnsiTheme="minorHAnsi" w:cstheme="minorHAnsi"/>
          <w:b/>
          <w:bCs/>
          <w:szCs w:val="24"/>
        </w:rPr>
        <w:t>Í</w:t>
      </w:r>
      <w:r w:rsidRPr="00D523D3">
        <w:rPr>
          <w:rFonts w:asciiTheme="minorHAnsi" w:hAnsiTheme="minorHAnsi" w:cstheme="minorHAnsi"/>
          <w:b/>
          <w:bCs/>
          <w:szCs w:val="24"/>
        </w:rPr>
        <w:t>PIOS DE GESTÃO DA QUALIDADE</w:t>
      </w:r>
      <w:bookmarkEnd w:id="14"/>
    </w:p>
    <w:p w14:paraId="4244110F" w14:textId="2876F5B9" w:rsidR="000E2BD1" w:rsidRPr="00D523D3" w:rsidRDefault="00A8297D" w:rsidP="00A8297D">
      <w:pPr>
        <w:spacing w:line="360" w:lineRule="auto"/>
        <w:ind w:firstLine="502"/>
        <w:jc w:val="both"/>
        <w:rPr>
          <w:rFonts w:cstheme="minorHAnsi"/>
        </w:rPr>
      </w:pPr>
      <w:r w:rsidRPr="00D523D3">
        <w:rPr>
          <w:rFonts w:cstheme="minorHAnsi"/>
        </w:rPr>
        <w:t>O d</w:t>
      </w:r>
      <w:r w:rsidR="00D9342E" w:rsidRPr="00D523D3">
        <w:rPr>
          <w:rFonts w:cstheme="minorHAnsi"/>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D523D3">
        <w:rPr>
          <w:rFonts w:cstheme="minorHAnsi"/>
        </w:rPr>
        <w:t>.</w:t>
      </w:r>
    </w:p>
    <w:p w14:paraId="6478A8A0" w14:textId="2C7CC18B" w:rsidR="006C6D4A" w:rsidRPr="00D523D3" w:rsidRDefault="006C6D4A" w:rsidP="00D9342E">
      <w:pPr>
        <w:ind w:firstLine="502"/>
        <w:rPr>
          <w:rFonts w:cstheme="minorHAnsi"/>
        </w:rPr>
      </w:pPr>
    </w:p>
    <w:p w14:paraId="4919B947" w14:textId="77777777" w:rsidR="00251ED6" w:rsidRPr="00D523D3" w:rsidRDefault="00251ED6" w:rsidP="00D9342E">
      <w:pPr>
        <w:ind w:firstLine="502"/>
        <w:rPr>
          <w:rFonts w:cstheme="minorHAnsi"/>
        </w:rPr>
      </w:pPr>
    </w:p>
    <w:p w14:paraId="08CC3168" w14:textId="5D6297BE" w:rsidR="00932F4C" w:rsidRPr="00D523D3" w:rsidRDefault="00932F4C" w:rsidP="00596AB9">
      <w:pPr>
        <w:pStyle w:val="Ttulo1"/>
        <w:numPr>
          <w:ilvl w:val="0"/>
          <w:numId w:val="3"/>
        </w:numPr>
        <w:spacing w:line="360" w:lineRule="auto"/>
        <w:jc w:val="both"/>
        <w:rPr>
          <w:rFonts w:asciiTheme="minorHAnsi" w:hAnsiTheme="minorHAnsi" w:cstheme="minorHAnsi"/>
          <w:b/>
          <w:bCs/>
          <w:szCs w:val="24"/>
        </w:rPr>
      </w:pPr>
      <w:bookmarkStart w:id="15" w:name="_Toc171430584"/>
      <w:r w:rsidRPr="00D523D3">
        <w:rPr>
          <w:rFonts w:asciiTheme="minorHAnsi" w:hAnsiTheme="minorHAnsi" w:cstheme="minorHAnsi"/>
          <w:b/>
          <w:bCs/>
          <w:szCs w:val="24"/>
        </w:rPr>
        <w:t>IDENTIDADE ORGANIZACIONAL</w:t>
      </w:r>
      <w:bookmarkEnd w:id="15"/>
    </w:p>
    <w:p w14:paraId="10FCDE4E" w14:textId="363C2F6B" w:rsidR="008D44E4" w:rsidRPr="00D523D3" w:rsidRDefault="008D44E4" w:rsidP="005F7715">
      <w:pPr>
        <w:spacing w:line="360" w:lineRule="auto"/>
        <w:jc w:val="both"/>
        <w:rPr>
          <w:rFonts w:cstheme="minorHAnsi"/>
          <w:b/>
          <w:bCs/>
          <w:sz w:val="24"/>
          <w:szCs w:val="24"/>
        </w:rPr>
      </w:pPr>
    </w:p>
    <w:p w14:paraId="71274A00" w14:textId="0C63E02B" w:rsidR="008D44E4" w:rsidRPr="00D523D3" w:rsidRDefault="00EE35FA" w:rsidP="005F7715">
      <w:pPr>
        <w:spacing w:line="360" w:lineRule="auto"/>
        <w:jc w:val="both"/>
        <w:rPr>
          <w:rFonts w:cstheme="minorHAnsi"/>
          <w:b/>
          <w:bCs/>
          <w:sz w:val="24"/>
          <w:szCs w:val="24"/>
        </w:rPr>
      </w:pPr>
      <w:r w:rsidRPr="00D523D3">
        <w:rPr>
          <w:rFonts w:cstheme="minorHAnsi"/>
          <w:b/>
          <w:bCs/>
          <w:sz w:val="24"/>
          <w:szCs w:val="24"/>
        </w:rPr>
        <w:t>MISSÃO</w:t>
      </w:r>
    </w:p>
    <w:p w14:paraId="0AB309FE" w14:textId="56DAEDC7" w:rsidR="00A72CEC" w:rsidRPr="00D523D3" w:rsidRDefault="003A4529" w:rsidP="00FD0D28">
      <w:pPr>
        <w:spacing w:line="360" w:lineRule="auto"/>
        <w:ind w:firstLine="708"/>
        <w:jc w:val="both"/>
        <w:rPr>
          <w:rFonts w:cstheme="minorHAnsi"/>
        </w:rPr>
      </w:pPr>
      <w:r w:rsidRPr="00D523D3">
        <w:rPr>
          <w:rFonts w:cstheme="minorHAnsi"/>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cientíﬁcas que contribuam para o Sistema Estadual de Hematologia e Hemoterapia. Contribuir com a fabricação de hemoderivados no âmbito do Sistema Único de Saúde – SUS.</w:t>
      </w:r>
    </w:p>
    <w:p w14:paraId="02F42A38" w14:textId="69B7F04D" w:rsidR="00EE35FA" w:rsidRPr="00D523D3" w:rsidRDefault="00EE35FA" w:rsidP="005F7715">
      <w:pPr>
        <w:spacing w:line="360" w:lineRule="auto"/>
        <w:jc w:val="both"/>
        <w:rPr>
          <w:rFonts w:cstheme="minorHAnsi"/>
          <w:b/>
          <w:bCs/>
          <w:sz w:val="24"/>
          <w:szCs w:val="24"/>
        </w:rPr>
      </w:pPr>
      <w:r w:rsidRPr="00D523D3">
        <w:rPr>
          <w:rFonts w:cstheme="minorHAnsi"/>
          <w:b/>
          <w:bCs/>
          <w:sz w:val="24"/>
          <w:szCs w:val="24"/>
        </w:rPr>
        <w:t>VISÃO</w:t>
      </w:r>
    </w:p>
    <w:p w14:paraId="304D64F6" w14:textId="3B0CABF8" w:rsidR="00C25427" w:rsidRPr="00D523D3" w:rsidRDefault="00C25427" w:rsidP="00AC77D3">
      <w:pPr>
        <w:pStyle w:val="Corpodetexto"/>
        <w:spacing w:before="114" w:line="232" w:lineRule="auto"/>
        <w:ind w:right="-1" w:firstLine="851"/>
        <w:jc w:val="both"/>
        <w:rPr>
          <w:rFonts w:asciiTheme="minorHAnsi" w:hAnsiTheme="minorHAnsi" w:cstheme="minorHAnsi"/>
        </w:rPr>
      </w:pPr>
      <w:r w:rsidRPr="00D523D3">
        <w:rPr>
          <w:rFonts w:asciiTheme="minorHAnsi" w:eastAsiaTheme="minorHAnsi" w:hAnsiTheme="minorHAnsi" w:cstheme="minorHAnsi"/>
          <w:color w:val="auto"/>
          <w:lang w:val="pt-BR" w:eastAsia="en-US" w:bidi="ar-SA"/>
        </w:rPr>
        <w:t>Ser reconhecido em nível Nacional até 2025 pela excelência na assistência hemoterápica e hematológica</w:t>
      </w:r>
      <w:r w:rsidRPr="00D523D3">
        <w:rPr>
          <w:rFonts w:asciiTheme="minorHAnsi" w:hAnsiTheme="minorHAnsi" w:cstheme="minorHAnsi"/>
        </w:rPr>
        <w:t>.</w:t>
      </w:r>
    </w:p>
    <w:p w14:paraId="2C4D0EA4" w14:textId="77777777" w:rsidR="0032210C" w:rsidRPr="00D523D3" w:rsidRDefault="0032210C" w:rsidP="00FD0D28">
      <w:pPr>
        <w:spacing w:line="360" w:lineRule="auto"/>
        <w:ind w:firstLine="708"/>
        <w:jc w:val="both"/>
        <w:rPr>
          <w:rFonts w:cstheme="minorHAnsi"/>
        </w:rPr>
      </w:pPr>
    </w:p>
    <w:p w14:paraId="06C11DAB" w14:textId="77777777" w:rsidR="0017154E" w:rsidRPr="00D523D3" w:rsidRDefault="0017154E" w:rsidP="00FD0D28">
      <w:pPr>
        <w:spacing w:line="360" w:lineRule="auto"/>
        <w:ind w:firstLine="708"/>
        <w:jc w:val="both"/>
        <w:rPr>
          <w:rFonts w:cstheme="minorHAnsi"/>
        </w:rPr>
      </w:pPr>
    </w:p>
    <w:p w14:paraId="105B0876" w14:textId="77777777" w:rsidR="00FF47F9" w:rsidRPr="00D523D3" w:rsidRDefault="00FF47F9" w:rsidP="00FD0D28">
      <w:pPr>
        <w:spacing w:line="360" w:lineRule="auto"/>
        <w:ind w:firstLine="708"/>
        <w:jc w:val="both"/>
        <w:rPr>
          <w:rFonts w:cstheme="minorHAnsi"/>
        </w:rPr>
      </w:pPr>
    </w:p>
    <w:p w14:paraId="1866E309" w14:textId="2C650707" w:rsidR="00EE35FA" w:rsidRPr="00D523D3" w:rsidRDefault="00EE35FA" w:rsidP="00081141">
      <w:pPr>
        <w:spacing w:line="360" w:lineRule="auto"/>
        <w:ind w:left="142"/>
        <w:jc w:val="both"/>
        <w:rPr>
          <w:rFonts w:cstheme="minorHAnsi"/>
          <w:b/>
          <w:bCs/>
          <w:sz w:val="24"/>
          <w:szCs w:val="24"/>
        </w:rPr>
      </w:pPr>
      <w:r w:rsidRPr="00D523D3">
        <w:rPr>
          <w:rFonts w:cstheme="minorHAnsi"/>
          <w:b/>
          <w:bCs/>
          <w:sz w:val="24"/>
          <w:szCs w:val="24"/>
        </w:rPr>
        <w:lastRenderedPageBreak/>
        <w:t>VALORES</w:t>
      </w:r>
    </w:p>
    <w:p w14:paraId="22E5FA6C" w14:textId="0FF5996D" w:rsidR="008B64D5" w:rsidRPr="00D523D3" w:rsidRDefault="006C6D4A" w:rsidP="005B6CC8">
      <w:pPr>
        <w:spacing w:line="360" w:lineRule="auto"/>
        <w:ind w:firstLine="360"/>
        <w:jc w:val="both"/>
        <w:rPr>
          <w:rFonts w:cstheme="minorHAnsi"/>
        </w:rPr>
      </w:pPr>
      <w:r w:rsidRPr="00D523D3">
        <w:rPr>
          <w:rFonts w:cstheme="minorHAnsi"/>
        </w:rPr>
        <w:t>O acesso ao sangue e aos seus hemocomponentes é uma questão de equidade, responsabilidade social, justiça e humanismo (PAN AMERICAN HEALTH ORGANIZATION, 2010).</w:t>
      </w:r>
    </w:p>
    <w:p w14:paraId="226F51EA" w14:textId="42BEEBA6"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Responsabilidade Socioambiental</w:t>
      </w:r>
      <w:r w:rsidR="006C6D4A" w:rsidRPr="00D523D3">
        <w:rPr>
          <w:rFonts w:cstheme="minorHAnsi"/>
          <w:b/>
          <w:bCs/>
        </w:rPr>
        <w:t>:</w:t>
      </w:r>
      <w:r w:rsidR="006C6D4A" w:rsidRPr="00D523D3">
        <w:rPr>
          <w:rFonts w:cstheme="minorHAnsi"/>
        </w:rPr>
        <w:t xml:space="preserve"> </w:t>
      </w:r>
      <w:r w:rsidRPr="00D523D3">
        <w:rPr>
          <w:rFonts w:cstheme="minorHAnsi"/>
        </w:rPr>
        <w:t>Todo o trabalho deve garantir proteção e preservação da vida e do ambiente;</w:t>
      </w:r>
    </w:p>
    <w:p w14:paraId="39A87503" w14:textId="373899AB"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Humanização</w:t>
      </w:r>
      <w:r w:rsidR="006C6D4A" w:rsidRPr="00D523D3">
        <w:rPr>
          <w:rFonts w:cstheme="minorHAnsi"/>
          <w:b/>
          <w:bCs/>
        </w:rPr>
        <w:t>:</w:t>
      </w:r>
      <w:r w:rsidR="006C6D4A" w:rsidRPr="00D523D3">
        <w:rPr>
          <w:rFonts w:cstheme="minorHAnsi"/>
        </w:rPr>
        <w:t xml:space="preserve"> </w:t>
      </w:r>
      <w:r w:rsidRPr="00D523D3">
        <w:rPr>
          <w:rFonts w:cstheme="minorHAnsi"/>
        </w:rPr>
        <w:t>Apessoa deve ser respeitada em sua individualidade, através de atendimento individualizado;</w:t>
      </w:r>
    </w:p>
    <w:p w14:paraId="6F83440B" w14:textId="03FCB237" w:rsidR="006C6D4A" w:rsidRPr="00D523D3" w:rsidRDefault="00F63C7C" w:rsidP="001A6B5D">
      <w:pPr>
        <w:pStyle w:val="PargrafodaLista"/>
        <w:numPr>
          <w:ilvl w:val="0"/>
          <w:numId w:val="13"/>
        </w:numPr>
        <w:spacing w:line="360" w:lineRule="auto"/>
        <w:ind w:right="807"/>
        <w:jc w:val="both"/>
        <w:rPr>
          <w:rFonts w:cstheme="minorHAnsi"/>
        </w:rPr>
      </w:pPr>
      <w:r w:rsidRPr="00D523D3">
        <w:rPr>
          <w:rFonts w:cstheme="minorHAnsi"/>
          <w:b/>
          <w:bCs/>
        </w:rPr>
        <w:t>Ética</w:t>
      </w:r>
      <w:r w:rsidR="006C6D4A" w:rsidRPr="00D523D3">
        <w:rPr>
          <w:rFonts w:cstheme="minorHAnsi"/>
        </w:rPr>
        <w:t xml:space="preserve">: </w:t>
      </w:r>
      <w:r w:rsidRPr="00D523D3">
        <w:rPr>
          <w:rFonts w:cstheme="minorHAnsi"/>
        </w:rPr>
        <w:t>Agir com honestidade e integridade em todas as suas funções e relações</w:t>
      </w:r>
      <w:r w:rsidR="007E7A4D" w:rsidRPr="00D523D3">
        <w:rPr>
          <w:rFonts w:cstheme="minorHAnsi"/>
        </w:rPr>
        <w:t>;</w:t>
      </w:r>
    </w:p>
    <w:p w14:paraId="574DF0FE" w14:textId="4422F768" w:rsidR="006C6D4A" w:rsidRPr="00D523D3" w:rsidRDefault="00F63C7C" w:rsidP="0044755B">
      <w:pPr>
        <w:pStyle w:val="PargrafodaLista"/>
        <w:numPr>
          <w:ilvl w:val="0"/>
          <w:numId w:val="13"/>
        </w:numPr>
        <w:tabs>
          <w:tab w:val="left" w:pos="9072"/>
        </w:tabs>
        <w:spacing w:line="360" w:lineRule="auto"/>
        <w:ind w:right="141"/>
        <w:jc w:val="both"/>
        <w:rPr>
          <w:rFonts w:cstheme="minorHAnsi"/>
        </w:rPr>
      </w:pPr>
      <w:r w:rsidRPr="00D523D3">
        <w:rPr>
          <w:rFonts w:cstheme="minorHAnsi"/>
          <w:b/>
          <w:bCs/>
        </w:rPr>
        <w:t>Transparência</w:t>
      </w:r>
      <w:r w:rsidR="006C6D4A" w:rsidRPr="00D523D3">
        <w:rPr>
          <w:rFonts w:cstheme="minorHAnsi"/>
        </w:rPr>
        <w:t xml:space="preserve">: </w:t>
      </w:r>
      <w:r w:rsidRPr="00D523D3">
        <w:rPr>
          <w:rFonts w:cstheme="minorHAnsi"/>
        </w:rPr>
        <w:t>Apresenta clareza na admnistração pública a prestação de contas de suas ações, através da utilização de meios de comunicação</w:t>
      </w:r>
      <w:r w:rsidR="007E7A4D" w:rsidRPr="00D523D3">
        <w:rPr>
          <w:rFonts w:cstheme="minorHAnsi"/>
        </w:rPr>
        <w:t>;</w:t>
      </w:r>
    </w:p>
    <w:p w14:paraId="34D837BD" w14:textId="44194A4B" w:rsidR="006C6D4A" w:rsidRPr="00D523D3" w:rsidRDefault="006C6D4A" w:rsidP="0044755B">
      <w:pPr>
        <w:pStyle w:val="PargrafodaLista"/>
        <w:numPr>
          <w:ilvl w:val="0"/>
          <w:numId w:val="13"/>
        </w:numPr>
        <w:tabs>
          <w:tab w:val="left" w:pos="8931"/>
          <w:tab w:val="left" w:pos="9072"/>
        </w:tabs>
        <w:spacing w:line="360" w:lineRule="auto"/>
        <w:ind w:right="141"/>
        <w:jc w:val="both"/>
        <w:rPr>
          <w:rFonts w:cstheme="minorHAnsi"/>
        </w:rPr>
      </w:pPr>
      <w:r w:rsidRPr="00D523D3">
        <w:rPr>
          <w:rFonts w:cstheme="minorHAnsi"/>
          <w:b/>
          <w:bCs/>
        </w:rPr>
        <w:t>Inovação:</w:t>
      </w:r>
      <w:r w:rsidRPr="00D523D3">
        <w:rPr>
          <w:rFonts w:cstheme="minorHAnsi"/>
        </w:rPr>
        <w:t xml:space="preserve"> </w:t>
      </w:r>
      <w:r w:rsidR="00F63C7C" w:rsidRPr="00D523D3">
        <w:rPr>
          <w:rFonts w:cstheme="minorHAnsi"/>
        </w:rPr>
        <w:t>Fonte de investimento em tecnologia e resultados incluindo inovações técnicas baseadas em estudos</w:t>
      </w:r>
      <w:r w:rsidR="007E7A4D" w:rsidRPr="00D523D3">
        <w:rPr>
          <w:rFonts w:cstheme="minorHAnsi"/>
        </w:rPr>
        <w:t>;</w:t>
      </w:r>
    </w:p>
    <w:p w14:paraId="01D2C357" w14:textId="77777777" w:rsidR="000B1DD8" w:rsidRPr="00D523D3" w:rsidRDefault="000B1DD8" w:rsidP="000B1DD8">
      <w:pPr>
        <w:pStyle w:val="PargrafodaLista"/>
        <w:spacing w:line="360" w:lineRule="auto"/>
        <w:ind w:right="807"/>
        <w:jc w:val="both"/>
        <w:rPr>
          <w:rFonts w:cstheme="minorHAnsi"/>
        </w:rPr>
      </w:pPr>
    </w:p>
    <w:p w14:paraId="150BEB05" w14:textId="1481CC73" w:rsidR="00B53823" w:rsidRPr="00D523D3" w:rsidRDefault="00AA0ECD" w:rsidP="00796091">
      <w:pPr>
        <w:pStyle w:val="Ttulo1"/>
        <w:numPr>
          <w:ilvl w:val="0"/>
          <w:numId w:val="3"/>
        </w:numPr>
        <w:spacing w:after="240" w:line="360" w:lineRule="auto"/>
        <w:ind w:left="0" w:right="807" w:firstLine="0"/>
        <w:jc w:val="both"/>
        <w:rPr>
          <w:rFonts w:asciiTheme="minorHAnsi" w:hAnsiTheme="minorHAnsi" w:cstheme="minorHAnsi"/>
          <w:b/>
          <w:bCs/>
          <w:szCs w:val="24"/>
        </w:rPr>
      </w:pPr>
      <w:bookmarkStart w:id="16" w:name="_Toc171430585"/>
      <w:r w:rsidRPr="00D523D3">
        <w:rPr>
          <w:rFonts w:asciiTheme="minorHAnsi" w:hAnsiTheme="minorHAnsi" w:cstheme="minorHAnsi"/>
          <w:b/>
          <w:bCs/>
          <w:szCs w:val="24"/>
        </w:rPr>
        <w:t>POL</w:t>
      </w:r>
      <w:r w:rsidR="00483BAA" w:rsidRPr="00D523D3">
        <w:rPr>
          <w:rFonts w:asciiTheme="minorHAnsi" w:hAnsiTheme="minorHAnsi" w:cstheme="minorHAnsi"/>
          <w:b/>
          <w:bCs/>
          <w:szCs w:val="24"/>
        </w:rPr>
        <w:t>Í</w:t>
      </w:r>
      <w:r w:rsidRPr="00D523D3">
        <w:rPr>
          <w:rFonts w:asciiTheme="minorHAnsi" w:hAnsiTheme="minorHAnsi" w:cstheme="minorHAnsi"/>
          <w:b/>
          <w:bCs/>
          <w:szCs w:val="24"/>
        </w:rPr>
        <w:t>TICA DA QUALIDADE</w:t>
      </w:r>
      <w:bookmarkEnd w:id="16"/>
    </w:p>
    <w:p w14:paraId="666E3053" w14:textId="3C21E92E" w:rsidR="00083246" w:rsidRPr="00D523D3" w:rsidRDefault="006C6D4A" w:rsidP="00796091">
      <w:pPr>
        <w:spacing w:line="360" w:lineRule="auto"/>
        <w:ind w:right="-1" w:firstLine="709"/>
        <w:jc w:val="both"/>
        <w:rPr>
          <w:rFonts w:cstheme="minorHAnsi"/>
        </w:rPr>
      </w:pPr>
      <w:r w:rsidRPr="00D523D3">
        <w:rPr>
          <w:rFonts w:cstheme="minorHAnsi"/>
        </w:rPr>
        <w:t xml:space="preserve">Garantir a qualidade dos hemocomponentes produzidos em todo o ciclo do sangue; promover melhoria continua garantindo a segurança e satisfação dos clientes; Manter programas de capacitação e interagindo com a </w:t>
      </w:r>
      <w:r w:rsidR="00B41A7F" w:rsidRPr="00D523D3">
        <w:rPr>
          <w:rFonts w:cstheme="minorHAnsi"/>
        </w:rPr>
        <w:t>Rede HEMO</w:t>
      </w:r>
      <w:r w:rsidR="00083246" w:rsidRPr="00D523D3">
        <w:rPr>
          <w:rFonts w:cstheme="minorHAnsi"/>
        </w:rPr>
        <w:t xml:space="preserve"> e Unidades de Saúde assistidas</w:t>
      </w:r>
      <w:r w:rsidRPr="00D523D3">
        <w:rPr>
          <w:rFonts w:cstheme="minorHAnsi"/>
        </w:rPr>
        <w:t>; Proporcionar ambiente seguro</w:t>
      </w:r>
      <w:r w:rsidR="00083246" w:rsidRPr="00D523D3">
        <w:rPr>
          <w:rFonts w:cstheme="minorHAnsi"/>
        </w:rPr>
        <w:t>; Atestar a qualidade implementada por meio de avaliações regulares de órgãos certificadores e de controle nas diversas áreas de Gestão em Saúde.</w:t>
      </w:r>
    </w:p>
    <w:p w14:paraId="19292C6F" w14:textId="77777777" w:rsidR="0017154E" w:rsidRPr="00D523D3" w:rsidRDefault="0017154E" w:rsidP="00083246">
      <w:pPr>
        <w:spacing w:line="360" w:lineRule="auto"/>
        <w:ind w:left="284" w:right="-1"/>
        <w:jc w:val="both"/>
        <w:rPr>
          <w:rFonts w:cstheme="minorHAnsi"/>
        </w:rPr>
      </w:pPr>
    </w:p>
    <w:p w14:paraId="01AB629F" w14:textId="77777777" w:rsidR="00756025" w:rsidRPr="00D523D3" w:rsidRDefault="00756025" w:rsidP="00083246">
      <w:pPr>
        <w:spacing w:line="360" w:lineRule="auto"/>
        <w:ind w:left="284" w:right="-1"/>
        <w:jc w:val="both"/>
        <w:rPr>
          <w:rFonts w:cstheme="minorHAnsi"/>
        </w:rPr>
      </w:pPr>
    </w:p>
    <w:p w14:paraId="58FB6B13" w14:textId="77777777" w:rsidR="00756025" w:rsidRPr="00D523D3" w:rsidRDefault="00756025" w:rsidP="00083246">
      <w:pPr>
        <w:spacing w:line="360" w:lineRule="auto"/>
        <w:ind w:left="284" w:right="-1"/>
        <w:jc w:val="both"/>
        <w:rPr>
          <w:rFonts w:cstheme="minorHAnsi"/>
        </w:rPr>
      </w:pPr>
    </w:p>
    <w:p w14:paraId="79CC631C" w14:textId="77777777" w:rsidR="00756025" w:rsidRPr="00D523D3" w:rsidRDefault="00756025" w:rsidP="00083246">
      <w:pPr>
        <w:spacing w:line="360" w:lineRule="auto"/>
        <w:ind w:left="284" w:right="-1"/>
        <w:jc w:val="both"/>
        <w:rPr>
          <w:rFonts w:cstheme="minorHAnsi"/>
        </w:rPr>
      </w:pPr>
    </w:p>
    <w:p w14:paraId="6A411360" w14:textId="77777777" w:rsidR="00756025" w:rsidRPr="00D523D3" w:rsidRDefault="00756025" w:rsidP="00083246">
      <w:pPr>
        <w:spacing w:line="360" w:lineRule="auto"/>
        <w:ind w:left="284" w:right="-1"/>
        <w:jc w:val="both"/>
        <w:rPr>
          <w:rFonts w:cstheme="minorHAnsi"/>
        </w:rPr>
      </w:pPr>
    </w:p>
    <w:p w14:paraId="25D28DF9" w14:textId="77777777" w:rsidR="00756025" w:rsidRPr="00D523D3" w:rsidRDefault="00756025" w:rsidP="00083246">
      <w:pPr>
        <w:spacing w:line="360" w:lineRule="auto"/>
        <w:ind w:left="284" w:right="-1"/>
        <w:jc w:val="both"/>
        <w:rPr>
          <w:rFonts w:cstheme="minorHAnsi"/>
        </w:rPr>
      </w:pPr>
    </w:p>
    <w:p w14:paraId="755B1EF0" w14:textId="77777777" w:rsidR="00676AE8" w:rsidRPr="00D523D3" w:rsidRDefault="00676AE8" w:rsidP="00083246">
      <w:pPr>
        <w:spacing w:line="360" w:lineRule="auto"/>
        <w:ind w:left="284" w:right="-1"/>
        <w:jc w:val="both"/>
        <w:rPr>
          <w:rFonts w:cstheme="minorHAnsi"/>
        </w:rPr>
      </w:pPr>
    </w:p>
    <w:p w14:paraId="0AE0EC2E" w14:textId="77777777" w:rsidR="00756025" w:rsidRPr="00D523D3" w:rsidRDefault="00756025" w:rsidP="00312EB6">
      <w:pPr>
        <w:spacing w:line="360" w:lineRule="auto"/>
        <w:ind w:right="-1"/>
        <w:jc w:val="both"/>
        <w:rPr>
          <w:rFonts w:cstheme="minorHAnsi"/>
        </w:rPr>
      </w:pPr>
    </w:p>
    <w:p w14:paraId="6581DFE4" w14:textId="0C8D7D6A" w:rsidR="00324094" w:rsidRPr="00D523D3" w:rsidRDefault="00AA0ECD" w:rsidP="00B35D0B">
      <w:pPr>
        <w:pStyle w:val="Ttulo1"/>
        <w:numPr>
          <w:ilvl w:val="0"/>
          <w:numId w:val="3"/>
        </w:numPr>
        <w:spacing w:line="360" w:lineRule="auto"/>
        <w:ind w:left="0" w:firstLine="0"/>
        <w:jc w:val="both"/>
        <w:rPr>
          <w:rFonts w:asciiTheme="minorHAnsi" w:hAnsiTheme="minorHAnsi" w:cstheme="minorHAnsi"/>
          <w:b/>
          <w:bCs/>
          <w:szCs w:val="24"/>
        </w:rPr>
      </w:pPr>
      <w:bookmarkStart w:id="17" w:name="_Toc171430586"/>
      <w:r w:rsidRPr="00D523D3">
        <w:rPr>
          <w:rFonts w:asciiTheme="minorHAnsi" w:hAnsiTheme="minorHAnsi" w:cstheme="minorHAnsi"/>
          <w:b/>
          <w:bCs/>
          <w:szCs w:val="24"/>
        </w:rPr>
        <w:lastRenderedPageBreak/>
        <w:t xml:space="preserve">MAPA ESTRATÉGICO DA </w:t>
      </w:r>
      <w:r w:rsidR="008872B5" w:rsidRPr="00D523D3">
        <w:rPr>
          <w:rFonts w:asciiTheme="minorHAnsi" w:hAnsiTheme="minorHAnsi" w:cstheme="minorHAnsi"/>
          <w:b/>
          <w:bCs/>
          <w:szCs w:val="24"/>
        </w:rPr>
        <w:t>REDE HEMO</w:t>
      </w:r>
      <w:r w:rsidR="00296949" w:rsidRPr="00D523D3">
        <w:rPr>
          <w:rFonts w:asciiTheme="minorHAnsi" w:hAnsiTheme="minorHAnsi" w:cstheme="minorHAnsi"/>
          <w:b/>
          <w:bCs/>
          <w:szCs w:val="24"/>
        </w:rPr>
        <w:t>.</w:t>
      </w:r>
      <w:bookmarkEnd w:id="17"/>
    </w:p>
    <w:p w14:paraId="4C0DC664" w14:textId="28B8A8CC" w:rsidR="00324094" w:rsidRPr="00D523D3" w:rsidRDefault="00083246" w:rsidP="00324094">
      <w:pPr>
        <w:rPr>
          <w:rFonts w:cstheme="minorHAnsi"/>
        </w:rPr>
      </w:pPr>
      <w:r w:rsidRPr="00D523D3">
        <w:rPr>
          <w:rFonts w:cstheme="minorHAnsi"/>
          <w:noProof/>
        </w:rPr>
        <mc:AlternateContent>
          <mc:Choice Requires="wpg">
            <w:drawing>
              <wp:anchor distT="0" distB="0" distL="114300" distR="114300" simplePos="0" relativeHeight="257429504" behindDoc="0" locked="0" layoutInCell="1" allowOverlap="1" wp14:anchorId="41867EA7" wp14:editId="66D00E4B">
                <wp:simplePos x="0" y="0"/>
                <wp:positionH relativeFrom="column">
                  <wp:posOffset>-1905</wp:posOffset>
                </wp:positionH>
                <wp:positionV relativeFrom="paragraph">
                  <wp:posOffset>62776</wp:posOffset>
                </wp:positionV>
                <wp:extent cx="6172835" cy="1443106"/>
                <wp:effectExtent l="57150" t="57150" r="56515" b="43180"/>
                <wp:wrapNone/>
                <wp:docPr id="5" name="Agrupar 73"/>
                <wp:cNvGraphicFramePr/>
                <a:graphic xmlns:a="http://schemas.openxmlformats.org/drawingml/2006/main">
                  <a:graphicData uri="http://schemas.microsoft.com/office/word/2010/wordprocessingGroup">
                    <wpg:wgp>
                      <wpg:cNvGrpSpPr/>
                      <wpg:grpSpPr>
                        <a:xfrm>
                          <a:off x="0" y="0"/>
                          <a:ext cx="6172835"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077085" cy="803910"/>
                            <a:chOff x="1405084" y="614992"/>
                            <a:chExt cx="3271" cy="1266"/>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271" cy="1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77777777"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maneira  sustentável – OE 01</w:t>
                                </w:r>
                              </w:p>
                            </w:txbxContent>
                          </wps:txbx>
                          <wps:bodyPr rot="0" vert="horz" wrap="square" lIns="0" tIns="0" rIns="0" bIns="0" anchor="t" anchorCtr="0" upright="1">
                            <a:noAutofit/>
                          </wps:bodyPr>
                        </wps:wsp>
                      </wpg:grpSp>
                      <wpg:grpSp>
                        <wpg:cNvPr id="50" name="Group 174"/>
                        <wpg:cNvGrpSpPr>
                          <a:grpSpLocks/>
                        </wpg:cNvGrpSpPr>
                        <wpg:grpSpPr bwMode="auto">
                          <a:xfrm>
                            <a:off x="3762496" y="624087"/>
                            <a:ext cx="2924468" cy="527866"/>
                            <a:chOff x="3761219" y="544539"/>
                            <a:chExt cx="4369" cy="1168"/>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08" y="544539"/>
                              <a:ext cx="417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14:sizeRelH relativeFrom="margin">
                  <wp14:pctWidth>0</wp14:pctWidth>
                </wp14:sizeRelH>
              </wp:anchor>
            </w:drawing>
          </mc:Choice>
          <mc:Fallback>
            <w:pict>
              <v:group w14:anchorId="41867EA7" id="Agrupar 73" o:spid="_x0000_s1030" style="position:absolute;margin-left:-.15pt;margin-top:4.95pt;width:486.05pt;height:113.65pt;z-index:257429504;mso-width-relative:margin"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">
                <v:rect id="Retângulo 17" o:spid="_x0000_s1031"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2"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3"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4"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5" style="position:absolute;left:14050;top:4862;width:20771;height:8040" coordorigin="14050,6149" coordsize="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6"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_x0000_s1037" type="#_x0000_t202" style="position:absolute;left:14050;top:6149;width:33;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77777777"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proofErr w:type="gramStart"/>
                          <w:r w:rsidRPr="00C045DE">
                            <w:rPr>
                              <w:rFonts w:ascii="Arial" w:hAnsi="Arial" w:cs="Arial"/>
                              <w:color w:val="000000" w:themeColor="text1"/>
                              <w:kern w:val="24"/>
                              <w:sz w:val="18"/>
                              <w:szCs w:val="18"/>
                              <w:lang w:val="pt-PT"/>
                            </w:rPr>
                            <w:t>maneira  sustentável</w:t>
                          </w:r>
                          <w:proofErr w:type="gramEnd"/>
                          <w:r w:rsidRPr="00C045DE">
                            <w:rPr>
                              <w:rFonts w:ascii="Arial" w:hAnsi="Arial" w:cs="Arial"/>
                              <w:color w:val="000000" w:themeColor="text1"/>
                              <w:kern w:val="24"/>
                              <w:sz w:val="18"/>
                              <w:szCs w:val="18"/>
                              <w:lang w:val="pt-PT"/>
                            </w:rPr>
                            <w:t xml:space="preserve"> – OE 01</w:t>
                          </w:r>
                        </w:p>
                      </w:txbxContent>
                    </v:textbox>
                  </v:shape>
                </v:group>
                <v:group id="Group 174" o:spid="_x0000_s1038" style="position:absolute;left:37624;top:6240;width:29245;height:5279" coordorigin="37612,5445"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9"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40" type="#_x0000_t202" style="position:absolute;left:37613;top:5445;width:4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Pr="00D523D3" w:rsidRDefault="001A6B5D" w:rsidP="00324094">
      <w:pPr>
        <w:rPr>
          <w:rFonts w:cstheme="minorHAnsi"/>
        </w:rPr>
      </w:pPr>
    </w:p>
    <w:p w14:paraId="775DB540" w14:textId="5CC21A8E" w:rsidR="001A6B5D" w:rsidRPr="00D523D3" w:rsidRDefault="001A6B5D" w:rsidP="00324094">
      <w:pPr>
        <w:rPr>
          <w:rFonts w:cstheme="minorHAnsi"/>
        </w:rPr>
      </w:pPr>
    </w:p>
    <w:p w14:paraId="40165EB2" w14:textId="6AEF7534" w:rsidR="001A6B5D" w:rsidRPr="00D523D3" w:rsidRDefault="001A6B5D" w:rsidP="00324094">
      <w:pPr>
        <w:rPr>
          <w:rFonts w:cstheme="minorHAnsi"/>
        </w:rPr>
      </w:pPr>
    </w:p>
    <w:p w14:paraId="4E8EF470" w14:textId="095F70B5" w:rsidR="001A6B5D" w:rsidRPr="00D523D3" w:rsidRDefault="001A6B5D" w:rsidP="00324094">
      <w:pPr>
        <w:rPr>
          <w:rFonts w:cstheme="minorHAnsi"/>
        </w:rPr>
      </w:pPr>
    </w:p>
    <w:p w14:paraId="20ED8839" w14:textId="0299AAD3" w:rsidR="001A6B5D" w:rsidRPr="00D523D3" w:rsidRDefault="00756025" w:rsidP="00324094">
      <w:pPr>
        <w:rPr>
          <w:rFonts w:cstheme="minorHAnsi"/>
        </w:rPr>
      </w:pPr>
      <w:r w:rsidRPr="00D523D3">
        <w:rPr>
          <w:rFonts w:cstheme="minorHAnsi"/>
          <w:noProof/>
        </w:rPr>
        <mc:AlternateContent>
          <mc:Choice Requires="wpg">
            <w:drawing>
              <wp:anchor distT="0" distB="0" distL="114300" distR="114300" simplePos="0" relativeHeight="257431552" behindDoc="0" locked="0" layoutInCell="1" allowOverlap="1" wp14:anchorId="16E767DC" wp14:editId="7A281BD9">
                <wp:simplePos x="0" y="0"/>
                <wp:positionH relativeFrom="margin">
                  <wp:posOffset>5080</wp:posOffset>
                </wp:positionH>
                <wp:positionV relativeFrom="paragraph">
                  <wp:posOffset>75476</wp:posOffset>
                </wp:positionV>
                <wp:extent cx="6164811" cy="1472382"/>
                <wp:effectExtent l="57150" t="57150" r="45720" b="52070"/>
                <wp:wrapNone/>
                <wp:docPr id="56" name="Agrupar 25"/>
                <wp:cNvGraphicFramePr/>
                <a:graphic xmlns:a="http://schemas.openxmlformats.org/drawingml/2006/main">
                  <a:graphicData uri="http://schemas.microsoft.com/office/word/2010/wordprocessingGroup">
                    <wpg:wgp>
                      <wpg:cNvGrpSpPr/>
                      <wpg:grpSpPr>
                        <a:xfrm>
                          <a:off x="0" y="0"/>
                          <a:ext cx="6164811" cy="1472382"/>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755" y="525149"/>
                            <a:ext cx="2965606" cy="586948"/>
                            <a:chOff x="3733594" y="525149"/>
                            <a:chExt cx="438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614" y="525267"/>
                              <a:ext cx="4369"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6E767DC" id="Agrupar 25" o:spid="_x0000_s1041" style="position:absolute;margin-left:.4pt;margin-top:5.95pt;width:485.4pt;height:115.95pt;z-index:257431552;mso-position-horizontal-relative:margin;mso-width-relative:margin;mso-height-relative:margin"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">
                <v:rect id="Retângulo 57" o:spid="_x0000_s1042"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3"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4"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5"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6"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7"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8"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9" style="position:absolute;left:37337;top:5251;width:29656;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50"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51" type="#_x0000_t202" style="position:absolute;left:37336;top:5252;width:43;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v:textbox>
                  </v:shape>
                </v:group>
                <w10:wrap anchorx="margin"/>
              </v:group>
            </w:pict>
          </mc:Fallback>
        </mc:AlternateContent>
      </w:r>
    </w:p>
    <w:p w14:paraId="4C81E13B" w14:textId="5A7206DF" w:rsidR="001A6B5D" w:rsidRPr="00D523D3" w:rsidRDefault="001A6B5D" w:rsidP="00324094">
      <w:pPr>
        <w:rPr>
          <w:rFonts w:cstheme="minorHAnsi"/>
        </w:rPr>
      </w:pPr>
    </w:p>
    <w:p w14:paraId="013DC39C" w14:textId="5DC227F9" w:rsidR="001A6B5D" w:rsidRPr="00D523D3" w:rsidRDefault="001A6B5D" w:rsidP="00324094">
      <w:pPr>
        <w:rPr>
          <w:rFonts w:cstheme="minorHAnsi"/>
        </w:rPr>
      </w:pPr>
    </w:p>
    <w:p w14:paraId="628F377C" w14:textId="43B0491A" w:rsidR="001A6B5D" w:rsidRPr="00D523D3" w:rsidRDefault="001A6B5D" w:rsidP="00324094">
      <w:pPr>
        <w:rPr>
          <w:rFonts w:cstheme="minorHAnsi"/>
        </w:rPr>
      </w:pPr>
    </w:p>
    <w:p w14:paraId="47E0F0CA" w14:textId="77777777" w:rsidR="001A6B5D" w:rsidRPr="00D523D3" w:rsidRDefault="001A6B5D" w:rsidP="00324094">
      <w:pPr>
        <w:rPr>
          <w:rFonts w:cstheme="minorHAnsi"/>
        </w:rPr>
      </w:pPr>
    </w:p>
    <w:p w14:paraId="736AB541" w14:textId="14915594" w:rsidR="001A6B5D"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41792" behindDoc="0" locked="0" layoutInCell="1" allowOverlap="1" wp14:anchorId="03173B21" wp14:editId="6125F74A">
                <wp:simplePos x="0" y="0"/>
                <wp:positionH relativeFrom="column">
                  <wp:posOffset>1413510</wp:posOffset>
                </wp:positionH>
                <wp:positionV relativeFrom="paragraph">
                  <wp:posOffset>293370</wp:posOffset>
                </wp:positionV>
                <wp:extent cx="2045970"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45970" cy="647065"/>
                        </a:xfrm>
                        <a:prstGeom prst="rect">
                          <a:avLst/>
                        </a:prstGeom>
                        <a:noFill/>
                      </wps:spPr>
                      <wps:txb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173B21" id="CaixaDeTexto 31" o:spid="_x0000_s1052" type="#_x0000_t202" style="position:absolute;margin-left:111.3pt;margin-top:23.1pt;width:161.1pt;height:50.95pt;z-index:25744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" filled="f" stroked="f">
                <v:textbo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v:textbox>
              </v:shape>
            </w:pict>
          </mc:Fallback>
        </mc:AlternateContent>
      </w:r>
      <w:r w:rsidRPr="00D523D3">
        <w:rPr>
          <w:rFonts w:cstheme="minorHAnsi"/>
          <w:noProof/>
        </w:rPr>
        <mc:AlternateContent>
          <mc:Choice Requires="wps">
            <w:drawing>
              <wp:anchor distT="0" distB="0" distL="114300" distR="114300" simplePos="0" relativeHeight="257445888" behindDoc="0" locked="0" layoutInCell="1" allowOverlap="1" wp14:anchorId="687AC5CF" wp14:editId="3D53C405">
                <wp:simplePos x="0" y="0"/>
                <wp:positionH relativeFrom="column">
                  <wp:posOffset>3786505</wp:posOffset>
                </wp:positionH>
                <wp:positionV relativeFrom="paragraph">
                  <wp:posOffset>289560</wp:posOffset>
                </wp:positionV>
                <wp:extent cx="2248535" cy="538480"/>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248535" cy="538480"/>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14:sizeRelH relativeFrom="margin">
                  <wp14:pctWidth>0</wp14:pctWidth>
                </wp14:sizeRelH>
              </wp:anchor>
            </w:drawing>
          </mc:Choice>
          <mc:Fallback>
            <w:pict>
              <v:shape w14:anchorId="687AC5CF" id="CaixaDeTexto 35" o:spid="_x0000_s1053" type="#_x0000_t202" style="position:absolute;margin-left:298.15pt;margin-top:22.8pt;width:177.05pt;height:42.4pt;z-index:25744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Pr="00D523D3">
        <w:rPr>
          <w:rFonts w:cstheme="minorHAnsi"/>
          <w:noProof/>
        </w:rPr>
        <mc:AlternateContent>
          <mc:Choice Requires="wps">
            <w:drawing>
              <wp:anchor distT="0" distB="0" distL="114300" distR="114300" simplePos="0" relativeHeight="257439744" behindDoc="0" locked="0" layoutInCell="1" allowOverlap="1" wp14:anchorId="6D74D1C5" wp14:editId="091B7CF6">
                <wp:simplePos x="0" y="0"/>
                <wp:positionH relativeFrom="column">
                  <wp:posOffset>3766820</wp:posOffset>
                </wp:positionH>
                <wp:positionV relativeFrom="paragraph">
                  <wp:posOffset>285750</wp:posOffset>
                </wp:positionV>
                <wp:extent cx="2248535" cy="1178560"/>
                <wp:effectExtent l="0" t="0" r="0"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8535" cy="1178560"/>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DC66264" id="AutoShape 163" o:spid="_x0000_s1026" style="position:absolute;margin-left:296.6pt;margin-top:22.5pt;width:177.05pt;height:92.8pt;z-index:25743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248085,736667;2240890,706383;2221328,682013;2192771,665169;2157919,659435;89492,659435;54639,665169;26083,682013;7195,706383;0,736667;0,1101148;7195,1131074;26083,1155802;54639,1172288;89492,1178560;2157919,1178560;2192771,1172288;2221328,1155802;2240890,1131074;2248085,1101148;2248085,736667;2248535,77233;2241340,47666;2222227,22578;2193896,6272;2159043,0;90616,0;55764,6272;27207,22578;7645,47666;450,77233;450,441893;7645,472177;27207,496726;55764,513212;90616,519484;2159043,519484;2193896,513212;2222227,496726;2241340,472177;2248535,441893;2248535,77233"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37696" behindDoc="0" locked="0" layoutInCell="1" allowOverlap="1" wp14:anchorId="2731C8BF" wp14:editId="76F5F0E8">
                <wp:simplePos x="0" y="0"/>
                <wp:positionH relativeFrom="column">
                  <wp:posOffset>1391920</wp:posOffset>
                </wp:positionH>
                <wp:positionV relativeFrom="paragraph">
                  <wp:posOffset>290830</wp:posOffset>
                </wp:positionV>
                <wp:extent cx="2045970" cy="1178560"/>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5970" cy="1178560"/>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1A20C5C" id="AutoShape 165" o:spid="_x0000_s1026" style="position:absolute;margin-left:109.6pt;margin-top:22.9pt;width:161.1pt;height:92.8pt;z-index:257437696;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264,77157;2028170,47060;1993798,22573;1941216,6293;1878405,0;162859,0;100048,6293;47671,22573;13094,47060;0,77157;0,442148;13094,471834;47671,496733;100048,513423;162859,519579;1878405,519579;1941216,513423;1993798,496733;2028170,471834;2041264,442148;2041264,77157;2045970,736822;2032671,706862;1998299,682375;1945922,665274;1882906,659255;167770,659255;103731,665274;52377,682375;17595,706862;4501,736822;4501,1101403;17595,1131500;52377,1155987;103731,1173088;167770,1178560;1882906,1178560;1945922,1173088;1998299,1155987;2032671,1131500;2045970,1101403;2045970,736822"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33600" behindDoc="0" locked="0" layoutInCell="1" allowOverlap="1" wp14:anchorId="3786D7A0" wp14:editId="6FAB4270">
                <wp:simplePos x="0" y="0"/>
                <wp:positionH relativeFrom="column">
                  <wp:posOffset>6350</wp:posOffset>
                </wp:positionH>
                <wp:positionV relativeFrom="paragraph">
                  <wp:posOffset>109855</wp:posOffset>
                </wp:positionV>
                <wp:extent cx="6173239" cy="1486535"/>
                <wp:effectExtent l="57150" t="57150" r="56515" b="56515"/>
                <wp:wrapNone/>
                <wp:docPr id="76" name="Retângulo 26"/>
                <wp:cNvGraphicFramePr/>
                <a:graphic xmlns:a="http://schemas.openxmlformats.org/drawingml/2006/main">
                  <a:graphicData uri="http://schemas.microsoft.com/office/word/2010/wordprocessingShape">
                    <wps:wsp>
                      <wps:cNvSpPr/>
                      <wps:spPr>
                        <a:xfrm>
                          <a:off x="0" y="0"/>
                          <a:ext cx="6173239" cy="148653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CBAD8E5" id="Retângulo 26" o:spid="_x0000_s1026" style="position:absolute;margin-left:.5pt;margin-top:8.65pt;width:486.1pt;height:117.05pt;z-index:25743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" fillcolor="#ededed [662]" stroked="f" strokeweight="1pt"/>
            </w:pict>
          </mc:Fallback>
        </mc:AlternateContent>
      </w:r>
      <w:r w:rsidR="00FA0FA5" w:rsidRPr="00D523D3">
        <w:rPr>
          <w:rFonts w:cstheme="minorHAnsi"/>
          <w:noProof/>
        </w:rPr>
        <mc:AlternateContent>
          <mc:Choice Requires="wps">
            <w:drawing>
              <wp:anchor distT="0" distB="0" distL="114300" distR="114300" simplePos="0" relativeHeight="257454080" behindDoc="0" locked="0" layoutInCell="1" allowOverlap="1" wp14:anchorId="6B1D4DD6" wp14:editId="1820B721">
                <wp:simplePos x="0" y="0"/>
                <wp:positionH relativeFrom="column">
                  <wp:posOffset>3270885</wp:posOffset>
                </wp:positionH>
                <wp:positionV relativeFrom="paragraph">
                  <wp:posOffset>2214245</wp:posOffset>
                </wp:positionV>
                <wp:extent cx="1783080" cy="46164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783080" cy="461645"/>
                        </a:xfrm>
                        <a:prstGeom prst="rect">
                          <a:avLst/>
                        </a:prstGeom>
                        <a:noFill/>
                      </wps:spPr>
                      <wps:txbx>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wps:txbx>
                      <wps:bodyPr wrap="square" rtlCol="0">
                        <a:spAutoFit/>
                      </wps:bodyPr>
                    </wps:wsp>
                  </a:graphicData>
                </a:graphic>
                <wp14:sizeRelH relativeFrom="margin">
                  <wp14:pctWidth>0</wp14:pctWidth>
                </wp14:sizeRelH>
              </wp:anchor>
            </w:drawing>
          </mc:Choice>
          <mc:Fallback>
            <w:pict>
              <v:shape w14:anchorId="6B1D4DD6" id="CaixaDeTexto 47" o:spid="_x0000_s1054" type="#_x0000_t202" style="position:absolute;margin-left:257.55pt;margin-top:174.35pt;width:140.4pt;height:36.35pt;z-index:25745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" filled="f" stroked="f">
                <v:textbox style="mso-fit-shape-to-text:t">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v:textbox>
              </v:shape>
            </w:pict>
          </mc:Fallback>
        </mc:AlternateContent>
      </w:r>
      <w:r w:rsidR="00FA0FA5" w:rsidRPr="00D523D3">
        <w:rPr>
          <w:rFonts w:cstheme="minorHAnsi"/>
          <w:noProof/>
        </w:rPr>
        <mc:AlternateContent>
          <mc:Choice Requires="wps">
            <w:drawing>
              <wp:anchor distT="0" distB="0" distL="114300" distR="114300" simplePos="0" relativeHeight="257452032" behindDoc="0" locked="0" layoutInCell="1" allowOverlap="1" wp14:anchorId="237CD2D5" wp14:editId="3A1E3658">
                <wp:simplePos x="0" y="0"/>
                <wp:positionH relativeFrom="column">
                  <wp:posOffset>1425575</wp:posOffset>
                </wp:positionH>
                <wp:positionV relativeFrom="paragraph">
                  <wp:posOffset>2153285</wp:posOffset>
                </wp:positionV>
                <wp:extent cx="1702435"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702435" cy="645795"/>
                        </a:xfrm>
                        <a:prstGeom prst="rect">
                          <a:avLst/>
                        </a:prstGeom>
                        <a:noFill/>
                      </wps:spPr>
                      <wps:txbx>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wps:txbx>
                      <wps:bodyPr wrap="square" rtlCol="0">
                        <a:spAutoFit/>
                      </wps:bodyPr>
                    </wps:wsp>
                  </a:graphicData>
                </a:graphic>
                <wp14:sizeRelH relativeFrom="margin">
                  <wp14:pctWidth>0</wp14:pctWidth>
                </wp14:sizeRelH>
              </wp:anchor>
            </w:drawing>
          </mc:Choice>
          <mc:Fallback>
            <w:pict>
              <v:shape w14:anchorId="237CD2D5" id="CaixaDeTexto 46" o:spid="_x0000_s1055" type="#_x0000_t202" style="position:absolute;margin-left:112.25pt;margin-top:169.55pt;width:134.05pt;height:50.85pt;z-index:25745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" filled="f" stroked="f">
                <v:textbox style="mso-fit-shape-to-text:t">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v:textbox>
              </v:shape>
            </w:pict>
          </mc:Fallback>
        </mc:AlternateContent>
      </w:r>
      <w:r w:rsidR="00FA0FA5" w:rsidRPr="00D523D3">
        <w:rPr>
          <w:rFonts w:cstheme="minorHAnsi"/>
          <w:noProof/>
        </w:rPr>
        <mc:AlternateContent>
          <mc:Choice Requires="wpg">
            <w:drawing>
              <wp:anchor distT="0" distB="0" distL="114300" distR="114300" simplePos="0" relativeHeight="257435648" behindDoc="0" locked="0" layoutInCell="1" allowOverlap="1" wp14:anchorId="4B310C26" wp14:editId="7E717CD3">
                <wp:simplePos x="0" y="0"/>
                <wp:positionH relativeFrom="column">
                  <wp:posOffset>149225</wp:posOffset>
                </wp:positionH>
                <wp:positionV relativeFrom="paragraph">
                  <wp:posOffset>438150</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4B310C26" id="Group 145" o:spid="_x0000_s1056" style="position:absolute;margin-left:11.75pt;margin-top:34.5pt;width:87.45pt;height:58.95pt;z-index:257435648;mso-width-relative:margin"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q4voQ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">
                <v:shape id="Freeform 147" o:spid="_x0000_s1057"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8"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p>
    <w:p w14:paraId="69EFB95E" w14:textId="04B7A714" w:rsidR="001A6B5D" w:rsidRPr="00D523D3" w:rsidRDefault="001A6B5D" w:rsidP="00324094">
      <w:pPr>
        <w:rPr>
          <w:rFonts w:cstheme="minorHAnsi"/>
        </w:rPr>
      </w:pPr>
    </w:p>
    <w:p w14:paraId="281F7796" w14:textId="1C07F1B4" w:rsidR="001A6B5D" w:rsidRPr="00D523D3" w:rsidRDefault="001A6B5D" w:rsidP="00324094">
      <w:pPr>
        <w:rPr>
          <w:rFonts w:cstheme="minorHAnsi"/>
        </w:rPr>
      </w:pPr>
    </w:p>
    <w:p w14:paraId="4832F505" w14:textId="22C85278" w:rsidR="00ED44DF"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43840" behindDoc="0" locked="0" layoutInCell="1" allowOverlap="1" wp14:anchorId="15451B0F" wp14:editId="55691EAA">
                <wp:simplePos x="0" y="0"/>
                <wp:positionH relativeFrom="column">
                  <wp:posOffset>1410335</wp:posOffset>
                </wp:positionH>
                <wp:positionV relativeFrom="paragraph">
                  <wp:posOffset>202565</wp:posOffset>
                </wp:positionV>
                <wp:extent cx="2045970" cy="46164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5970" cy="46164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wps:txbx>
                      <wps:bodyPr wrap="square" rtlCol="0">
                        <a:spAutoFit/>
                      </wps:bodyPr>
                    </wps:wsp>
                  </a:graphicData>
                </a:graphic>
              </wp:anchor>
            </w:drawing>
          </mc:Choice>
          <mc:Fallback>
            <w:pict>
              <v:shape w14:anchorId="15451B0F" id="CaixaDeTexto 32" o:spid="_x0000_s1059" type="#_x0000_t202" style="position:absolute;margin-left:111.05pt;margin-top:15.95pt;width:161.1pt;height:36.35pt;z-index:25744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v:textbox>
              </v:shape>
            </w:pict>
          </mc:Fallback>
        </mc:AlternateContent>
      </w:r>
      <w:r w:rsidRPr="00D523D3">
        <w:rPr>
          <w:rFonts w:cstheme="minorHAnsi"/>
          <w:noProof/>
        </w:rPr>
        <mc:AlternateContent>
          <mc:Choice Requires="wps">
            <w:drawing>
              <wp:anchor distT="0" distB="0" distL="114300" distR="114300" simplePos="0" relativeHeight="257447936" behindDoc="0" locked="0" layoutInCell="1" allowOverlap="1" wp14:anchorId="34615FED" wp14:editId="5608D989">
                <wp:simplePos x="0" y="0"/>
                <wp:positionH relativeFrom="column">
                  <wp:posOffset>3787140</wp:posOffset>
                </wp:positionH>
                <wp:positionV relativeFrom="paragraph">
                  <wp:posOffset>97155</wp:posOffset>
                </wp:positionV>
                <wp:extent cx="2529205" cy="46164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05" cy="46164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wps:txbx>
                      <wps:bodyPr wrap="square" rtlCol="0">
                        <a:spAutoFit/>
                      </wps:bodyPr>
                    </wps:wsp>
                  </a:graphicData>
                </a:graphic>
              </wp:anchor>
            </w:drawing>
          </mc:Choice>
          <mc:Fallback>
            <w:pict>
              <v:shape w14:anchorId="34615FED" id="CaixaDeTexto 37" o:spid="_x0000_s1060" type="#_x0000_t202" style="position:absolute;margin-left:298.2pt;margin-top:7.65pt;width:199.15pt;height:36.35pt;z-index:25744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v:textbox>
              </v:shape>
            </w:pict>
          </mc:Fallback>
        </mc:AlternateContent>
      </w:r>
    </w:p>
    <w:p w14:paraId="0F0EA0EE" w14:textId="7073BA8B" w:rsidR="00ED44DF" w:rsidRPr="00D523D3" w:rsidRDefault="00ED44DF" w:rsidP="00324094">
      <w:pPr>
        <w:rPr>
          <w:rFonts w:cstheme="minorHAnsi"/>
        </w:rPr>
      </w:pPr>
    </w:p>
    <w:p w14:paraId="277FB99F" w14:textId="5A850ADA" w:rsidR="00ED44DF" w:rsidRPr="00D523D3" w:rsidRDefault="00864932" w:rsidP="00324094">
      <w:pPr>
        <w:rPr>
          <w:rFonts w:cstheme="minorHAnsi"/>
        </w:rPr>
      </w:pPr>
      <w:r w:rsidRPr="00D523D3">
        <w:rPr>
          <w:rFonts w:cstheme="minorHAnsi"/>
          <w:noProof/>
        </w:rPr>
        <mc:AlternateContent>
          <mc:Choice Requires="wpg">
            <w:drawing>
              <wp:anchor distT="0" distB="0" distL="114300" distR="114300" simplePos="0" relativeHeight="257449984" behindDoc="0" locked="0" layoutInCell="1" allowOverlap="1" wp14:anchorId="2B623464" wp14:editId="667BB945">
                <wp:simplePos x="0" y="0"/>
                <wp:positionH relativeFrom="margin">
                  <wp:posOffset>13970</wp:posOffset>
                </wp:positionH>
                <wp:positionV relativeFrom="paragraph">
                  <wp:posOffset>167640</wp:posOffset>
                </wp:positionV>
                <wp:extent cx="6172200" cy="1624330"/>
                <wp:effectExtent l="57150" t="57150" r="38100" b="52070"/>
                <wp:wrapNone/>
                <wp:docPr id="120" name="Agrupar 49"/>
                <wp:cNvGraphicFramePr/>
                <a:graphic xmlns:a="http://schemas.openxmlformats.org/drawingml/2006/main">
                  <a:graphicData uri="http://schemas.microsoft.com/office/word/2010/wordprocessingGroup">
                    <wpg:wgp>
                      <wpg:cNvGrpSpPr/>
                      <wpg:grpSpPr>
                        <a:xfrm>
                          <a:off x="0" y="0"/>
                          <a:ext cx="6172200" cy="1624330"/>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498448" cy="640405"/>
                            <a:chOff x="179478" y="417384"/>
                            <a:chExt cx="5498448"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603502"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B623464" id="Agrupar 49" o:spid="_x0000_s1061" style="position:absolute;margin-left:1.1pt;margin-top:13.2pt;width:486pt;height:127.9pt;z-index:257449984;mso-position-horizontal-relative:margin;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">
                <v:rect id="Retângulo 129" o:spid="_x0000_s1062"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63" style="position:absolute;left:1794;top:4173;width:54985;height:6404" coordorigin="1794,4173" coordsize="54984,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4"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5"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6"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7" style="position:absolute;left:16035;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w10:wrap anchorx="margin"/>
              </v:group>
            </w:pict>
          </mc:Fallback>
        </mc:AlternateContent>
      </w:r>
    </w:p>
    <w:p w14:paraId="3BC0651F" w14:textId="6EBFA914" w:rsidR="00ED44DF" w:rsidRPr="00D523D3" w:rsidRDefault="00ED44DF" w:rsidP="00324094">
      <w:pPr>
        <w:rPr>
          <w:rFonts w:cstheme="minorHAnsi"/>
        </w:rPr>
      </w:pPr>
    </w:p>
    <w:p w14:paraId="59B51DCE" w14:textId="4B25EB1B" w:rsidR="00ED44DF" w:rsidRPr="00D523D3" w:rsidRDefault="00ED44DF" w:rsidP="00324094">
      <w:pPr>
        <w:rPr>
          <w:rFonts w:cstheme="minorHAnsi"/>
        </w:rPr>
      </w:pPr>
    </w:p>
    <w:p w14:paraId="416B0AB5" w14:textId="278AB21E" w:rsidR="00ED44DF" w:rsidRPr="00D523D3" w:rsidRDefault="00ED44DF" w:rsidP="00324094">
      <w:pPr>
        <w:rPr>
          <w:rFonts w:cstheme="minorHAnsi"/>
        </w:rPr>
      </w:pPr>
    </w:p>
    <w:p w14:paraId="29291D6E" w14:textId="5822C9C3" w:rsidR="005008B7" w:rsidRPr="00D523D3" w:rsidRDefault="005008B7" w:rsidP="00324094">
      <w:pPr>
        <w:rPr>
          <w:rFonts w:cstheme="minorHAnsi"/>
        </w:rPr>
      </w:pPr>
    </w:p>
    <w:p w14:paraId="35605D4E" w14:textId="061EB05B" w:rsidR="005008B7" w:rsidRPr="00D523D3" w:rsidRDefault="005008B7" w:rsidP="00324094">
      <w:pPr>
        <w:rPr>
          <w:rFonts w:cstheme="minorHAnsi"/>
        </w:rPr>
      </w:pPr>
    </w:p>
    <w:p w14:paraId="62604209" w14:textId="3C899446" w:rsidR="00867840"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58176" behindDoc="0" locked="0" layoutInCell="1" allowOverlap="1" wp14:anchorId="4E2B7331" wp14:editId="3F279037">
                <wp:simplePos x="0" y="0"/>
                <wp:positionH relativeFrom="column">
                  <wp:posOffset>-184785</wp:posOffset>
                </wp:positionH>
                <wp:positionV relativeFrom="paragraph">
                  <wp:posOffset>333375</wp:posOffset>
                </wp:positionV>
                <wp:extent cx="2905125" cy="2209800"/>
                <wp:effectExtent l="0" t="0" r="9525" b="0"/>
                <wp:wrapNone/>
                <wp:docPr id="19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8" w:name="_Toc171430587"/>
                            <w:r w:rsidRPr="00781BD6">
                              <w:rPr>
                                <w:rFonts w:ascii="Arial MT" w:hAnsi="Arial MT"/>
                                <w:b/>
                                <w:bCs/>
                                <w:w w:val="105"/>
                                <w:sz w:val="28"/>
                                <w:szCs w:val="28"/>
                              </w:rPr>
                              <w:t>Missão</w:t>
                            </w:r>
                            <w:bookmarkEnd w:id="18"/>
                          </w:p>
                          <w:p w14:paraId="44C2FCDA" w14:textId="3CE84ED5"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Hemoterapia -  Rede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B7331" id="Text Box 178" o:spid="_x0000_s1068" type="#_x0000_t202" style="position:absolute;margin-left:-14.55pt;margin-top:26.25pt;width:228.75pt;height:174pt;z-index:2574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22" w:name="_Toc171430587"/>
                      <w:r w:rsidRPr="00781BD6">
                        <w:rPr>
                          <w:rFonts w:ascii="Arial MT" w:hAnsi="Arial MT"/>
                          <w:b/>
                          <w:bCs/>
                          <w:w w:val="105"/>
                          <w:sz w:val="28"/>
                          <w:szCs w:val="28"/>
                        </w:rPr>
                        <w:t>Missão</w:t>
                      </w:r>
                      <w:bookmarkEnd w:id="22"/>
                    </w:p>
                    <w:p w14:paraId="44C2FCDA" w14:textId="3CE84ED5"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proofErr w:type="spellStart"/>
                      <w:r w:rsidRPr="00B07D86">
                        <w:rPr>
                          <w:rFonts w:ascii="Arial" w:hAnsi="Arial" w:cs="Arial"/>
                          <w:sz w:val="20"/>
                          <w:szCs w:val="20"/>
                        </w:rPr>
                        <w:t>cientíﬁcas</w:t>
                      </w:r>
                      <w:proofErr w:type="spellEnd"/>
                      <w:r w:rsidRPr="00B07D86">
                        <w:rPr>
                          <w:rFonts w:ascii="Arial" w:hAnsi="Arial" w:cs="Arial"/>
                          <w:sz w:val="20"/>
                          <w:szCs w:val="20"/>
                        </w:rPr>
                        <w:t xml:space="preserve">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proofErr w:type="gramStart"/>
                      <w:r w:rsidRPr="00B07D86">
                        <w:rPr>
                          <w:rFonts w:ascii="Arial" w:hAnsi="Arial" w:cs="Arial"/>
                          <w:sz w:val="20"/>
                          <w:szCs w:val="20"/>
                        </w:rPr>
                        <w:t>-  Rede</w:t>
                      </w:r>
                      <w:proofErr w:type="gramEnd"/>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w:pict>
          </mc:Fallback>
        </mc:AlternateContent>
      </w:r>
      <w:r w:rsidRPr="00D523D3">
        <w:rPr>
          <w:rFonts w:cstheme="minorHAnsi"/>
          <w:noProof/>
        </w:rPr>
        <mc:AlternateContent>
          <mc:Choice Requires="wps">
            <w:drawing>
              <wp:anchor distT="0" distB="0" distL="114300" distR="114300" simplePos="0" relativeHeight="257456128" behindDoc="0" locked="0" layoutInCell="1" allowOverlap="1" wp14:anchorId="49E2C2E7" wp14:editId="57F9B780">
                <wp:simplePos x="0" y="0"/>
                <wp:positionH relativeFrom="column">
                  <wp:posOffset>-3175</wp:posOffset>
                </wp:positionH>
                <wp:positionV relativeFrom="paragraph">
                  <wp:posOffset>282575</wp:posOffset>
                </wp:positionV>
                <wp:extent cx="6188075" cy="2068830"/>
                <wp:effectExtent l="38100" t="57150" r="41275" b="55245"/>
                <wp:wrapNone/>
                <wp:docPr id="156"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88075" cy="206883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56BA85" id="AutoShape 131" o:spid="_x0000_s1026" style="position:absolute;margin-left:-.25pt;margin-top:22.25pt;width:487.25pt;height:162.9pt;z-index:2574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601,4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886823,1079762;2848152,1017284;2779188,973952;2690888,957829;155330,962364;75409,992595;20625,1046508;0,1115536;5156,2904222;44472,2966700;112792,3009528;201091,3025651;2736649,3021620;2816570,2990885;2871999,2937477;2892624,2868448;6187430,1114528;6166806,1045500;6111377,991587;6031456,961356;3495898,956821;3407598,972945;3339279,1016276;3299963,1078754;3294807,2867441;3315431,2936469;3370216,2990381;3450137,3020613;5985694,3024644;6073994,3009024;6142958,2965692;6181630,2903214;6187430,1114528" o:connectangles="0,0,0,0,0,0,0,0,0,0,0,0,0,0,0,0,0,0,0,0,0,0,0,0,0,0,0,0,0,0,0,0,0"/>
              </v:shape>
            </w:pict>
          </mc:Fallback>
        </mc:AlternateContent>
      </w:r>
    </w:p>
    <w:p w14:paraId="1C354201" w14:textId="050A23E4" w:rsidR="00867840"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60224" behindDoc="0" locked="0" layoutInCell="1" allowOverlap="1" wp14:anchorId="2A1A6B39" wp14:editId="1209A884">
                <wp:simplePos x="0" y="0"/>
                <wp:positionH relativeFrom="column">
                  <wp:posOffset>3243220</wp:posOffset>
                </wp:positionH>
                <wp:positionV relativeFrom="paragraph">
                  <wp:posOffset>48260</wp:posOffset>
                </wp:positionV>
                <wp:extent cx="2562225" cy="1821815"/>
                <wp:effectExtent l="0" t="0" r="9525" b="6985"/>
                <wp:wrapNone/>
                <wp:docPr id="15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9" w:name="_Toc171430588"/>
                            <w:r w:rsidRPr="00781BD6">
                              <w:rPr>
                                <w:rFonts w:ascii="Arial MT" w:hAnsi="Arial MT"/>
                                <w:b/>
                                <w:bCs/>
                                <w:w w:val="105"/>
                                <w:sz w:val="28"/>
                                <w:szCs w:val="28"/>
                              </w:rPr>
                              <w:t>Visão</w:t>
                            </w:r>
                            <w:bookmarkEnd w:id="19"/>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1A6B39" id="_x0000_s1069" type="#_x0000_t202" style="position:absolute;margin-left:255.35pt;margin-top:3.8pt;width:201.75pt;height:143.45pt;z-index:25746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24" w:name="_Toc171430588"/>
                      <w:r w:rsidRPr="00781BD6">
                        <w:rPr>
                          <w:rFonts w:ascii="Arial MT" w:hAnsi="Arial MT"/>
                          <w:b/>
                          <w:bCs/>
                          <w:w w:val="105"/>
                          <w:sz w:val="28"/>
                          <w:szCs w:val="28"/>
                        </w:rPr>
                        <w:t>Visão</w:t>
                      </w:r>
                      <w:bookmarkEnd w:id="24"/>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w:pict>
          </mc:Fallback>
        </mc:AlternateContent>
      </w:r>
    </w:p>
    <w:p w14:paraId="0D3C8969" w14:textId="7D7D3DB4" w:rsidR="00867840" w:rsidRPr="00D523D3" w:rsidRDefault="00867840" w:rsidP="00324094">
      <w:pPr>
        <w:rPr>
          <w:rFonts w:cstheme="minorHAnsi"/>
        </w:rPr>
      </w:pPr>
    </w:p>
    <w:p w14:paraId="014955C1" w14:textId="02D1C50E" w:rsidR="00C95A11" w:rsidRPr="00D523D3" w:rsidRDefault="00C95A11" w:rsidP="00324094">
      <w:pPr>
        <w:rPr>
          <w:rFonts w:cstheme="minorHAnsi"/>
        </w:rPr>
      </w:pPr>
    </w:p>
    <w:p w14:paraId="324464AD" w14:textId="4B3B0B13" w:rsidR="00094240" w:rsidRPr="00D523D3" w:rsidRDefault="00094240" w:rsidP="00094240">
      <w:pPr>
        <w:rPr>
          <w:rFonts w:cstheme="minorHAnsi"/>
        </w:rPr>
      </w:pPr>
    </w:p>
    <w:p w14:paraId="51882C95" w14:textId="6C697FC8" w:rsidR="00A8297D" w:rsidRPr="00D523D3" w:rsidRDefault="00AA0ECD" w:rsidP="00B53823">
      <w:pPr>
        <w:pStyle w:val="Ttulo1"/>
        <w:numPr>
          <w:ilvl w:val="0"/>
          <w:numId w:val="3"/>
        </w:numPr>
        <w:spacing w:line="360" w:lineRule="auto"/>
        <w:jc w:val="both"/>
        <w:rPr>
          <w:rFonts w:asciiTheme="minorHAnsi" w:hAnsiTheme="minorHAnsi" w:cstheme="minorHAnsi"/>
          <w:b/>
          <w:bCs/>
          <w:szCs w:val="24"/>
        </w:rPr>
      </w:pPr>
      <w:bookmarkStart w:id="20" w:name="_Toc171430589"/>
      <w:r w:rsidRPr="00D523D3">
        <w:rPr>
          <w:rFonts w:asciiTheme="minorHAnsi" w:hAnsiTheme="minorHAnsi" w:cstheme="minorHAnsi"/>
          <w:b/>
          <w:bCs/>
          <w:szCs w:val="24"/>
        </w:rPr>
        <w:lastRenderedPageBreak/>
        <w:t>ORGANOGRAMA</w:t>
      </w:r>
      <w:bookmarkEnd w:id="20"/>
    </w:p>
    <w:p w14:paraId="72925597" w14:textId="72B672D7" w:rsidR="00B53823" w:rsidRPr="00D523D3" w:rsidRDefault="007E64F0" w:rsidP="00E811F0">
      <w:pPr>
        <w:tabs>
          <w:tab w:val="left" w:pos="9072"/>
        </w:tabs>
        <w:spacing w:line="360" w:lineRule="auto"/>
        <w:ind w:right="-1" w:firstLine="708"/>
        <w:jc w:val="both"/>
        <w:rPr>
          <w:rFonts w:cstheme="minorHAnsi"/>
          <w:color w:val="000000" w:themeColor="text1"/>
        </w:rPr>
      </w:pPr>
      <w:r w:rsidRPr="00D523D3">
        <w:rPr>
          <w:rFonts w:cstheme="minorHAnsi"/>
          <w:color w:val="000000" w:themeColor="text1"/>
        </w:rPr>
        <w:t>O organograma é uma maneira de representar a estrutura organizacional de uma empresa. Sua função é justamente ilustrar e apresentar de forma objetiva e direta a hierarquia empresarial</w:t>
      </w:r>
      <w:r w:rsidR="0083600F" w:rsidRPr="00D523D3">
        <w:rPr>
          <w:rFonts w:cstheme="minorHAnsi"/>
          <w:color w:val="000000" w:themeColor="text1"/>
        </w:rPr>
        <w:t xml:space="preserve">, </w:t>
      </w:r>
      <w:r w:rsidR="006C2A02" w:rsidRPr="00D523D3">
        <w:rPr>
          <w:rFonts w:cstheme="minorHAnsi"/>
          <w:color w:val="000000" w:themeColor="text1"/>
        </w:rPr>
        <w:t xml:space="preserve">a </w:t>
      </w:r>
      <w:r w:rsidR="007928B8" w:rsidRPr="00D523D3">
        <w:rPr>
          <w:rFonts w:cstheme="minorHAnsi"/>
        </w:rPr>
        <w:t>Rede Estadual de Serviços de Hemoterapia</w:t>
      </w:r>
      <w:r w:rsidR="00F52D88" w:rsidRPr="00D523D3">
        <w:rPr>
          <w:rFonts w:cstheme="minorHAnsi"/>
        </w:rPr>
        <w:t xml:space="preserve"> </w:t>
      </w:r>
      <w:r w:rsidR="0017151C" w:rsidRPr="00D523D3">
        <w:rPr>
          <w:rFonts w:cstheme="minorHAnsi"/>
        </w:rPr>
        <w:t xml:space="preserve">- Rede HEMO </w:t>
      </w:r>
      <w:r w:rsidR="0083600F" w:rsidRPr="00D523D3">
        <w:rPr>
          <w:rFonts w:cstheme="minorHAnsi"/>
          <w:color w:val="000000" w:themeColor="text1"/>
        </w:rPr>
        <w:t>vem por meio deste apresentar a estrutura que compõem a hierarquia de sua instituição conforme imagem</w:t>
      </w:r>
      <w:r w:rsidR="006C2A02" w:rsidRPr="00D523D3">
        <w:rPr>
          <w:rFonts w:cstheme="minorHAnsi"/>
          <w:color w:val="000000" w:themeColor="text1"/>
        </w:rPr>
        <w:t xml:space="preserve"> abaixo:</w:t>
      </w:r>
    </w:p>
    <w:p w14:paraId="651CEB74" w14:textId="4889612F" w:rsidR="005E3FFF" w:rsidRPr="00D523D3" w:rsidRDefault="00DA78DC" w:rsidP="00083AD2">
      <w:pPr>
        <w:spacing w:line="360" w:lineRule="auto"/>
        <w:ind w:firstLine="708"/>
        <w:jc w:val="both"/>
        <w:rPr>
          <w:rFonts w:cstheme="minorHAnsi"/>
          <w:color w:val="000000" w:themeColor="text1"/>
        </w:rPr>
      </w:pPr>
      <w:r w:rsidRPr="00D523D3">
        <w:rPr>
          <w:rFonts w:cstheme="minorHAnsi"/>
          <w:noProof/>
          <w:sz w:val="24"/>
          <w:szCs w:val="24"/>
          <w:lang w:eastAsia="pt-BR"/>
        </w:rPr>
        <w:drawing>
          <wp:anchor distT="0" distB="0" distL="114300" distR="114300" simplePos="0" relativeHeight="252852224" behindDoc="0" locked="0" layoutInCell="1" allowOverlap="1" wp14:anchorId="78857634" wp14:editId="5ED1FDEB">
            <wp:simplePos x="0" y="0"/>
            <wp:positionH relativeFrom="margin">
              <wp:posOffset>456712</wp:posOffset>
            </wp:positionH>
            <wp:positionV relativeFrom="paragraph">
              <wp:posOffset>218440</wp:posOffset>
            </wp:positionV>
            <wp:extent cx="5167796" cy="5882054"/>
            <wp:effectExtent l="0" t="0" r="0" b="4445"/>
            <wp:wrapNone/>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7796" cy="58820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1A33F" w14:textId="0F636F13" w:rsidR="00DA78DC" w:rsidRPr="00D523D3" w:rsidRDefault="00DA78DC" w:rsidP="00083AD2">
      <w:pPr>
        <w:spacing w:line="360" w:lineRule="auto"/>
        <w:ind w:firstLine="708"/>
        <w:jc w:val="both"/>
        <w:rPr>
          <w:rFonts w:cstheme="minorHAnsi"/>
          <w:color w:val="000000" w:themeColor="text1"/>
        </w:rPr>
      </w:pPr>
    </w:p>
    <w:p w14:paraId="74A8F2DB" w14:textId="0E7794F5" w:rsidR="00DA78DC" w:rsidRPr="00D523D3" w:rsidRDefault="00DA78DC" w:rsidP="00083AD2">
      <w:pPr>
        <w:spacing w:line="360" w:lineRule="auto"/>
        <w:ind w:firstLine="708"/>
        <w:jc w:val="both"/>
        <w:rPr>
          <w:rFonts w:cstheme="minorHAnsi"/>
          <w:color w:val="000000" w:themeColor="text1"/>
        </w:rPr>
      </w:pPr>
    </w:p>
    <w:p w14:paraId="1C9A439D" w14:textId="0EF19530" w:rsidR="00DA78DC" w:rsidRPr="00D523D3" w:rsidRDefault="00DA78DC" w:rsidP="00083AD2">
      <w:pPr>
        <w:spacing w:line="360" w:lineRule="auto"/>
        <w:ind w:firstLine="708"/>
        <w:jc w:val="both"/>
        <w:rPr>
          <w:rFonts w:cstheme="minorHAnsi"/>
          <w:color w:val="000000" w:themeColor="text1"/>
        </w:rPr>
      </w:pPr>
    </w:p>
    <w:p w14:paraId="64F4FC2C" w14:textId="66B26ECF" w:rsidR="00DA78DC" w:rsidRPr="00D523D3" w:rsidRDefault="00DA78DC" w:rsidP="00083AD2">
      <w:pPr>
        <w:spacing w:line="360" w:lineRule="auto"/>
        <w:ind w:firstLine="708"/>
        <w:jc w:val="both"/>
        <w:rPr>
          <w:rFonts w:cstheme="minorHAnsi"/>
          <w:color w:val="000000" w:themeColor="text1"/>
        </w:rPr>
      </w:pPr>
    </w:p>
    <w:p w14:paraId="6651EAEA" w14:textId="167FB015" w:rsidR="00DA78DC" w:rsidRPr="00D523D3" w:rsidRDefault="00DA78DC" w:rsidP="00083AD2">
      <w:pPr>
        <w:spacing w:line="360" w:lineRule="auto"/>
        <w:ind w:firstLine="708"/>
        <w:jc w:val="both"/>
        <w:rPr>
          <w:rFonts w:cstheme="minorHAnsi"/>
          <w:color w:val="000000" w:themeColor="text1"/>
        </w:rPr>
      </w:pPr>
    </w:p>
    <w:p w14:paraId="3B92C97B" w14:textId="0157CE94" w:rsidR="00DA78DC" w:rsidRPr="00D523D3" w:rsidRDefault="00DA78DC" w:rsidP="00083AD2">
      <w:pPr>
        <w:spacing w:line="360" w:lineRule="auto"/>
        <w:ind w:firstLine="708"/>
        <w:jc w:val="both"/>
        <w:rPr>
          <w:rFonts w:cstheme="minorHAnsi"/>
          <w:color w:val="000000" w:themeColor="text1"/>
        </w:rPr>
      </w:pPr>
    </w:p>
    <w:p w14:paraId="209CBDD6" w14:textId="7C740DD6" w:rsidR="00DA78DC" w:rsidRPr="00D523D3" w:rsidRDefault="00DA78DC" w:rsidP="00083AD2">
      <w:pPr>
        <w:spacing w:line="360" w:lineRule="auto"/>
        <w:ind w:firstLine="708"/>
        <w:jc w:val="both"/>
        <w:rPr>
          <w:rFonts w:cstheme="minorHAnsi"/>
          <w:color w:val="000000" w:themeColor="text1"/>
        </w:rPr>
      </w:pPr>
    </w:p>
    <w:p w14:paraId="0B43D0F1" w14:textId="18A2BC71" w:rsidR="00DA78DC" w:rsidRPr="00D523D3" w:rsidRDefault="00DA78DC" w:rsidP="00083AD2">
      <w:pPr>
        <w:spacing w:line="360" w:lineRule="auto"/>
        <w:ind w:firstLine="708"/>
        <w:jc w:val="both"/>
        <w:rPr>
          <w:rFonts w:cstheme="minorHAnsi"/>
          <w:color w:val="000000" w:themeColor="text1"/>
        </w:rPr>
      </w:pPr>
    </w:p>
    <w:p w14:paraId="3623F9FE" w14:textId="5D1B4B42" w:rsidR="00DA78DC" w:rsidRPr="00D523D3" w:rsidRDefault="00DA78DC" w:rsidP="00083AD2">
      <w:pPr>
        <w:spacing w:line="360" w:lineRule="auto"/>
        <w:ind w:firstLine="708"/>
        <w:jc w:val="both"/>
        <w:rPr>
          <w:rFonts w:cstheme="minorHAnsi"/>
          <w:color w:val="000000" w:themeColor="text1"/>
        </w:rPr>
      </w:pPr>
    </w:p>
    <w:p w14:paraId="7B23135E" w14:textId="205FA096" w:rsidR="00DA78DC" w:rsidRPr="00D523D3" w:rsidRDefault="00DA78DC" w:rsidP="00083AD2">
      <w:pPr>
        <w:spacing w:line="360" w:lineRule="auto"/>
        <w:ind w:firstLine="708"/>
        <w:jc w:val="both"/>
        <w:rPr>
          <w:rFonts w:cstheme="minorHAnsi"/>
          <w:color w:val="000000" w:themeColor="text1"/>
        </w:rPr>
      </w:pPr>
    </w:p>
    <w:p w14:paraId="0FA0704A" w14:textId="2B27FE50" w:rsidR="00DA78DC" w:rsidRPr="00D523D3" w:rsidRDefault="00DA78DC" w:rsidP="00083AD2">
      <w:pPr>
        <w:spacing w:line="360" w:lineRule="auto"/>
        <w:ind w:firstLine="708"/>
        <w:jc w:val="both"/>
        <w:rPr>
          <w:rFonts w:cstheme="minorHAnsi"/>
          <w:color w:val="000000" w:themeColor="text1"/>
        </w:rPr>
      </w:pPr>
    </w:p>
    <w:p w14:paraId="38540D2B" w14:textId="18317989" w:rsidR="00DA78DC" w:rsidRPr="00D523D3" w:rsidRDefault="00DA78DC" w:rsidP="00083AD2">
      <w:pPr>
        <w:spacing w:line="360" w:lineRule="auto"/>
        <w:ind w:firstLine="708"/>
        <w:jc w:val="both"/>
        <w:rPr>
          <w:rFonts w:cstheme="minorHAnsi"/>
          <w:color w:val="000000" w:themeColor="text1"/>
        </w:rPr>
      </w:pPr>
    </w:p>
    <w:p w14:paraId="3D102CCD" w14:textId="4D65FB81" w:rsidR="00DA78DC" w:rsidRPr="00D523D3" w:rsidRDefault="00DA78DC" w:rsidP="00083AD2">
      <w:pPr>
        <w:spacing w:line="360" w:lineRule="auto"/>
        <w:ind w:firstLine="708"/>
        <w:jc w:val="both"/>
        <w:rPr>
          <w:rFonts w:cstheme="minorHAnsi"/>
          <w:color w:val="000000" w:themeColor="text1"/>
        </w:rPr>
      </w:pPr>
    </w:p>
    <w:p w14:paraId="79693750" w14:textId="77777777" w:rsidR="00851F08" w:rsidRPr="00D523D3" w:rsidRDefault="00851F08" w:rsidP="005C1E8C">
      <w:pPr>
        <w:spacing w:line="360" w:lineRule="auto"/>
        <w:jc w:val="both"/>
        <w:rPr>
          <w:rFonts w:cstheme="minorHAnsi"/>
          <w:color w:val="000000" w:themeColor="text1"/>
        </w:rPr>
      </w:pPr>
    </w:p>
    <w:p w14:paraId="40BB0E58" w14:textId="77777777" w:rsidR="00796091" w:rsidRPr="00D523D3" w:rsidRDefault="00796091" w:rsidP="005C1E8C">
      <w:pPr>
        <w:spacing w:line="360" w:lineRule="auto"/>
        <w:jc w:val="both"/>
        <w:rPr>
          <w:rFonts w:cstheme="minorHAnsi"/>
          <w:color w:val="000000" w:themeColor="text1"/>
        </w:rPr>
      </w:pPr>
    </w:p>
    <w:p w14:paraId="54E75799" w14:textId="77777777" w:rsidR="00796091" w:rsidRPr="00D523D3" w:rsidRDefault="00796091" w:rsidP="005C1E8C">
      <w:pPr>
        <w:spacing w:line="360" w:lineRule="auto"/>
        <w:jc w:val="both"/>
        <w:rPr>
          <w:rFonts w:cstheme="minorHAnsi"/>
          <w:color w:val="000000" w:themeColor="text1"/>
        </w:rPr>
      </w:pPr>
    </w:p>
    <w:p w14:paraId="606D2F15" w14:textId="77777777" w:rsidR="000245C2" w:rsidRPr="00D523D3" w:rsidRDefault="000245C2" w:rsidP="005C1E8C">
      <w:pPr>
        <w:spacing w:line="360" w:lineRule="auto"/>
        <w:jc w:val="both"/>
        <w:rPr>
          <w:rFonts w:cstheme="minorHAnsi"/>
          <w:color w:val="000000" w:themeColor="text1"/>
        </w:rPr>
      </w:pPr>
    </w:p>
    <w:p w14:paraId="331D882B" w14:textId="77777777" w:rsidR="00FA0FA5" w:rsidRPr="00D523D3" w:rsidRDefault="00FA0FA5" w:rsidP="005C1E8C">
      <w:pPr>
        <w:spacing w:line="360" w:lineRule="auto"/>
        <w:jc w:val="both"/>
        <w:rPr>
          <w:rFonts w:cstheme="minorHAnsi"/>
          <w:color w:val="000000" w:themeColor="text1"/>
        </w:rPr>
      </w:pPr>
    </w:p>
    <w:p w14:paraId="09B6744E" w14:textId="77777777" w:rsidR="00676AE8" w:rsidRPr="00D523D3" w:rsidRDefault="00676AE8" w:rsidP="005C1E8C">
      <w:pPr>
        <w:spacing w:line="360" w:lineRule="auto"/>
        <w:jc w:val="both"/>
        <w:rPr>
          <w:rFonts w:cstheme="minorHAnsi"/>
          <w:color w:val="000000" w:themeColor="text1"/>
        </w:rPr>
      </w:pPr>
    </w:p>
    <w:p w14:paraId="2C92A451" w14:textId="35B634FF" w:rsidR="005C5923" w:rsidRPr="00D523D3" w:rsidRDefault="00AA0ECD" w:rsidP="007E64F0">
      <w:pPr>
        <w:pStyle w:val="Ttulo1"/>
        <w:numPr>
          <w:ilvl w:val="0"/>
          <w:numId w:val="3"/>
        </w:numPr>
        <w:spacing w:line="360" w:lineRule="auto"/>
        <w:jc w:val="both"/>
        <w:rPr>
          <w:rFonts w:asciiTheme="minorHAnsi" w:hAnsiTheme="minorHAnsi" w:cstheme="minorHAnsi"/>
          <w:b/>
          <w:bCs/>
          <w:szCs w:val="24"/>
        </w:rPr>
      </w:pPr>
      <w:bookmarkStart w:id="21" w:name="_Toc171430590"/>
      <w:r w:rsidRPr="00D523D3">
        <w:rPr>
          <w:rFonts w:asciiTheme="minorHAnsi" w:hAnsiTheme="minorHAnsi" w:cstheme="minorHAnsi"/>
          <w:b/>
          <w:bCs/>
          <w:szCs w:val="24"/>
        </w:rPr>
        <w:lastRenderedPageBreak/>
        <w:t>MACROPROCESSO</w:t>
      </w:r>
      <w:bookmarkEnd w:id="21"/>
    </w:p>
    <w:p w14:paraId="5F74066D" w14:textId="5E351FA5" w:rsidR="00A8297D" w:rsidRPr="00D523D3" w:rsidRDefault="004746FD" w:rsidP="000A7BDD">
      <w:pPr>
        <w:spacing w:line="360" w:lineRule="auto"/>
        <w:ind w:right="240"/>
        <w:jc w:val="both"/>
        <w:rPr>
          <w:rFonts w:cstheme="minorHAnsi"/>
          <w:b/>
          <w:bCs/>
          <w:color w:val="000000" w:themeColor="text1"/>
          <w:sz w:val="24"/>
          <w:szCs w:val="24"/>
        </w:rPr>
      </w:pPr>
      <w:r w:rsidRPr="00D523D3">
        <w:rPr>
          <w:rFonts w:cstheme="minorHAnsi"/>
          <w:b/>
          <w:bCs/>
          <w:color w:val="000000" w:themeColor="text1"/>
          <w:sz w:val="24"/>
          <w:szCs w:val="24"/>
        </w:rPr>
        <w:t>CADEIA DE VALOR</w:t>
      </w:r>
    </w:p>
    <w:p w14:paraId="10AB7314" w14:textId="6F3A6014" w:rsidR="007E64F0" w:rsidRPr="00D523D3" w:rsidRDefault="007E64F0" w:rsidP="00396A17">
      <w:pPr>
        <w:spacing w:line="360" w:lineRule="auto"/>
        <w:ind w:right="-1" w:firstLine="708"/>
        <w:jc w:val="both"/>
        <w:rPr>
          <w:rFonts w:cstheme="minorHAnsi"/>
          <w:color w:val="000000" w:themeColor="text1"/>
        </w:rPr>
      </w:pPr>
      <w:r w:rsidRPr="00D523D3">
        <w:rPr>
          <w:rFonts w:cstheme="minorHAnsi"/>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Pr="00D523D3" w:rsidRDefault="00A8297D" w:rsidP="007E64F0">
      <w:pPr>
        <w:spacing w:line="360" w:lineRule="auto"/>
        <w:jc w:val="both"/>
        <w:rPr>
          <w:rFonts w:cstheme="minorHAnsi"/>
          <w:b/>
          <w:bCs/>
          <w:color w:val="000000" w:themeColor="text1"/>
          <w:sz w:val="24"/>
          <w:szCs w:val="24"/>
        </w:rPr>
      </w:pPr>
      <w:r w:rsidRPr="00D523D3">
        <w:rPr>
          <w:rFonts w:cstheme="minorHAnsi"/>
          <w:noProof/>
          <w:lang w:eastAsia="pt-BR"/>
        </w:rPr>
        <w:drawing>
          <wp:anchor distT="0" distB="0" distL="114300" distR="114300" simplePos="0" relativeHeight="252756992" behindDoc="0" locked="0" layoutInCell="1" allowOverlap="1" wp14:anchorId="2B644505" wp14:editId="7DA93137">
            <wp:simplePos x="0" y="0"/>
            <wp:positionH relativeFrom="column">
              <wp:posOffset>-21492</wp:posOffset>
            </wp:positionH>
            <wp:positionV relativeFrom="paragraph">
              <wp:posOffset>12700</wp:posOffset>
            </wp:positionV>
            <wp:extent cx="6193692" cy="5014192"/>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1101" t="21837" r="55047" b="10288"/>
                    <a:stretch/>
                  </pic:blipFill>
                  <pic:spPr bwMode="auto">
                    <a:xfrm>
                      <a:off x="0" y="0"/>
                      <a:ext cx="6215333" cy="50317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D523D3" w:rsidRDefault="00094240" w:rsidP="002A4730">
      <w:pPr>
        <w:rPr>
          <w:rFonts w:cstheme="minorHAnsi"/>
          <w:b/>
          <w:bCs/>
          <w:color w:val="000000" w:themeColor="text1"/>
          <w:sz w:val="24"/>
          <w:szCs w:val="24"/>
        </w:rPr>
      </w:pPr>
      <w:r w:rsidRPr="00D523D3">
        <w:rPr>
          <w:rFonts w:cstheme="minorHAnsi"/>
          <w:b/>
          <w:bCs/>
          <w:color w:val="000000" w:themeColor="text1"/>
          <w:sz w:val="24"/>
          <w:szCs w:val="24"/>
        </w:rPr>
        <w:br w:type="page"/>
      </w:r>
    </w:p>
    <w:p w14:paraId="434010DC" w14:textId="741ECC67" w:rsidR="00B82546" w:rsidRPr="00D523D3" w:rsidRDefault="00FE37B3" w:rsidP="007D36C6">
      <w:pPr>
        <w:pStyle w:val="Ttulo1"/>
        <w:spacing w:line="360" w:lineRule="auto"/>
        <w:ind w:right="233"/>
        <w:jc w:val="both"/>
        <w:rPr>
          <w:rFonts w:asciiTheme="minorHAnsi" w:hAnsiTheme="minorHAnsi" w:cstheme="minorHAnsi"/>
          <w:b/>
          <w:bCs/>
          <w:szCs w:val="24"/>
        </w:rPr>
      </w:pPr>
      <w:bookmarkStart w:id="22" w:name="_Toc171430591"/>
      <w:r w:rsidRPr="00D523D3">
        <w:rPr>
          <w:rFonts w:asciiTheme="minorHAnsi" w:hAnsiTheme="minorHAnsi" w:cstheme="minorHAnsi"/>
          <w:b/>
          <w:bCs/>
        </w:rPr>
        <w:lastRenderedPageBreak/>
        <w:t xml:space="preserve">9. </w:t>
      </w:r>
      <w:r w:rsidR="00E35A69" w:rsidRPr="00D523D3">
        <w:rPr>
          <w:rFonts w:asciiTheme="minorHAnsi" w:hAnsiTheme="minorHAnsi" w:cstheme="minorHAnsi"/>
          <w:b/>
          <w:bCs/>
        </w:rPr>
        <w:t xml:space="preserve"> </w:t>
      </w:r>
      <w:r w:rsidR="00094F57" w:rsidRPr="00D523D3">
        <w:rPr>
          <w:rFonts w:asciiTheme="minorHAnsi" w:hAnsiTheme="minorHAnsi" w:cstheme="minorHAnsi"/>
          <w:b/>
          <w:bCs/>
        </w:rPr>
        <w:t xml:space="preserve">RESULTADOS DAS METAS </w:t>
      </w:r>
      <w:r w:rsidR="0087334C" w:rsidRPr="00D523D3">
        <w:rPr>
          <w:rFonts w:asciiTheme="minorHAnsi" w:hAnsiTheme="minorHAnsi" w:cstheme="minorHAnsi"/>
          <w:b/>
          <w:bCs/>
        </w:rPr>
        <w:t>DO CONTRATO DE GESTÃO N. 070/2018</w:t>
      </w:r>
      <w:r w:rsidR="002461C2" w:rsidRPr="00D523D3">
        <w:rPr>
          <w:rFonts w:asciiTheme="minorHAnsi" w:hAnsiTheme="minorHAnsi" w:cstheme="minorHAnsi"/>
          <w:b/>
          <w:bCs/>
        </w:rPr>
        <w:t xml:space="preserve"> -</w:t>
      </w:r>
      <w:r w:rsidR="00087217" w:rsidRPr="00D523D3">
        <w:rPr>
          <w:rFonts w:asciiTheme="minorHAnsi" w:hAnsiTheme="minorHAnsi" w:cstheme="minorHAnsi"/>
          <w:b/>
          <w:bCs/>
        </w:rPr>
        <w:t xml:space="preserve"> </w:t>
      </w:r>
      <w:r w:rsidR="002461C2" w:rsidRPr="00D523D3">
        <w:rPr>
          <w:rFonts w:asciiTheme="minorHAnsi" w:hAnsiTheme="minorHAnsi" w:cstheme="minorHAnsi"/>
          <w:b/>
          <w:bCs/>
        </w:rPr>
        <w:t>1º</w:t>
      </w:r>
      <w:r w:rsidR="002461C2" w:rsidRPr="00D523D3">
        <w:rPr>
          <w:rFonts w:asciiTheme="minorHAnsi" w:hAnsiTheme="minorHAnsi" w:cstheme="minorHAnsi"/>
          <w:b/>
          <w:bCs/>
          <w:color w:val="FFFFFF" w:themeColor="background1"/>
          <w:szCs w:val="24"/>
        </w:rPr>
        <w:t xml:space="preserve"> </w:t>
      </w:r>
      <w:r w:rsidR="002461C2" w:rsidRPr="00D523D3">
        <w:rPr>
          <w:rFonts w:asciiTheme="minorHAnsi" w:hAnsiTheme="minorHAnsi" w:cstheme="minorHAnsi"/>
          <w:b/>
          <w:bCs/>
          <w:szCs w:val="24"/>
        </w:rPr>
        <w:t>TERMO  ADITIVO</w:t>
      </w:r>
      <w:bookmarkEnd w:id="22"/>
    </w:p>
    <w:p w14:paraId="4675227E" w14:textId="7DF0416A" w:rsidR="00AA55B1" w:rsidRPr="00D523D3" w:rsidRDefault="00094F57" w:rsidP="00F52D88">
      <w:pPr>
        <w:spacing w:before="240" w:after="240" w:line="360" w:lineRule="auto"/>
        <w:ind w:right="233" w:firstLine="851"/>
        <w:jc w:val="both"/>
        <w:rPr>
          <w:rFonts w:cstheme="minorHAnsi"/>
        </w:rPr>
      </w:pPr>
      <w:r w:rsidRPr="00D523D3">
        <w:rPr>
          <w:rFonts w:cstheme="minorHAnsi"/>
        </w:rPr>
        <w:t xml:space="preserve">Os resultados apresentados no </w:t>
      </w:r>
      <w:r w:rsidR="002461C2" w:rsidRPr="00D523D3">
        <w:rPr>
          <w:rFonts w:cstheme="minorHAnsi"/>
        </w:rPr>
        <w:t>q</w:t>
      </w:r>
      <w:r w:rsidRPr="00D523D3">
        <w:rPr>
          <w:rFonts w:cstheme="minorHAnsi"/>
        </w:rPr>
        <w:t xml:space="preserve">uadro abaixo, referem-se à produção </w:t>
      </w:r>
      <w:r w:rsidR="0087334C" w:rsidRPr="00D523D3">
        <w:rPr>
          <w:rFonts w:cstheme="minorHAnsi"/>
        </w:rPr>
        <w:t xml:space="preserve">durante o mês de </w:t>
      </w:r>
      <w:r w:rsidR="00824ABC" w:rsidRPr="00D523D3">
        <w:rPr>
          <w:rFonts w:cstheme="minorHAnsi"/>
        </w:rPr>
        <w:t>março</w:t>
      </w:r>
      <w:r w:rsidR="0087334C" w:rsidRPr="00D523D3">
        <w:rPr>
          <w:rFonts w:cstheme="minorHAnsi"/>
        </w:rPr>
        <w:t>/202</w:t>
      </w:r>
      <w:r w:rsidR="00230D3F" w:rsidRPr="00D523D3">
        <w:rPr>
          <w:rFonts w:cstheme="minorHAnsi"/>
        </w:rPr>
        <w:t>4</w:t>
      </w:r>
      <w:r w:rsidR="0087334C" w:rsidRPr="00D523D3">
        <w:rPr>
          <w:rFonts w:cstheme="minorHAnsi"/>
        </w:rPr>
        <w:t xml:space="preserve"> </w:t>
      </w:r>
      <w:r w:rsidRPr="00D523D3">
        <w:rPr>
          <w:rFonts w:cstheme="minorHAnsi"/>
        </w:rPr>
        <w:t xml:space="preserve">das unidades da </w:t>
      </w:r>
      <w:r w:rsidR="007928B8" w:rsidRPr="00D523D3">
        <w:rPr>
          <w:rFonts w:cstheme="minorHAnsi"/>
        </w:rPr>
        <w:t>Rede Estadual de Serviços de Hemoterapia</w:t>
      </w:r>
      <w:r w:rsidR="0017151C" w:rsidRPr="00D523D3">
        <w:rPr>
          <w:rFonts w:cstheme="minorHAnsi"/>
        </w:rPr>
        <w:t xml:space="preserve">- Rede HEMO </w:t>
      </w:r>
      <w:r w:rsidRPr="00D523D3">
        <w:rPr>
          <w:rFonts w:cstheme="minorHAnsi"/>
        </w:rPr>
        <w:t>sob Gerência do IDTECH e têm como fonte o Sistema Hemovida,</w:t>
      </w:r>
      <w:r w:rsidR="00D71AD6" w:rsidRPr="00D523D3">
        <w:rPr>
          <w:rFonts w:cstheme="minorHAnsi"/>
        </w:rPr>
        <w:t xml:space="preserve"> </w:t>
      </w:r>
      <w:r w:rsidRPr="00D523D3">
        <w:rPr>
          <w:rFonts w:cstheme="minorHAnsi"/>
        </w:rPr>
        <w:t>Hemoprod e os registros de realização de procedimentos existentes nessas unidades</w:t>
      </w:r>
      <w:r w:rsidR="003B41C5" w:rsidRPr="00D523D3">
        <w:rPr>
          <w:rFonts w:cstheme="minorHAnsi"/>
        </w:rPr>
        <w:t>.</w:t>
      </w:r>
    </w:p>
    <w:p w14:paraId="5CF973B9" w14:textId="68D96189" w:rsidR="009D5832" w:rsidRPr="00D523D3" w:rsidRDefault="00E35A69" w:rsidP="009D5832">
      <w:pPr>
        <w:pStyle w:val="Ttulo1"/>
        <w:rPr>
          <w:rFonts w:asciiTheme="minorHAnsi" w:hAnsiTheme="minorHAnsi" w:cstheme="minorHAnsi"/>
          <w:b/>
          <w:bCs/>
        </w:rPr>
      </w:pPr>
      <w:bookmarkStart w:id="23" w:name="_Toc171430592"/>
      <w:r w:rsidRPr="00D523D3">
        <w:rPr>
          <w:rFonts w:asciiTheme="minorHAnsi" w:hAnsiTheme="minorHAnsi" w:cstheme="minorHAnsi"/>
          <w:b/>
          <w:bCs/>
        </w:rPr>
        <w:t>9</w:t>
      </w:r>
      <w:r w:rsidR="00A91A45" w:rsidRPr="00D523D3">
        <w:rPr>
          <w:rFonts w:asciiTheme="minorHAnsi" w:hAnsiTheme="minorHAnsi" w:cstheme="minorHAnsi"/>
          <w:b/>
          <w:bCs/>
        </w:rPr>
        <w:t>.</w:t>
      </w:r>
      <w:r w:rsidR="00094F57" w:rsidRPr="00D523D3">
        <w:rPr>
          <w:rFonts w:asciiTheme="minorHAnsi" w:hAnsiTheme="minorHAnsi" w:cstheme="minorHAnsi"/>
          <w:b/>
          <w:bCs/>
        </w:rPr>
        <w:t xml:space="preserve">INFORMAÇÕES DE PRODUÇÃO DA </w:t>
      </w:r>
      <w:r w:rsidR="008872B5" w:rsidRPr="00D523D3">
        <w:rPr>
          <w:rFonts w:asciiTheme="minorHAnsi" w:hAnsiTheme="minorHAnsi" w:cstheme="minorHAnsi"/>
          <w:b/>
          <w:bCs/>
        </w:rPr>
        <w:t>REDE HEMO</w:t>
      </w:r>
      <w:r w:rsidR="00094F57" w:rsidRPr="00D523D3">
        <w:rPr>
          <w:rFonts w:asciiTheme="minorHAnsi" w:hAnsiTheme="minorHAnsi" w:cstheme="minorHAnsi"/>
          <w:b/>
          <w:bCs/>
        </w:rPr>
        <w:t xml:space="preserve"> DO MÊS ATUAL</w:t>
      </w:r>
      <w:bookmarkEnd w:id="23"/>
    </w:p>
    <w:p w14:paraId="1E6C795D" w14:textId="77777777" w:rsidR="009D5832" w:rsidRPr="00D523D3" w:rsidRDefault="009D5832" w:rsidP="009D5832">
      <w:pPr>
        <w:rPr>
          <w:rFonts w:cstheme="minorHAnsi"/>
        </w:rPr>
      </w:pPr>
    </w:p>
    <w:p w14:paraId="493B17EC" w14:textId="72BDA202" w:rsidR="00DC08C0" w:rsidRPr="00D523D3" w:rsidRDefault="009D5832" w:rsidP="00707861">
      <w:pPr>
        <w:pStyle w:val="Ttulo2"/>
        <w:ind w:left="0"/>
        <w:rPr>
          <w:rFonts w:asciiTheme="minorHAnsi" w:hAnsiTheme="minorHAnsi" w:cstheme="minorHAnsi"/>
        </w:rPr>
      </w:pPr>
      <w:bookmarkStart w:id="24" w:name="_Toc171430593"/>
      <w:r w:rsidRPr="00D523D3">
        <w:rPr>
          <w:rFonts w:asciiTheme="minorHAnsi" w:hAnsiTheme="minorHAnsi" w:cstheme="minorHAnsi"/>
        </w:rPr>
        <w:t xml:space="preserve">9.2. </w:t>
      </w:r>
      <w:r w:rsidR="00DC08C0" w:rsidRPr="00D523D3">
        <w:rPr>
          <w:rFonts w:asciiTheme="minorHAnsi" w:hAnsiTheme="minorHAnsi" w:cstheme="minorHAnsi"/>
        </w:rPr>
        <w:t>ANÁLISE DOS RESULTADOS DAS METAS</w:t>
      </w:r>
      <w:bookmarkEnd w:id="24"/>
      <w:r w:rsidR="00DC08C0" w:rsidRPr="00D523D3">
        <w:rPr>
          <w:rFonts w:asciiTheme="minorHAnsi" w:hAnsiTheme="minorHAnsi" w:cstheme="minorHAnsi"/>
        </w:rPr>
        <w:t xml:space="preserve"> </w:t>
      </w:r>
    </w:p>
    <w:p w14:paraId="42430581" w14:textId="43CE12B5" w:rsidR="006A6F37" w:rsidRPr="00D523D3" w:rsidRDefault="00DC08C0" w:rsidP="00F52D88">
      <w:pPr>
        <w:spacing w:before="240" w:after="240" w:line="360" w:lineRule="auto"/>
        <w:ind w:right="233" w:firstLine="851"/>
        <w:jc w:val="both"/>
        <w:rPr>
          <w:rFonts w:cstheme="minorHAnsi"/>
        </w:rPr>
      </w:pPr>
      <w:r w:rsidRPr="00D523D3">
        <w:rPr>
          <w:rFonts w:cstheme="minorHAnsi"/>
        </w:rPr>
        <w:t>Os resultados apresentados n</w:t>
      </w:r>
      <w:r w:rsidR="00C64794" w:rsidRPr="00D523D3">
        <w:rPr>
          <w:rFonts w:cstheme="minorHAnsi"/>
        </w:rPr>
        <w:t>as representações gráfica</w:t>
      </w:r>
      <w:r w:rsidRPr="00D523D3">
        <w:rPr>
          <w:rFonts w:cstheme="minorHAnsi"/>
        </w:rPr>
        <w:t xml:space="preserve"> abaixo, referem-se à produção das unidades da </w:t>
      </w:r>
      <w:r w:rsidR="008872B5" w:rsidRPr="00D523D3">
        <w:rPr>
          <w:rFonts w:cstheme="minorHAnsi"/>
        </w:rPr>
        <w:t>Rede HEMO</w:t>
      </w:r>
      <w:r w:rsidRPr="00D523D3">
        <w:rPr>
          <w:rFonts w:cstheme="minorHAnsi"/>
        </w:rPr>
        <w:t xml:space="preserve"> sob Gerência do IDTECH durante o mês de </w:t>
      </w:r>
      <w:r w:rsidR="00811F6D">
        <w:rPr>
          <w:rFonts w:cstheme="minorHAnsi"/>
          <w:b/>
          <w:bCs/>
        </w:rPr>
        <w:t>OUTUBRO</w:t>
      </w:r>
      <w:r w:rsidRPr="00D523D3">
        <w:rPr>
          <w:rFonts w:cstheme="minorHAnsi"/>
          <w:b/>
          <w:bCs/>
        </w:rPr>
        <w:t>/202</w:t>
      </w:r>
      <w:r w:rsidR="005D7664" w:rsidRPr="00D523D3">
        <w:rPr>
          <w:rFonts w:cstheme="minorHAnsi"/>
          <w:b/>
          <w:bCs/>
        </w:rPr>
        <w:t>4</w:t>
      </w:r>
      <w:r w:rsidRPr="00D523D3">
        <w:rPr>
          <w:rFonts w:cstheme="minorHAnsi"/>
        </w:rPr>
        <w:t xml:space="preserve"> e têm como fonte o Sistema Hemovida,</w:t>
      </w:r>
      <w:r w:rsidR="000971B5" w:rsidRPr="00D523D3">
        <w:rPr>
          <w:rFonts w:cstheme="minorHAnsi"/>
        </w:rPr>
        <w:t xml:space="preserve"> </w:t>
      </w:r>
      <w:r w:rsidRPr="00D523D3">
        <w:rPr>
          <w:rFonts w:cstheme="minorHAnsi"/>
        </w:rPr>
        <w:t>Hemoprod e os registros de realização de procedimentos existentes nessas unidades.</w:t>
      </w:r>
      <w:bookmarkStart w:id="25" w:name="__DdeLink__10014_921699172"/>
      <w:bookmarkEnd w:id="25"/>
    </w:p>
    <w:p w14:paraId="7CC151A0" w14:textId="77777777" w:rsidR="00BD699D" w:rsidRPr="00D523D3" w:rsidRDefault="00BD699D" w:rsidP="00F52D88">
      <w:pPr>
        <w:spacing w:before="240" w:after="240" w:line="360" w:lineRule="auto"/>
        <w:ind w:right="233" w:firstLine="851"/>
        <w:jc w:val="both"/>
        <w:rPr>
          <w:rFonts w:cstheme="minorHAnsi"/>
        </w:rPr>
      </w:pPr>
    </w:p>
    <w:p w14:paraId="1C150D54" w14:textId="77777777" w:rsidR="00A97C04" w:rsidRPr="00D523D3" w:rsidRDefault="00A97C04" w:rsidP="00F52D88">
      <w:pPr>
        <w:spacing w:before="240" w:after="240" w:line="360" w:lineRule="auto"/>
        <w:ind w:right="233" w:firstLine="851"/>
        <w:jc w:val="both"/>
        <w:rPr>
          <w:rFonts w:cstheme="minorHAnsi"/>
        </w:rPr>
      </w:pPr>
    </w:p>
    <w:p w14:paraId="5308C1E5" w14:textId="77777777" w:rsidR="0020492F" w:rsidRPr="00D523D3" w:rsidRDefault="0020492F" w:rsidP="00F52D88">
      <w:pPr>
        <w:spacing w:before="240" w:after="240" w:line="360" w:lineRule="auto"/>
        <w:ind w:right="233" w:firstLine="851"/>
        <w:jc w:val="both"/>
        <w:rPr>
          <w:rFonts w:cstheme="minorHAnsi"/>
        </w:rPr>
      </w:pPr>
    </w:p>
    <w:p w14:paraId="227F11A0" w14:textId="77777777" w:rsidR="0020492F" w:rsidRPr="00D523D3" w:rsidRDefault="0020492F" w:rsidP="00F52D88">
      <w:pPr>
        <w:spacing w:before="240" w:after="240" w:line="360" w:lineRule="auto"/>
        <w:ind w:right="233" w:firstLine="851"/>
        <w:jc w:val="both"/>
        <w:rPr>
          <w:rFonts w:cstheme="minorHAnsi"/>
        </w:rPr>
      </w:pPr>
    </w:p>
    <w:p w14:paraId="7E7BABD8" w14:textId="77777777" w:rsidR="0020492F" w:rsidRPr="00D523D3" w:rsidRDefault="0020492F" w:rsidP="00F52D88">
      <w:pPr>
        <w:spacing w:before="240" w:after="240" w:line="360" w:lineRule="auto"/>
        <w:ind w:right="233" w:firstLine="851"/>
        <w:jc w:val="both"/>
        <w:rPr>
          <w:rFonts w:cstheme="minorHAnsi"/>
        </w:rPr>
      </w:pPr>
    </w:p>
    <w:p w14:paraId="692A3301" w14:textId="77777777" w:rsidR="0020492F" w:rsidRPr="00D523D3" w:rsidRDefault="0020492F" w:rsidP="00F52D88">
      <w:pPr>
        <w:spacing w:before="240" w:after="240" w:line="360" w:lineRule="auto"/>
        <w:ind w:right="233" w:firstLine="851"/>
        <w:jc w:val="both"/>
        <w:rPr>
          <w:rFonts w:cstheme="minorHAnsi"/>
        </w:rPr>
      </w:pPr>
    </w:p>
    <w:p w14:paraId="259EF028" w14:textId="77777777" w:rsidR="0020492F" w:rsidRPr="00D523D3" w:rsidRDefault="0020492F" w:rsidP="00F52D88">
      <w:pPr>
        <w:spacing w:before="240" w:after="240" w:line="360" w:lineRule="auto"/>
        <w:ind w:right="233" w:firstLine="851"/>
        <w:jc w:val="both"/>
        <w:rPr>
          <w:rFonts w:cstheme="minorHAnsi"/>
        </w:rPr>
      </w:pPr>
    </w:p>
    <w:p w14:paraId="2B603451" w14:textId="77777777" w:rsidR="0020492F" w:rsidRPr="00D523D3" w:rsidRDefault="0020492F" w:rsidP="00F52D88">
      <w:pPr>
        <w:spacing w:before="240" w:after="240" w:line="360" w:lineRule="auto"/>
        <w:ind w:right="233" w:firstLine="851"/>
        <w:jc w:val="both"/>
        <w:rPr>
          <w:rFonts w:cstheme="minorHAnsi"/>
        </w:rPr>
      </w:pPr>
    </w:p>
    <w:p w14:paraId="09BF9E37" w14:textId="77777777" w:rsidR="0020492F" w:rsidRPr="00D523D3" w:rsidRDefault="0020492F" w:rsidP="00F52D88">
      <w:pPr>
        <w:spacing w:before="240" w:after="240" w:line="360" w:lineRule="auto"/>
        <w:ind w:right="233" w:firstLine="851"/>
        <w:jc w:val="both"/>
        <w:rPr>
          <w:rFonts w:cstheme="minorHAnsi"/>
        </w:rPr>
      </w:pPr>
    </w:p>
    <w:p w14:paraId="0EB893C2" w14:textId="77777777" w:rsidR="0020492F" w:rsidRDefault="0020492F" w:rsidP="00F52D88">
      <w:pPr>
        <w:spacing w:before="240" w:after="240" w:line="360" w:lineRule="auto"/>
        <w:ind w:right="233" w:firstLine="851"/>
        <w:jc w:val="both"/>
        <w:rPr>
          <w:rFonts w:cstheme="minorHAnsi"/>
        </w:rPr>
      </w:pPr>
    </w:p>
    <w:p w14:paraId="1EB86ABE" w14:textId="77777777" w:rsidR="00622D96" w:rsidRPr="00D523D3" w:rsidRDefault="00622D96" w:rsidP="00F52D88">
      <w:pPr>
        <w:spacing w:before="240" w:after="240" w:line="360" w:lineRule="auto"/>
        <w:ind w:right="233" w:firstLine="851"/>
        <w:jc w:val="both"/>
        <w:rPr>
          <w:rFonts w:cstheme="minorHAnsi"/>
        </w:rPr>
      </w:pPr>
    </w:p>
    <w:p w14:paraId="2CD78343" w14:textId="23A8B29C" w:rsidR="00E25F2B" w:rsidRPr="00D523D3" w:rsidRDefault="00E25F2B" w:rsidP="0020492F">
      <w:pPr>
        <w:pStyle w:val="Ttulo2"/>
        <w:spacing w:after="240"/>
        <w:ind w:left="0"/>
        <w:rPr>
          <w:rFonts w:asciiTheme="minorHAnsi" w:hAnsiTheme="minorHAnsi" w:cstheme="minorHAnsi"/>
        </w:rPr>
      </w:pPr>
      <w:r w:rsidRPr="00D523D3">
        <w:rPr>
          <w:rFonts w:asciiTheme="minorHAnsi" w:hAnsiTheme="minorHAnsi" w:cstheme="minorHAnsi"/>
        </w:rPr>
        <w:lastRenderedPageBreak/>
        <w:t>9.3. DADOS ESTATÍSTICOS</w:t>
      </w:r>
    </w:p>
    <w:tbl>
      <w:tblPr>
        <w:tblStyle w:val="TableNormal7"/>
        <w:tblW w:w="10252" w:type="dxa"/>
        <w:jc w:val="center"/>
        <w:tblBorders>
          <w:top w:val="single" w:sz="4" w:space="0" w:color="235B54"/>
          <w:left w:val="single" w:sz="4" w:space="0" w:color="235B54"/>
          <w:bottom w:val="single" w:sz="4" w:space="0" w:color="235B54"/>
          <w:right w:val="single" w:sz="4" w:space="0" w:color="235B54"/>
          <w:insideH w:val="single" w:sz="4" w:space="0" w:color="235B54"/>
          <w:insideV w:val="single" w:sz="4" w:space="0" w:color="235B54"/>
        </w:tblBorders>
        <w:tblLayout w:type="fixed"/>
        <w:tblCellMar>
          <w:bottom w:w="85" w:type="dxa"/>
        </w:tblCellMar>
        <w:tblLook w:val="01E0" w:firstRow="1" w:lastRow="1" w:firstColumn="1" w:lastColumn="1" w:noHBand="0" w:noVBand="0"/>
      </w:tblPr>
      <w:tblGrid>
        <w:gridCol w:w="4531"/>
        <w:gridCol w:w="1418"/>
        <w:gridCol w:w="1560"/>
        <w:gridCol w:w="1275"/>
        <w:gridCol w:w="1468"/>
      </w:tblGrid>
      <w:tr w:rsidR="00FB274A" w:rsidRPr="00FB274A" w14:paraId="154240E3" w14:textId="77777777" w:rsidTr="004513A1">
        <w:trPr>
          <w:trHeight w:val="514"/>
          <w:jc w:val="center"/>
        </w:trPr>
        <w:tc>
          <w:tcPr>
            <w:tcW w:w="4531" w:type="dxa"/>
            <w:shd w:val="clear" w:color="auto" w:fill="307C73"/>
            <w:vAlign w:val="center"/>
          </w:tcPr>
          <w:p w14:paraId="03BFEC0B" w14:textId="77777777" w:rsidR="00FB274A" w:rsidRPr="00FB274A" w:rsidRDefault="00FB274A" w:rsidP="00FB274A">
            <w:pPr>
              <w:numPr>
                <w:ilvl w:val="0"/>
                <w:numId w:val="32"/>
              </w:numPr>
              <w:spacing w:before="32"/>
              <w:ind w:left="426" w:right="138" w:hanging="284"/>
              <w:jc w:val="center"/>
              <w:rPr>
                <w:rFonts w:ascii="Arial" w:eastAsia="Liberation Sans Narrow" w:hAnsi="Arial" w:cs="Arial"/>
                <w:b/>
                <w:color w:val="FFFFFF"/>
                <w:sz w:val="20"/>
                <w:lang w:val="pt-PT"/>
              </w:rPr>
            </w:pPr>
            <w:r w:rsidRPr="00FB274A">
              <w:rPr>
                <w:rFonts w:ascii="Arial" w:eastAsia="Times New Roman" w:hAnsi="Arial" w:cs="Arial"/>
                <w:b/>
                <w:bCs/>
                <w:color w:val="FFFFFF"/>
                <w:sz w:val="18"/>
                <w:szCs w:val="18"/>
                <w:lang w:val="pt-PT" w:eastAsia="pt-BR"/>
              </w:rPr>
              <w:t>COLETA DE SANGUE DE DOADORES</w:t>
            </w:r>
          </w:p>
        </w:tc>
        <w:tc>
          <w:tcPr>
            <w:tcW w:w="1418" w:type="dxa"/>
            <w:shd w:val="clear" w:color="auto" w:fill="307C73"/>
            <w:vAlign w:val="center"/>
          </w:tcPr>
          <w:p w14:paraId="74CF1A0A" w14:textId="77777777" w:rsidR="00FB274A" w:rsidRPr="00FB274A" w:rsidRDefault="00FB274A" w:rsidP="00FB274A">
            <w:pPr>
              <w:spacing w:before="42"/>
              <w:ind w:left="116" w:right="91"/>
              <w:jc w:val="center"/>
              <w:rPr>
                <w:rFonts w:ascii="Arial" w:eastAsia="Times New Roman" w:hAnsi="Arial" w:cs="Arial"/>
                <w:b/>
                <w:bCs/>
                <w:color w:val="FFFFFF"/>
                <w:sz w:val="18"/>
                <w:szCs w:val="18"/>
                <w:lang w:val="pt-PT" w:eastAsia="pt-BR"/>
              </w:rPr>
            </w:pPr>
            <w:r w:rsidRPr="00FB274A">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4826ECBD" w14:textId="77777777" w:rsidR="00FB274A" w:rsidRPr="00FB274A" w:rsidRDefault="00FB274A" w:rsidP="00FB274A">
            <w:pPr>
              <w:spacing w:before="148"/>
              <w:ind w:left="116" w:right="91"/>
              <w:jc w:val="center"/>
              <w:rPr>
                <w:rFonts w:ascii="Arial" w:eastAsia="Times New Roman" w:hAnsi="Arial" w:cs="Arial"/>
                <w:b/>
                <w:bCs/>
                <w:color w:val="FFFFFF"/>
                <w:sz w:val="18"/>
                <w:szCs w:val="18"/>
                <w:lang w:val="pt-PT" w:eastAsia="pt-BR"/>
              </w:rPr>
            </w:pPr>
            <w:r w:rsidRPr="00FB274A">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1854F949" w14:textId="77777777" w:rsidR="00FB274A" w:rsidRPr="00FB274A" w:rsidRDefault="00FB274A" w:rsidP="00FB274A">
            <w:pPr>
              <w:spacing w:before="42"/>
              <w:ind w:left="116" w:right="91"/>
              <w:jc w:val="center"/>
              <w:rPr>
                <w:rFonts w:ascii="Arial" w:eastAsia="Times New Roman" w:hAnsi="Arial" w:cs="Arial"/>
                <w:b/>
                <w:bCs/>
                <w:color w:val="FFFFFF"/>
                <w:sz w:val="18"/>
                <w:szCs w:val="18"/>
                <w:lang w:val="pt-PT" w:eastAsia="pt-BR"/>
              </w:rPr>
            </w:pPr>
            <w:r w:rsidRPr="00FB274A">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0EEC2B35" w14:textId="77777777" w:rsidR="00FB274A" w:rsidRPr="00FB274A" w:rsidRDefault="00FB274A" w:rsidP="00FB274A">
            <w:pPr>
              <w:spacing w:before="148"/>
              <w:ind w:left="136" w:right="112"/>
              <w:jc w:val="center"/>
              <w:rPr>
                <w:rFonts w:ascii="Arial" w:eastAsia="Times New Roman" w:hAnsi="Arial" w:cs="Arial"/>
                <w:b/>
                <w:bCs/>
                <w:color w:val="FFFFFF"/>
                <w:sz w:val="18"/>
                <w:szCs w:val="18"/>
                <w:lang w:val="pt-PT" w:eastAsia="pt-BR"/>
              </w:rPr>
            </w:pPr>
            <w:r w:rsidRPr="00FB274A">
              <w:rPr>
                <w:rFonts w:ascii="Arial" w:eastAsia="Times New Roman" w:hAnsi="Arial" w:cs="Arial"/>
                <w:b/>
                <w:bCs/>
                <w:color w:val="FFFFFF"/>
                <w:sz w:val="16"/>
                <w:szCs w:val="16"/>
                <w:lang w:val="pt-PT" w:eastAsia="pt-BR"/>
              </w:rPr>
              <w:t>PERCENTUAL DE ALCANCE</w:t>
            </w:r>
          </w:p>
        </w:tc>
      </w:tr>
      <w:tr w:rsidR="00FB274A" w:rsidRPr="00FB274A" w14:paraId="05660FA4" w14:textId="77777777" w:rsidTr="004513A1">
        <w:trPr>
          <w:cantSplit/>
          <w:jc w:val="center"/>
        </w:trPr>
        <w:tc>
          <w:tcPr>
            <w:tcW w:w="4531" w:type="dxa"/>
            <w:shd w:val="clear" w:color="auto" w:fill="F7FBFA"/>
            <w:vAlign w:val="center"/>
          </w:tcPr>
          <w:p w14:paraId="29BFF386" w14:textId="77777777" w:rsidR="00FB274A" w:rsidRPr="00FB274A" w:rsidRDefault="00FB274A" w:rsidP="00FB274A">
            <w:pPr>
              <w:spacing w:before="42"/>
              <w:ind w:left="288" w:right="266"/>
              <w:jc w:val="center"/>
              <w:rPr>
                <w:rFonts w:ascii="Arial" w:eastAsia="Liberation Sans Narrow" w:hAnsi="Arial" w:cs="Arial"/>
                <w:sz w:val="20"/>
                <w:lang w:val="pt-PT"/>
              </w:rPr>
            </w:pPr>
            <w:r w:rsidRPr="00FB274A">
              <w:rPr>
                <w:rFonts w:ascii="Arial" w:eastAsia="Liberation Sans Narrow" w:hAnsi="Arial" w:cs="Arial"/>
                <w:sz w:val="20"/>
                <w:lang w:val="pt-PT"/>
              </w:rPr>
              <w:t>Bolsas de Sangue Total Coletadas de Doadores.</w:t>
            </w:r>
          </w:p>
        </w:tc>
        <w:tc>
          <w:tcPr>
            <w:tcW w:w="1418" w:type="dxa"/>
            <w:shd w:val="clear" w:color="auto" w:fill="F7FBFA"/>
            <w:vAlign w:val="center"/>
          </w:tcPr>
          <w:p w14:paraId="43EE11DA" w14:textId="77777777" w:rsidR="00FB274A" w:rsidRPr="00FB274A" w:rsidRDefault="00FB274A" w:rsidP="00FB274A">
            <w:pPr>
              <w:spacing w:before="42"/>
              <w:ind w:left="116" w:right="93"/>
              <w:jc w:val="center"/>
              <w:rPr>
                <w:rFonts w:ascii="Arial" w:eastAsia="Liberation Sans Narrow" w:hAnsi="Arial" w:cs="Arial"/>
                <w:sz w:val="16"/>
                <w:szCs w:val="16"/>
                <w:lang w:val="pt-PT"/>
              </w:rPr>
            </w:pPr>
            <w:r w:rsidRPr="00FB274A">
              <w:rPr>
                <w:rFonts w:ascii="Arial" w:eastAsia="Liberation Sans Narrow" w:hAnsi="Arial" w:cs="Arial"/>
                <w:sz w:val="16"/>
                <w:szCs w:val="16"/>
                <w:lang w:val="pt-PT"/>
              </w:rPr>
              <w:t>Bolsas coletadas</w:t>
            </w:r>
          </w:p>
        </w:tc>
        <w:tc>
          <w:tcPr>
            <w:tcW w:w="1560" w:type="dxa"/>
            <w:shd w:val="clear" w:color="auto" w:fill="F7FBFA"/>
            <w:vAlign w:val="center"/>
          </w:tcPr>
          <w:p w14:paraId="1F2FBE8D" w14:textId="77777777" w:rsidR="00FB274A" w:rsidRPr="00FB274A" w:rsidRDefault="00FB274A" w:rsidP="00FB274A">
            <w:pPr>
              <w:jc w:val="center"/>
              <w:rPr>
                <w:rFonts w:ascii="Arial" w:eastAsia="Times New Roman" w:hAnsi="Arial" w:cs="Arial"/>
                <w:b/>
                <w:bCs/>
              </w:rPr>
            </w:pPr>
            <w:r w:rsidRPr="00FB274A">
              <w:rPr>
                <w:rFonts w:ascii="Arial" w:eastAsia="Liberation Sans Narrow" w:hAnsi="Arial" w:cs="Arial"/>
                <w:b/>
                <w:bCs/>
                <w:lang w:val="pt-PT"/>
              </w:rPr>
              <w:t>4.830</w:t>
            </w:r>
          </w:p>
        </w:tc>
        <w:tc>
          <w:tcPr>
            <w:tcW w:w="1275" w:type="dxa"/>
            <w:shd w:val="clear" w:color="auto" w:fill="F7FBFA"/>
            <w:vAlign w:val="center"/>
          </w:tcPr>
          <w:p w14:paraId="05ADDF59" w14:textId="77777777" w:rsidR="00FB274A" w:rsidRPr="00FB274A" w:rsidRDefault="00FB274A" w:rsidP="00FB274A">
            <w:pPr>
              <w:spacing w:before="42"/>
              <w:ind w:left="135" w:right="112"/>
              <w:jc w:val="center"/>
              <w:rPr>
                <w:rFonts w:ascii="Arial" w:eastAsia="Liberation Sans Narrow" w:hAnsi="Arial" w:cs="Arial"/>
                <w:sz w:val="20"/>
                <w:szCs w:val="20"/>
                <w:lang w:val="pt-PT"/>
              </w:rPr>
            </w:pPr>
            <w:r w:rsidRPr="00FB274A">
              <w:rPr>
                <w:rFonts w:ascii="Arial" w:eastAsia="Liberation Sans Narrow" w:hAnsi="Arial" w:cs="Arial"/>
                <w:sz w:val="20"/>
                <w:szCs w:val="20"/>
                <w:lang w:val="pt-PT"/>
              </w:rPr>
              <w:t>5.541</w:t>
            </w:r>
          </w:p>
        </w:tc>
        <w:tc>
          <w:tcPr>
            <w:tcW w:w="1468" w:type="dxa"/>
            <w:shd w:val="clear" w:color="auto" w:fill="F7FBFA"/>
            <w:vAlign w:val="center"/>
          </w:tcPr>
          <w:p w14:paraId="7A5E0EAE" w14:textId="77777777" w:rsidR="00FB274A" w:rsidRPr="00FB274A" w:rsidRDefault="00FB274A" w:rsidP="00FB274A">
            <w:pPr>
              <w:spacing w:before="22"/>
              <w:ind w:left="290" w:right="261"/>
              <w:jc w:val="center"/>
              <w:rPr>
                <w:rFonts w:ascii="Arial" w:eastAsia="Liberation Sans Narrow" w:hAnsi="Arial" w:cs="Arial"/>
                <w:b/>
                <w:bCs/>
                <w:color w:val="235B54"/>
                <w:sz w:val="20"/>
                <w:szCs w:val="20"/>
                <w:lang w:val="pt-PT"/>
              </w:rPr>
            </w:pPr>
            <w:r w:rsidRPr="00FB274A">
              <w:rPr>
                <w:rFonts w:ascii="Arial" w:eastAsia="Liberation Sans Narrow" w:hAnsi="Arial" w:cs="Arial"/>
                <w:b/>
                <w:bCs/>
                <w:color w:val="235B54"/>
                <w:sz w:val="20"/>
                <w:szCs w:val="20"/>
                <w:lang w:val="pt-PT"/>
              </w:rPr>
              <w:t>115%</w:t>
            </w:r>
          </w:p>
        </w:tc>
      </w:tr>
      <w:tr w:rsidR="00FB274A" w:rsidRPr="00FB274A" w14:paraId="15094160" w14:textId="77777777" w:rsidTr="004513A1">
        <w:trPr>
          <w:cantSplit/>
          <w:jc w:val="center"/>
        </w:trPr>
        <w:tc>
          <w:tcPr>
            <w:tcW w:w="4531" w:type="dxa"/>
            <w:shd w:val="clear" w:color="auto" w:fill="F7FBFA"/>
            <w:vAlign w:val="center"/>
          </w:tcPr>
          <w:p w14:paraId="3772C5BE" w14:textId="77777777" w:rsidR="00FB274A" w:rsidRPr="00FB274A" w:rsidRDefault="00FB274A" w:rsidP="00FB274A">
            <w:pPr>
              <w:spacing w:before="42"/>
              <w:ind w:left="288" w:right="266"/>
              <w:jc w:val="center"/>
              <w:rPr>
                <w:rFonts w:ascii="Arial" w:eastAsia="Liberation Sans Narrow" w:hAnsi="Arial" w:cs="Arial"/>
                <w:sz w:val="20"/>
                <w:lang w:val="pt-PT"/>
              </w:rPr>
            </w:pPr>
            <w:r w:rsidRPr="00FB274A">
              <w:rPr>
                <w:rFonts w:ascii="Arial" w:eastAsia="Liberation Sans Narrow" w:hAnsi="Arial" w:cs="Arial"/>
                <w:sz w:val="20"/>
                <w:lang w:val="pt-PT"/>
              </w:rPr>
              <w:t>Coleta por Aférese.</w:t>
            </w:r>
          </w:p>
        </w:tc>
        <w:tc>
          <w:tcPr>
            <w:tcW w:w="1418" w:type="dxa"/>
            <w:shd w:val="clear" w:color="auto" w:fill="F7FBFA"/>
            <w:vAlign w:val="center"/>
          </w:tcPr>
          <w:p w14:paraId="4918E895" w14:textId="77777777" w:rsidR="00FB274A" w:rsidRPr="00FB274A" w:rsidRDefault="00FB274A" w:rsidP="00FB274A">
            <w:pPr>
              <w:spacing w:before="42"/>
              <w:ind w:left="116" w:right="93"/>
              <w:jc w:val="center"/>
              <w:rPr>
                <w:rFonts w:ascii="Arial" w:eastAsia="Liberation Sans Narrow" w:hAnsi="Arial" w:cs="Arial"/>
                <w:sz w:val="16"/>
                <w:szCs w:val="16"/>
                <w:lang w:val="pt-PT"/>
              </w:rPr>
            </w:pPr>
            <w:r w:rsidRPr="00FB274A">
              <w:rPr>
                <w:rFonts w:ascii="Arial" w:eastAsia="Liberation Sans Narrow" w:hAnsi="Arial" w:cs="Arial"/>
                <w:sz w:val="16"/>
                <w:szCs w:val="16"/>
                <w:lang w:val="pt-PT"/>
              </w:rPr>
              <w:t>Bolsas coletadas</w:t>
            </w:r>
          </w:p>
        </w:tc>
        <w:tc>
          <w:tcPr>
            <w:tcW w:w="1560" w:type="dxa"/>
            <w:shd w:val="clear" w:color="auto" w:fill="F7FBFA"/>
            <w:vAlign w:val="center"/>
          </w:tcPr>
          <w:p w14:paraId="5B9F7ECF" w14:textId="77777777" w:rsidR="00FB274A" w:rsidRPr="00FB274A" w:rsidRDefault="00FB274A" w:rsidP="00FB274A">
            <w:pPr>
              <w:jc w:val="center"/>
              <w:rPr>
                <w:rFonts w:ascii="Arial" w:eastAsia="Times New Roman" w:hAnsi="Arial" w:cs="Arial"/>
                <w:b/>
                <w:bCs/>
              </w:rPr>
            </w:pPr>
            <w:r w:rsidRPr="00FB274A">
              <w:rPr>
                <w:rFonts w:ascii="Arial" w:eastAsia="Liberation Sans Narrow" w:hAnsi="Arial" w:cs="Arial"/>
                <w:b/>
                <w:bCs/>
                <w:lang w:val="pt-PT"/>
              </w:rPr>
              <w:t>65</w:t>
            </w:r>
          </w:p>
        </w:tc>
        <w:tc>
          <w:tcPr>
            <w:tcW w:w="1275" w:type="dxa"/>
            <w:shd w:val="clear" w:color="auto" w:fill="F7FBFA"/>
            <w:vAlign w:val="center"/>
          </w:tcPr>
          <w:p w14:paraId="10D0AD82" w14:textId="77777777" w:rsidR="00FB274A" w:rsidRPr="00FB274A" w:rsidRDefault="00FB274A" w:rsidP="00FB274A">
            <w:pPr>
              <w:spacing w:before="42"/>
              <w:ind w:left="135" w:right="112"/>
              <w:jc w:val="center"/>
              <w:rPr>
                <w:rFonts w:ascii="Arial" w:eastAsia="Liberation Sans Narrow" w:hAnsi="Arial" w:cs="Arial"/>
                <w:sz w:val="20"/>
                <w:szCs w:val="20"/>
                <w:lang w:val="pt-PT"/>
              </w:rPr>
            </w:pPr>
            <w:r w:rsidRPr="00FB274A">
              <w:rPr>
                <w:rFonts w:ascii="Arial" w:eastAsia="Liberation Sans Narrow" w:hAnsi="Arial" w:cs="Arial"/>
                <w:sz w:val="20"/>
                <w:szCs w:val="20"/>
                <w:lang w:val="pt-PT"/>
              </w:rPr>
              <w:t>95</w:t>
            </w:r>
          </w:p>
        </w:tc>
        <w:tc>
          <w:tcPr>
            <w:tcW w:w="1468" w:type="dxa"/>
            <w:shd w:val="clear" w:color="auto" w:fill="F7FBFA"/>
            <w:vAlign w:val="center"/>
          </w:tcPr>
          <w:p w14:paraId="309D13B1" w14:textId="77777777" w:rsidR="00FB274A" w:rsidRPr="00FB274A" w:rsidRDefault="00FB274A" w:rsidP="00FB274A">
            <w:pPr>
              <w:spacing w:before="22"/>
              <w:ind w:left="290" w:right="261"/>
              <w:jc w:val="center"/>
              <w:rPr>
                <w:rFonts w:ascii="Arial" w:eastAsia="Liberation Sans Narrow" w:hAnsi="Arial" w:cs="Arial"/>
                <w:b/>
                <w:bCs/>
                <w:color w:val="235B54"/>
                <w:sz w:val="20"/>
                <w:szCs w:val="20"/>
                <w:lang w:val="pt-PT"/>
              </w:rPr>
            </w:pPr>
            <w:r w:rsidRPr="00FB274A">
              <w:rPr>
                <w:rFonts w:ascii="Arial" w:eastAsia="Liberation Sans Narrow" w:hAnsi="Arial" w:cs="Arial"/>
                <w:b/>
                <w:bCs/>
                <w:color w:val="235B54"/>
                <w:sz w:val="20"/>
                <w:szCs w:val="20"/>
                <w:lang w:val="pt-PT"/>
              </w:rPr>
              <w:t>146%</w:t>
            </w:r>
          </w:p>
        </w:tc>
      </w:tr>
      <w:tr w:rsidR="00FB274A" w:rsidRPr="00FB274A" w14:paraId="5051228F" w14:textId="77777777" w:rsidTr="00FB274A">
        <w:trPr>
          <w:cantSplit/>
          <w:trHeight w:val="65"/>
          <w:jc w:val="center"/>
        </w:trPr>
        <w:tc>
          <w:tcPr>
            <w:tcW w:w="10252" w:type="dxa"/>
            <w:gridSpan w:val="5"/>
            <w:shd w:val="clear" w:color="auto" w:fill="FFFFFF"/>
            <w:vAlign w:val="center"/>
          </w:tcPr>
          <w:p w14:paraId="1F1DABB6" w14:textId="77777777" w:rsidR="00FB274A" w:rsidRPr="00FB274A" w:rsidRDefault="00FB274A" w:rsidP="00FB274A">
            <w:pPr>
              <w:spacing w:before="22"/>
              <w:ind w:left="290" w:right="261"/>
              <w:jc w:val="center"/>
              <w:rPr>
                <w:rFonts w:ascii="Arial" w:eastAsia="Liberation Sans Narrow" w:hAnsi="Arial" w:cs="Arial"/>
                <w:b/>
                <w:bCs/>
                <w:color w:val="235B54"/>
                <w:sz w:val="10"/>
                <w:szCs w:val="10"/>
                <w:lang w:val="pt-PT"/>
              </w:rPr>
            </w:pPr>
          </w:p>
        </w:tc>
      </w:tr>
      <w:tr w:rsidR="00FB274A" w:rsidRPr="00FB274A" w14:paraId="4079C3A2" w14:textId="77777777" w:rsidTr="004513A1">
        <w:trPr>
          <w:cantSplit/>
          <w:jc w:val="center"/>
        </w:trPr>
        <w:tc>
          <w:tcPr>
            <w:tcW w:w="4531" w:type="dxa"/>
            <w:shd w:val="clear" w:color="auto" w:fill="307C73"/>
            <w:vAlign w:val="center"/>
          </w:tcPr>
          <w:p w14:paraId="53A79FB0" w14:textId="77777777" w:rsidR="00FB274A" w:rsidRPr="00FB274A" w:rsidRDefault="00FB274A" w:rsidP="00FB274A">
            <w:pPr>
              <w:spacing w:before="42"/>
              <w:ind w:right="266" w:firstLine="142"/>
              <w:jc w:val="center"/>
              <w:rPr>
                <w:rFonts w:ascii="Arial" w:eastAsia="Liberation Sans Narrow" w:hAnsi="Arial" w:cs="Arial"/>
                <w:sz w:val="20"/>
                <w:lang w:val="pt-PT"/>
              </w:rPr>
            </w:pPr>
            <w:r w:rsidRPr="00FB274A">
              <w:rPr>
                <w:rFonts w:ascii="Arial" w:eastAsia="Times New Roman" w:hAnsi="Arial" w:cs="Arial"/>
                <w:b/>
                <w:bCs/>
                <w:color w:val="FFFFFF"/>
                <w:sz w:val="18"/>
                <w:szCs w:val="18"/>
                <w:lang w:val="pt-PT" w:eastAsia="pt-BR"/>
              </w:rPr>
              <w:t>2. COLETA DE SANGUE DE DOADORES</w:t>
            </w:r>
          </w:p>
        </w:tc>
        <w:tc>
          <w:tcPr>
            <w:tcW w:w="1418" w:type="dxa"/>
            <w:shd w:val="clear" w:color="auto" w:fill="307C73"/>
            <w:vAlign w:val="center"/>
          </w:tcPr>
          <w:p w14:paraId="60A617AD" w14:textId="77777777" w:rsidR="00FB274A" w:rsidRPr="00FB274A" w:rsidRDefault="00FB274A" w:rsidP="00FB274A">
            <w:pPr>
              <w:spacing w:before="42"/>
              <w:ind w:left="116" w:right="93"/>
              <w:jc w:val="center"/>
              <w:rPr>
                <w:rFonts w:ascii="Arial" w:eastAsia="Liberation Sans Narrow" w:hAnsi="Arial" w:cs="Arial"/>
                <w:sz w:val="16"/>
                <w:szCs w:val="16"/>
                <w:lang w:val="pt-PT"/>
              </w:rPr>
            </w:pPr>
            <w:r w:rsidRPr="00FB274A">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5EE72189" w14:textId="77777777" w:rsidR="00FB274A" w:rsidRPr="00FB274A" w:rsidRDefault="00FB274A" w:rsidP="00FB274A">
            <w:pPr>
              <w:spacing w:before="148"/>
              <w:ind w:left="116" w:right="91"/>
              <w:jc w:val="center"/>
              <w:rPr>
                <w:rFonts w:ascii="Arial" w:eastAsia="Times New Roman" w:hAnsi="Arial" w:cs="Arial"/>
                <w:b/>
                <w:bCs/>
                <w:color w:val="FFFFFF"/>
                <w:sz w:val="18"/>
                <w:szCs w:val="18"/>
                <w:lang w:val="pt-PT" w:eastAsia="pt-BR"/>
              </w:rPr>
            </w:pPr>
            <w:r w:rsidRPr="00FB274A">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63FE6EDE" w14:textId="77777777" w:rsidR="00FB274A" w:rsidRPr="00FB274A" w:rsidRDefault="00FB274A" w:rsidP="00FB274A">
            <w:pPr>
              <w:spacing w:before="42"/>
              <w:jc w:val="center"/>
              <w:rPr>
                <w:rFonts w:ascii="Arial" w:eastAsia="Liberation Sans Narrow" w:hAnsi="Arial" w:cs="Arial"/>
                <w:sz w:val="20"/>
                <w:szCs w:val="20"/>
                <w:lang w:val="pt-PT"/>
              </w:rPr>
            </w:pPr>
            <w:r w:rsidRPr="00FB274A">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32F01C48" w14:textId="77777777" w:rsidR="00FB274A" w:rsidRPr="00FB274A" w:rsidRDefault="00FB274A" w:rsidP="00FB274A">
            <w:pPr>
              <w:spacing w:before="148"/>
              <w:ind w:left="136" w:right="112"/>
              <w:jc w:val="center"/>
              <w:rPr>
                <w:rFonts w:ascii="Arial" w:eastAsia="Liberation Sans Narrow" w:hAnsi="Arial" w:cs="Arial"/>
                <w:b/>
                <w:bCs/>
                <w:color w:val="943634"/>
                <w:sz w:val="20"/>
                <w:szCs w:val="20"/>
                <w:lang w:val="pt-PT"/>
              </w:rPr>
            </w:pPr>
            <w:r w:rsidRPr="00FB274A">
              <w:rPr>
                <w:rFonts w:ascii="Arial" w:eastAsia="Times New Roman" w:hAnsi="Arial" w:cs="Arial"/>
                <w:b/>
                <w:bCs/>
                <w:color w:val="FFFFFF"/>
                <w:sz w:val="16"/>
                <w:szCs w:val="16"/>
                <w:lang w:val="pt-PT" w:eastAsia="pt-BR"/>
              </w:rPr>
              <w:t>PERCENTUAL DE ALCANCE</w:t>
            </w:r>
          </w:p>
        </w:tc>
      </w:tr>
      <w:tr w:rsidR="00FB274A" w:rsidRPr="00FB274A" w14:paraId="4E19188D" w14:textId="77777777" w:rsidTr="004513A1">
        <w:trPr>
          <w:cantSplit/>
          <w:jc w:val="center"/>
        </w:trPr>
        <w:tc>
          <w:tcPr>
            <w:tcW w:w="4531" w:type="dxa"/>
            <w:shd w:val="clear" w:color="auto" w:fill="F7FBFA"/>
            <w:vAlign w:val="center"/>
          </w:tcPr>
          <w:p w14:paraId="1A52F0A6" w14:textId="77777777" w:rsidR="00FB274A" w:rsidRPr="00FB274A" w:rsidRDefault="00FB274A" w:rsidP="00FB274A">
            <w:pPr>
              <w:spacing w:before="42"/>
              <w:ind w:left="288" w:right="266"/>
              <w:jc w:val="center"/>
              <w:rPr>
                <w:rFonts w:ascii="Arial" w:eastAsia="Liberation Sans Narrow" w:hAnsi="Arial" w:cs="Arial"/>
                <w:sz w:val="20"/>
                <w:lang w:val="pt-PT"/>
              </w:rPr>
            </w:pPr>
            <w:r w:rsidRPr="00FB274A">
              <w:rPr>
                <w:rFonts w:ascii="Arial" w:eastAsia="Liberation Sans Narrow" w:hAnsi="Arial" w:cs="Arial"/>
                <w:sz w:val="20"/>
                <w:lang w:val="pt-PT"/>
              </w:rPr>
              <w:t>Hemocomponentes Produzidos.</w:t>
            </w:r>
          </w:p>
        </w:tc>
        <w:tc>
          <w:tcPr>
            <w:tcW w:w="1418" w:type="dxa"/>
            <w:shd w:val="clear" w:color="auto" w:fill="F7FBFA"/>
            <w:vAlign w:val="center"/>
          </w:tcPr>
          <w:p w14:paraId="7AE6DF20" w14:textId="77777777" w:rsidR="00FB274A" w:rsidRPr="00FB274A" w:rsidRDefault="00FB274A" w:rsidP="00FB274A">
            <w:pPr>
              <w:spacing w:before="42"/>
              <w:ind w:left="116" w:right="93"/>
              <w:jc w:val="center"/>
              <w:rPr>
                <w:rFonts w:ascii="Arial" w:eastAsia="Liberation Sans Narrow" w:hAnsi="Arial" w:cs="Arial"/>
                <w:sz w:val="16"/>
                <w:szCs w:val="16"/>
                <w:lang w:val="pt-PT"/>
              </w:rPr>
            </w:pPr>
            <w:r w:rsidRPr="00FB274A">
              <w:rPr>
                <w:rFonts w:ascii="Arial" w:eastAsia="Liberation Sans Narrow" w:hAnsi="Arial" w:cs="Arial"/>
                <w:sz w:val="16"/>
                <w:szCs w:val="16"/>
                <w:lang w:val="pt-PT"/>
              </w:rPr>
              <w:t>Produção</w:t>
            </w:r>
          </w:p>
        </w:tc>
        <w:tc>
          <w:tcPr>
            <w:tcW w:w="1560" w:type="dxa"/>
            <w:shd w:val="clear" w:color="auto" w:fill="F7FBFA"/>
            <w:vAlign w:val="center"/>
          </w:tcPr>
          <w:p w14:paraId="060AD221" w14:textId="77777777" w:rsidR="00FB274A" w:rsidRPr="00FB274A" w:rsidRDefault="00FB274A" w:rsidP="00FB274A">
            <w:pPr>
              <w:jc w:val="center"/>
              <w:rPr>
                <w:rFonts w:ascii="Arial" w:eastAsia="Liberation Sans Narrow" w:hAnsi="Arial" w:cs="Arial"/>
                <w:b/>
                <w:bCs/>
                <w:lang w:val="pt-PT"/>
              </w:rPr>
            </w:pPr>
            <w:r w:rsidRPr="00FB274A">
              <w:rPr>
                <w:rFonts w:ascii="Arial" w:eastAsia="Liberation Sans Narrow" w:hAnsi="Arial" w:cs="Arial"/>
                <w:b/>
                <w:bCs/>
                <w:lang w:val="pt-PT"/>
              </w:rPr>
              <w:t>11.109</w:t>
            </w:r>
          </w:p>
        </w:tc>
        <w:tc>
          <w:tcPr>
            <w:tcW w:w="1275" w:type="dxa"/>
            <w:shd w:val="clear" w:color="auto" w:fill="F7FBFA"/>
            <w:vAlign w:val="center"/>
          </w:tcPr>
          <w:p w14:paraId="682BE712" w14:textId="77777777" w:rsidR="00FB274A" w:rsidRPr="00FB274A" w:rsidRDefault="00FB274A" w:rsidP="00FB274A">
            <w:pPr>
              <w:spacing w:before="42"/>
              <w:ind w:left="135" w:right="112"/>
              <w:jc w:val="center"/>
              <w:rPr>
                <w:rFonts w:ascii="Arial" w:eastAsia="Liberation Sans Narrow" w:hAnsi="Arial" w:cs="Arial"/>
                <w:sz w:val="20"/>
                <w:szCs w:val="20"/>
                <w:lang w:val="pt-PT"/>
              </w:rPr>
            </w:pPr>
            <w:r w:rsidRPr="00FB274A">
              <w:rPr>
                <w:rFonts w:ascii="Arial" w:eastAsia="Liberation Sans Narrow" w:hAnsi="Arial" w:cs="Arial"/>
                <w:sz w:val="20"/>
                <w:szCs w:val="20"/>
                <w:lang w:val="pt-PT"/>
              </w:rPr>
              <w:t>12.662</w:t>
            </w:r>
          </w:p>
        </w:tc>
        <w:tc>
          <w:tcPr>
            <w:tcW w:w="1468" w:type="dxa"/>
            <w:shd w:val="clear" w:color="auto" w:fill="F7FBFA"/>
            <w:vAlign w:val="center"/>
          </w:tcPr>
          <w:p w14:paraId="774C8862" w14:textId="77777777" w:rsidR="00FB274A" w:rsidRPr="00FB274A" w:rsidRDefault="00FB274A" w:rsidP="00FB274A">
            <w:pPr>
              <w:spacing w:before="22"/>
              <w:ind w:left="290" w:right="261"/>
              <w:jc w:val="center"/>
              <w:rPr>
                <w:rFonts w:ascii="Arial" w:eastAsia="Liberation Sans Narrow" w:hAnsi="Arial" w:cs="Arial"/>
                <w:b/>
                <w:bCs/>
                <w:color w:val="1E9682"/>
                <w:sz w:val="20"/>
                <w:szCs w:val="20"/>
                <w:lang w:val="pt-PT"/>
              </w:rPr>
            </w:pPr>
            <w:r w:rsidRPr="00FB274A">
              <w:rPr>
                <w:rFonts w:ascii="Arial" w:eastAsia="Liberation Sans Narrow" w:hAnsi="Arial" w:cs="Arial"/>
                <w:b/>
                <w:bCs/>
                <w:color w:val="235B54"/>
                <w:sz w:val="20"/>
                <w:szCs w:val="20"/>
                <w:lang w:val="pt-PT"/>
              </w:rPr>
              <w:t>114%</w:t>
            </w:r>
          </w:p>
        </w:tc>
      </w:tr>
      <w:tr w:rsidR="00FB274A" w:rsidRPr="00FB274A" w14:paraId="45905665" w14:textId="77777777" w:rsidTr="00FB274A">
        <w:trPr>
          <w:trHeight w:val="53"/>
          <w:jc w:val="center"/>
        </w:trPr>
        <w:tc>
          <w:tcPr>
            <w:tcW w:w="10252" w:type="dxa"/>
            <w:gridSpan w:val="5"/>
            <w:shd w:val="clear" w:color="auto" w:fill="FFFFFF"/>
            <w:vAlign w:val="center"/>
          </w:tcPr>
          <w:p w14:paraId="33CFCA4A" w14:textId="77777777" w:rsidR="00FB274A" w:rsidRPr="00FB274A" w:rsidRDefault="00FB274A" w:rsidP="00FB274A">
            <w:pPr>
              <w:jc w:val="center"/>
              <w:rPr>
                <w:rFonts w:ascii="Arial" w:eastAsia="Liberation Sans Narrow" w:hAnsi="Arial" w:cs="Arial"/>
                <w:sz w:val="10"/>
                <w:szCs w:val="10"/>
                <w:lang w:val="pt-PT"/>
              </w:rPr>
            </w:pPr>
          </w:p>
        </w:tc>
      </w:tr>
      <w:tr w:rsidR="00FB274A" w:rsidRPr="00FB274A" w14:paraId="1D807DA5" w14:textId="77777777" w:rsidTr="004513A1">
        <w:trPr>
          <w:trHeight w:val="519"/>
          <w:jc w:val="center"/>
        </w:trPr>
        <w:tc>
          <w:tcPr>
            <w:tcW w:w="4531" w:type="dxa"/>
            <w:shd w:val="clear" w:color="auto" w:fill="307C73"/>
            <w:vAlign w:val="center"/>
          </w:tcPr>
          <w:p w14:paraId="4D4F2E8B" w14:textId="77777777" w:rsidR="00FB274A" w:rsidRPr="00FB274A" w:rsidRDefault="00FB274A" w:rsidP="00FB274A">
            <w:pPr>
              <w:spacing w:before="42"/>
              <w:ind w:left="284" w:right="-4" w:hanging="142"/>
              <w:jc w:val="center"/>
              <w:rPr>
                <w:rFonts w:ascii="Arial" w:eastAsia="Liberation Sans Narrow" w:hAnsi="Arial" w:cs="Arial"/>
                <w:b/>
                <w:color w:val="FFFFFF"/>
                <w:sz w:val="20"/>
                <w:lang w:val="pt-PT"/>
              </w:rPr>
            </w:pPr>
            <w:r w:rsidRPr="00FB274A">
              <w:rPr>
                <w:rFonts w:ascii="Arial" w:eastAsia="Times New Roman" w:hAnsi="Arial" w:cs="Arial"/>
                <w:b/>
                <w:bCs/>
                <w:color w:val="FFFFFF"/>
                <w:sz w:val="18"/>
                <w:szCs w:val="18"/>
                <w:lang w:val="pt-PT" w:eastAsia="pt-BR"/>
              </w:rPr>
              <w:t>3. TESTES LABORATORIAIS</w:t>
            </w:r>
          </w:p>
        </w:tc>
        <w:tc>
          <w:tcPr>
            <w:tcW w:w="1418" w:type="dxa"/>
            <w:shd w:val="clear" w:color="auto" w:fill="307C73"/>
            <w:vAlign w:val="center"/>
          </w:tcPr>
          <w:p w14:paraId="71B959C4" w14:textId="77777777" w:rsidR="00FB274A" w:rsidRPr="00FB274A" w:rsidRDefault="00FB274A" w:rsidP="00FB274A">
            <w:pPr>
              <w:spacing w:before="42"/>
              <w:ind w:left="116" w:right="91"/>
              <w:jc w:val="center"/>
              <w:rPr>
                <w:rFonts w:ascii="Arial" w:eastAsia="Times New Roman" w:hAnsi="Arial" w:cs="Arial"/>
                <w:b/>
                <w:bCs/>
                <w:color w:val="FFFFFF"/>
                <w:sz w:val="18"/>
                <w:szCs w:val="18"/>
                <w:lang w:val="pt-PT" w:eastAsia="pt-BR"/>
              </w:rPr>
            </w:pPr>
            <w:r w:rsidRPr="00FB274A">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6EB5BB25" w14:textId="77777777" w:rsidR="00FB274A" w:rsidRPr="00FB274A" w:rsidRDefault="00FB274A" w:rsidP="00FB274A">
            <w:pPr>
              <w:spacing w:before="42"/>
              <w:ind w:left="116" w:right="91"/>
              <w:jc w:val="center"/>
              <w:rPr>
                <w:rFonts w:ascii="Arial" w:eastAsia="Times New Roman" w:hAnsi="Arial" w:cs="Arial"/>
                <w:b/>
                <w:bCs/>
                <w:color w:val="FFFFFF"/>
                <w:sz w:val="18"/>
                <w:szCs w:val="18"/>
                <w:lang w:val="pt-PT" w:eastAsia="pt-BR"/>
              </w:rPr>
            </w:pPr>
            <w:r w:rsidRPr="00FB274A">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4CD97FE3" w14:textId="77777777" w:rsidR="00FB274A" w:rsidRPr="00FB274A" w:rsidRDefault="00FB274A" w:rsidP="00FB274A">
            <w:pPr>
              <w:spacing w:before="42"/>
              <w:ind w:left="116" w:right="91"/>
              <w:jc w:val="center"/>
              <w:rPr>
                <w:rFonts w:ascii="Arial" w:eastAsia="Times New Roman" w:hAnsi="Arial" w:cs="Arial"/>
                <w:b/>
                <w:bCs/>
                <w:color w:val="FFFFFF"/>
                <w:sz w:val="16"/>
                <w:szCs w:val="16"/>
                <w:lang w:val="pt-PT" w:eastAsia="pt-BR"/>
              </w:rPr>
            </w:pPr>
            <w:r w:rsidRPr="00FB274A">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4F0C14A3" w14:textId="77777777" w:rsidR="00FB274A" w:rsidRPr="00FB274A" w:rsidRDefault="00FB274A" w:rsidP="00FB274A">
            <w:pPr>
              <w:spacing w:before="148"/>
              <w:ind w:left="136" w:right="112"/>
              <w:jc w:val="center"/>
              <w:rPr>
                <w:rFonts w:ascii="Arial" w:eastAsia="Times New Roman" w:hAnsi="Arial" w:cs="Arial"/>
                <w:b/>
                <w:bCs/>
                <w:color w:val="FFFFFF"/>
                <w:sz w:val="18"/>
                <w:szCs w:val="18"/>
                <w:lang w:val="pt-PT" w:eastAsia="pt-BR"/>
              </w:rPr>
            </w:pPr>
            <w:r w:rsidRPr="00FB274A">
              <w:rPr>
                <w:rFonts w:ascii="Arial" w:eastAsia="Times New Roman" w:hAnsi="Arial" w:cs="Arial"/>
                <w:b/>
                <w:bCs/>
                <w:color w:val="FFFFFF"/>
                <w:sz w:val="16"/>
                <w:szCs w:val="16"/>
                <w:lang w:val="pt-PT" w:eastAsia="pt-BR"/>
              </w:rPr>
              <w:t>PERCENTUAL DE ALCANCE</w:t>
            </w:r>
          </w:p>
        </w:tc>
      </w:tr>
      <w:tr w:rsidR="00FB274A" w:rsidRPr="00FB274A" w14:paraId="396EFE52" w14:textId="77777777" w:rsidTr="004513A1">
        <w:trPr>
          <w:trHeight w:val="309"/>
          <w:jc w:val="center"/>
        </w:trPr>
        <w:tc>
          <w:tcPr>
            <w:tcW w:w="4531" w:type="dxa"/>
            <w:shd w:val="clear" w:color="auto" w:fill="F7FBFA"/>
            <w:vAlign w:val="center"/>
          </w:tcPr>
          <w:p w14:paraId="6560E0E8" w14:textId="77777777" w:rsidR="00FB274A" w:rsidRPr="00FB274A" w:rsidRDefault="00FB274A" w:rsidP="00FB274A">
            <w:pPr>
              <w:spacing w:before="42"/>
              <w:ind w:left="288" w:right="269"/>
              <w:jc w:val="center"/>
              <w:rPr>
                <w:rFonts w:ascii="Arial" w:eastAsia="Liberation Sans Narrow" w:hAnsi="Arial" w:cs="Arial"/>
                <w:sz w:val="20"/>
                <w:lang w:val="pt-PT"/>
              </w:rPr>
            </w:pPr>
            <w:r w:rsidRPr="00FB274A">
              <w:rPr>
                <w:rFonts w:ascii="Arial" w:eastAsia="Liberation Sans Narrow" w:hAnsi="Arial" w:cs="Arial"/>
                <w:sz w:val="20"/>
                <w:lang w:val="pt-PT"/>
              </w:rPr>
              <w:t xml:space="preserve">Exames Imunohematológicos </w:t>
            </w:r>
          </w:p>
          <w:p w14:paraId="50A10670" w14:textId="77777777" w:rsidR="00FB274A" w:rsidRPr="00FB274A" w:rsidRDefault="00FB274A" w:rsidP="00FB274A">
            <w:pPr>
              <w:spacing w:before="42"/>
              <w:ind w:left="288" w:right="269"/>
              <w:jc w:val="center"/>
              <w:rPr>
                <w:rFonts w:ascii="Arial" w:eastAsia="Liberation Sans Narrow" w:hAnsi="Arial" w:cs="Arial"/>
                <w:sz w:val="20"/>
                <w:lang w:val="pt-PT"/>
              </w:rPr>
            </w:pPr>
            <w:r w:rsidRPr="00FB274A">
              <w:rPr>
                <w:rFonts w:ascii="Arial" w:eastAsia="Liberation Sans Narrow" w:hAnsi="Arial" w:cs="Arial"/>
                <w:sz w:val="20"/>
                <w:lang w:val="pt-PT"/>
              </w:rPr>
              <w:t>(doador de sangue e receptores) realizados.</w:t>
            </w:r>
          </w:p>
        </w:tc>
        <w:tc>
          <w:tcPr>
            <w:tcW w:w="1418" w:type="dxa"/>
            <w:shd w:val="clear" w:color="auto" w:fill="F7FBFA"/>
            <w:vAlign w:val="center"/>
          </w:tcPr>
          <w:p w14:paraId="4C80CE94" w14:textId="77777777" w:rsidR="00FB274A" w:rsidRPr="00FB274A" w:rsidRDefault="00FB274A" w:rsidP="00FB274A">
            <w:pPr>
              <w:spacing w:before="42"/>
              <w:ind w:left="115" w:right="95"/>
              <w:jc w:val="center"/>
              <w:rPr>
                <w:rFonts w:ascii="Arial" w:eastAsia="Liberation Sans Narrow" w:hAnsi="Arial" w:cs="Arial"/>
                <w:sz w:val="16"/>
                <w:szCs w:val="16"/>
                <w:lang w:val="pt-PT"/>
              </w:rPr>
            </w:pPr>
            <w:r w:rsidRPr="00FB274A">
              <w:rPr>
                <w:rFonts w:ascii="Arial" w:eastAsia="Liberation Sans Narrow" w:hAnsi="Arial" w:cs="Arial"/>
                <w:sz w:val="16"/>
                <w:szCs w:val="16"/>
                <w:lang w:val="pt-PT"/>
              </w:rPr>
              <w:t>Exames</w:t>
            </w:r>
          </w:p>
        </w:tc>
        <w:tc>
          <w:tcPr>
            <w:tcW w:w="1560" w:type="dxa"/>
            <w:shd w:val="clear" w:color="auto" w:fill="F7FBFA"/>
            <w:vAlign w:val="center"/>
          </w:tcPr>
          <w:p w14:paraId="0481E015" w14:textId="77777777" w:rsidR="00FB274A" w:rsidRPr="00FB274A" w:rsidRDefault="00FB274A" w:rsidP="00FB274A">
            <w:pPr>
              <w:jc w:val="center"/>
              <w:rPr>
                <w:rFonts w:ascii="Arial" w:eastAsia="Liberation Sans Narrow" w:hAnsi="Arial" w:cs="Arial"/>
                <w:b/>
                <w:bCs/>
                <w:lang w:val="pt-PT"/>
              </w:rPr>
            </w:pPr>
            <w:r w:rsidRPr="00FB274A">
              <w:rPr>
                <w:rFonts w:ascii="Arial" w:eastAsia="Liberation Sans Narrow" w:hAnsi="Arial" w:cs="Arial"/>
                <w:b/>
                <w:bCs/>
                <w:lang w:val="pt-PT"/>
              </w:rPr>
              <w:t>16.481</w:t>
            </w:r>
          </w:p>
        </w:tc>
        <w:tc>
          <w:tcPr>
            <w:tcW w:w="1275" w:type="dxa"/>
            <w:shd w:val="clear" w:color="auto" w:fill="F7FBFA"/>
            <w:vAlign w:val="center"/>
          </w:tcPr>
          <w:p w14:paraId="057E30B7" w14:textId="77777777" w:rsidR="00FB274A" w:rsidRPr="00FB274A" w:rsidRDefault="00FB274A" w:rsidP="00FB274A">
            <w:pPr>
              <w:spacing w:before="42"/>
              <w:ind w:left="135" w:right="112"/>
              <w:jc w:val="center"/>
              <w:rPr>
                <w:rFonts w:ascii="Arial" w:eastAsia="Liberation Sans Narrow" w:hAnsi="Arial" w:cs="Arial"/>
                <w:sz w:val="20"/>
                <w:szCs w:val="20"/>
                <w:lang w:val="pt-PT"/>
              </w:rPr>
            </w:pPr>
            <w:r w:rsidRPr="00FB274A">
              <w:rPr>
                <w:rFonts w:ascii="Arial" w:eastAsia="Liberation Sans Narrow" w:hAnsi="Arial" w:cs="Arial"/>
                <w:sz w:val="20"/>
                <w:szCs w:val="20"/>
                <w:lang w:val="pt-PT"/>
              </w:rPr>
              <w:t>18.159</w:t>
            </w:r>
          </w:p>
        </w:tc>
        <w:tc>
          <w:tcPr>
            <w:tcW w:w="1468" w:type="dxa"/>
            <w:shd w:val="clear" w:color="auto" w:fill="F7FBFA"/>
            <w:vAlign w:val="center"/>
          </w:tcPr>
          <w:p w14:paraId="551FA0F7" w14:textId="77777777" w:rsidR="00FB274A" w:rsidRPr="00FB274A" w:rsidRDefault="00FB274A" w:rsidP="00FB274A">
            <w:pPr>
              <w:spacing w:before="22"/>
              <w:ind w:left="290" w:right="261"/>
              <w:jc w:val="center"/>
              <w:rPr>
                <w:rFonts w:ascii="Arial" w:eastAsia="Liberation Sans Narrow" w:hAnsi="Arial" w:cs="Arial"/>
                <w:b/>
                <w:bCs/>
                <w:color w:val="235B54"/>
                <w:sz w:val="20"/>
                <w:szCs w:val="20"/>
                <w:lang w:val="pt-PT"/>
              </w:rPr>
            </w:pPr>
            <w:r w:rsidRPr="00FB274A">
              <w:rPr>
                <w:rFonts w:ascii="Arial" w:eastAsia="Liberation Sans Narrow" w:hAnsi="Arial" w:cs="Arial"/>
                <w:b/>
                <w:bCs/>
                <w:color w:val="235B54"/>
                <w:sz w:val="20"/>
                <w:szCs w:val="20"/>
                <w:lang w:val="pt-PT"/>
              </w:rPr>
              <w:t>110%</w:t>
            </w:r>
          </w:p>
        </w:tc>
      </w:tr>
      <w:tr w:rsidR="00FB274A" w:rsidRPr="00FB274A" w14:paraId="5CA63D40" w14:textId="77777777" w:rsidTr="004513A1">
        <w:trPr>
          <w:trHeight w:val="309"/>
          <w:jc w:val="center"/>
        </w:trPr>
        <w:tc>
          <w:tcPr>
            <w:tcW w:w="4531" w:type="dxa"/>
            <w:shd w:val="clear" w:color="auto" w:fill="F7FBFA"/>
            <w:vAlign w:val="center"/>
          </w:tcPr>
          <w:p w14:paraId="721F5A6A" w14:textId="77777777" w:rsidR="00FB274A" w:rsidRPr="00FB274A" w:rsidRDefault="00FB274A" w:rsidP="00FB274A">
            <w:pPr>
              <w:spacing w:before="42"/>
              <w:ind w:left="288" w:right="269"/>
              <w:jc w:val="center"/>
              <w:rPr>
                <w:rFonts w:ascii="Arial" w:eastAsia="Liberation Sans Narrow" w:hAnsi="Arial" w:cs="Arial"/>
                <w:sz w:val="20"/>
                <w:lang w:val="pt-PT"/>
              </w:rPr>
            </w:pPr>
            <w:r w:rsidRPr="00FB274A">
              <w:rPr>
                <w:rFonts w:ascii="Arial" w:eastAsia="Liberation Sans Narrow" w:hAnsi="Arial" w:cs="Arial"/>
                <w:sz w:val="20"/>
                <w:lang w:val="pt-PT"/>
              </w:rPr>
              <w:t>Exames sorológicos (doador de sangue e pacientes) realizados - Sorologia I e II de doador.</w:t>
            </w:r>
          </w:p>
        </w:tc>
        <w:tc>
          <w:tcPr>
            <w:tcW w:w="1418" w:type="dxa"/>
            <w:shd w:val="clear" w:color="auto" w:fill="F7FBFA"/>
            <w:vAlign w:val="center"/>
          </w:tcPr>
          <w:p w14:paraId="37DC916A" w14:textId="77777777" w:rsidR="00FB274A" w:rsidRPr="00FB274A" w:rsidRDefault="00FB274A" w:rsidP="00FB274A">
            <w:pPr>
              <w:spacing w:before="42"/>
              <w:ind w:left="115" w:right="95"/>
              <w:jc w:val="center"/>
              <w:rPr>
                <w:rFonts w:ascii="Arial" w:eastAsia="Liberation Sans Narrow" w:hAnsi="Arial" w:cs="Arial"/>
                <w:sz w:val="16"/>
                <w:szCs w:val="16"/>
                <w:lang w:val="pt-PT"/>
              </w:rPr>
            </w:pPr>
            <w:r w:rsidRPr="00FB274A">
              <w:rPr>
                <w:rFonts w:ascii="Arial" w:eastAsia="Liberation Sans Narrow" w:hAnsi="Arial" w:cs="Arial"/>
                <w:sz w:val="16"/>
                <w:szCs w:val="16"/>
                <w:lang w:val="pt-PT"/>
              </w:rPr>
              <w:t>Exames</w:t>
            </w:r>
          </w:p>
        </w:tc>
        <w:tc>
          <w:tcPr>
            <w:tcW w:w="1560" w:type="dxa"/>
            <w:shd w:val="clear" w:color="auto" w:fill="F7FBFA"/>
            <w:vAlign w:val="center"/>
          </w:tcPr>
          <w:p w14:paraId="23C3618E" w14:textId="77777777" w:rsidR="00FB274A" w:rsidRPr="00FB274A" w:rsidRDefault="00FB274A" w:rsidP="00FB274A">
            <w:pPr>
              <w:jc w:val="center"/>
              <w:rPr>
                <w:rFonts w:ascii="Arial" w:eastAsia="Times New Roman" w:hAnsi="Arial" w:cs="Arial"/>
                <w:b/>
                <w:bCs/>
                <w:color w:val="000000"/>
                <w:sz w:val="18"/>
                <w:szCs w:val="18"/>
                <w:lang w:val="pt-PT" w:eastAsia="pt-BR"/>
              </w:rPr>
            </w:pPr>
            <w:r w:rsidRPr="00FB274A">
              <w:rPr>
                <w:rFonts w:ascii="Arial" w:eastAsia="Liberation Sans Narrow" w:hAnsi="Arial" w:cs="Arial"/>
                <w:b/>
                <w:bCs/>
                <w:lang w:val="pt-PT"/>
              </w:rPr>
              <w:t>6.412</w:t>
            </w:r>
          </w:p>
        </w:tc>
        <w:tc>
          <w:tcPr>
            <w:tcW w:w="1275" w:type="dxa"/>
            <w:shd w:val="clear" w:color="auto" w:fill="F7FBFA"/>
            <w:vAlign w:val="center"/>
          </w:tcPr>
          <w:p w14:paraId="19825A75" w14:textId="77777777" w:rsidR="00FB274A" w:rsidRPr="00FB274A" w:rsidRDefault="00FB274A" w:rsidP="00FB274A">
            <w:pPr>
              <w:spacing w:before="42"/>
              <w:ind w:left="135" w:right="112"/>
              <w:jc w:val="center"/>
              <w:rPr>
                <w:rFonts w:ascii="Arial" w:eastAsia="Times New Roman" w:hAnsi="Arial" w:cs="Arial"/>
                <w:color w:val="000000"/>
                <w:sz w:val="18"/>
                <w:szCs w:val="18"/>
                <w:lang w:val="pt-PT" w:eastAsia="pt-BR"/>
              </w:rPr>
            </w:pPr>
            <w:r w:rsidRPr="00FB274A">
              <w:rPr>
                <w:rFonts w:ascii="Arial" w:eastAsia="Liberation Sans Narrow" w:hAnsi="Arial" w:cs="Arial"/>
                <w:sz w:val="20"/>
                <w:szCs w:val="20"/>
                <w:lang w:val="pt-PT"/>
              </w:rPr>
              <w:t>7.021</w:t>
            </w:r>
          </w:p>
        </w:tc>
        <w:tc>
          <w:tcPr>
            <w:tcW w:w="1468" w:type="dxa"/>
            <w:shd w:val="clear" w:color="auto" w:fill="F7FBFA"/>
            <w:vAlign w:val="center"/>
          </w:tcPr>
          <w:p w14:paraId="38D4F420" w14:textId="77777777" w:rsidR="00FB274A" w:rsidRPr="00FB274A" w:rsidRDefault="00FB274A" w:rsidP="00FB274A">
            <w:pPr>
              <w:spacing w:before="22"/>
              <w:ind w:left="290" w:right="261"/>
              <w:jc w:val="center"/>
              <w:rPr>
                <w:rFonts w:ascii="Arial" w:eastAsia="Liberation Sans Narrow" w:hAnsi="Arial" w:cs="Arial"/>
                <w:b/>
                <w:bCs/>
                <w:color w:val="235B54"/>
                <w:sz w:val="20"/>
                <w:szCs w:val="20"/>
                <w:lang w:val="pt-PT"/>
              </w:rPr>
            </w:pPr>
            <w:r w:rsidRPr="00FB274A">
              <w:rPr>
                <w:rFonts w:ascii="Arial" w:eastAsia="Liberation Sans Narrow" w:hAnsi="Arial" w:cs="Arial"/>
                <w:b/>
                <w:bCs/>
                <w:color w:val="235B54"/>
                <w:sz w:val="20"/>
                <w:szCs w:val="20"/>
                <w:lang w:val="pt-PT"/>
              </w:rPr>
              <w:t>110%</w:t>
            </w:r>
          </w:p>
        </w:tc>
      </w:tr>
      <w:tr w:rsidR="00FB274A" w:rsidRPr="00FB274A" w14:paraId="4494AA21" w14:textId="77777777" w:rsidTr="00FB274A">
        <w:trPr>
          <w:trHeight w:val="89"/>
          <w:jc w:val="center"/>
        </w:trPr>
        <w:tc>
          <w:tcPr>
            <w:tcW w:w="10252" w:type="dxa"/>
            <w:gridSpan w:val="5"/>
            <w:shd w:val="clear" w:color="auto" w:fill="FFFFFF"/>
            <w:vAlign w:val="center"/>
          </w:tcPr>
          <w:p w14:paraId="7088A0FB" w14:textId="77777777" w:rsidR="00FB274A" w:rsidRPr="00FB274A" w:rsidRDefault="00FB274A" w:rsidP="00FB274A">
            <w:pPr>
              <w:spacing w:before="22"/>
              <w:ind w:left="290" w:right="261"/>
              <w:jc w:val="center"/>
              <w:rPr>
                <w:rFonts w:ascii="Arial" w:eastAsia="Liberation Sans Narrow" w:hAnsi="Arial" w:cs="Arial"/>
                <w:b/>
                <w:bCs/>
                <w:color w:val="235B54"/>
                <w:sz w:val="10"/>
                <w:szCs w:val="10"/>
                <w:lang w:val="pt-PT"/>
              </w:rPr>
            </w:pPr>
          </w:p>
        </w:tc>
      </w:tr>
      <w:tr w:rsidR="00FB274A" w:rsidRPr="00FB274A" w14:paraId="01A0951C" w14:textId="77777777" w:rsidTr="004513A1">
        <w:trPr>
          <w:trHeight w:val="309"/>
          <w:jc w:val="center"/>
        </w:trPr>
        <w:tc>
          <w:tcPr>
            <w:tcW w:w="4531" w:type="dxa"/>
            <w:shd w:val="clear" w:color="auto" w:fill="307C73"/>
            <w:vAlign w:val="center"/>
          </w:tcPr>
          <w:p w14:paraId="164F9207" w14:textId="77777777" w:rsidR="00FB274A" w:rsidRPr="00FB274A" w:rsidRDefault="00FB274A" w:rsidP="00FB274A">
            <w:pPr>
              <w:spacing w:before="42"/>
              <w:ind w:left="142" w:right="267"/>
              <w:jc w:val="center"/>
              <w:rPr>
                <w:rFonts w:ascii="Arial" w:eastAsia="Liberation Sans Narrow" w:hAnsi="Arial" w:cs="Arial"/>
                <w:b/>
                <w:color w:val="FFFFFF"/>
                <w:sz w:val="20"/>
                <w:lang w:val="pt-PT"/>
              </w:rPr>
            </w:pPr>
            <w:r w:rsidRPr="00FB274A">
              <w:rPr>
                <w:rFonts w:ascii="Arial" w:eastAsia="Times New Roman" w:hAnsi="Arial" w:cs="Arial"/>
                <w:b/>
                <w:bCs/>
                <w:color w:val="FFFFFF"/>
                <w:sz w:val="18"/>
                <w:szCs w:val="18"/>
                <w:lang w:val="pt-PT" w:eastAsia="pt-BR"/>
              </w:rPr>
              <w:t>5. ASSISTÊNCIA</w:t>
            </w:r>
          </w:p>
        </w:tc>
        <w:tc>
          <w:tcPr>
            <w:tcW w:w="1418" w:type="dxa"/>
            <w:shd w:val="clear" w:color="auto" w:fill="307C73"/>
            <w:vAlign w:val="center"/>
          </w:tcPr>
          <w:p w14:paraId="05A1C873" w14:textId="77777777" w:rsidR="00FB274A" w:rsidRPr="00FB274A" w:rsidRDefault="00FB274A" w:rsidP="00FB274A">
            <w:pPr>
              <w:spacing w:before="42"/>
              <w:ind w:left="116" w:right="91"/>
              <w:jc w:val="center"/>
              <w:rPr>
                <w:rFonts w:ascii="Arial" w:eastAsia="Times New Roman" w:hAnsi="Arial" w:cs="Arial"/>
                <w:b/>
                <w:bCs/>
                <w:color w:val="FFFFFF"/>
                <w:sz w:val="18"/>
                <w:szCs w:val="18"/>
                <w:lang w:val="pt-PT" w:eastAsia="pt-BR"/>
              </w:rPr>
            </w:pPr>
            <w:r w:rsidRPr="00FB274A">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2A939635" w14:textId="77777777" w:rsidR="00FB274A" w:rsidRPr="00FB274A" w:rsidRDefault="00FB274A" w:rsidP="00FB274A">
            <w:pPr>
              <w:spacing w:before="42"/>
              <w:ind w:left="116" w:right="91"/>
              <w:jc w:val="center"/>
              <w:rPr>
                <w:rFonts w:ascii="Arial" w:eastAsia="Times New Roman" w:hAnsi="Arial" w:cs="Arial"/>
                <w:b/>
                <w:bCs/>
                <w:color w:val="FFFFFF"/>
                <w:sz w:val="18"/>
                <w:szCs w:val="18"/>
                <w:lang w:val="pt-PT" w:eastAsia="pt-BR"/>
              </w:rPr>
            </w:pPr>
            <w:r w:rsidRPr="00FB274A">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7AF62C18" w14:textId="77777777" w:rsidR="00FB274A" w:rsidRPr="00FB274A" w:rsidRDefault="00FB274A" w:rsidP="00FB274A">
            <w:pPr>
              <w:spacing w:before="42"/>
              <w:ind w:left="116" w:right="91"/>
              <w:jc w:val="center"/>
              <w:rPr>
                <w:rFonts w:ascii="Arial" w:eastAsia="Times New Roman" w:hAnsi="Arial" w:cs="Arial"/>
                <w:b/>
                <w:bCs/>
                <w:color w:val="FFFFFF"/>
                <w:sz w:val="16"/>
                <w:szCs w:val="16"/>
                <w:lang w:val="pt-PT" w:eastAsia="pt-BR"/>
              </w:rPr>
            </w:pPr>
            <w:r w:rsidRPr="00FB274A">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51068170" w14:textId="77777777" w:rsidR="00FB274A" w:rsidRPr="00FB274A" w:rsidRDefault="00FB274A" w:rsidP="00FB274A">
            <w:pPr>
              <w:spacing w:before="42"/>
              <w:ind w:left="136" w:right="112"/>
              <w:jc w:val="center"/>
              <w:rPr>
                <w:rFonts w:ascii="Arial" w:eastAsia="Times New Roman" w:hAnsi="Arial" w:cs="Arial"/>
                <w:b/>
                <w:bCs/>
                <w:color w:val="FFFFFF"/>
                <w:sz w:val="18"/>
                <w:szCs w:val="18"/>
                <w:lang w:val="pt-PT" w:eastAsia="pt-BR"/>
              </w:rPr>
            </w:pPr>
            <w:r w:rsidRPr="00FB274A">
              <w:rPr>
                <w:rFonts w:ascii="Arial" w:eastAsia="Times New Roman" w:hAnsi="Arial" w:cs="Arial"/>
                <w:b/>
                <w:bCs/>
                <w:color w:val="FFFFFF"/>
                <w:sz w:val="16"/>
                <w:szCs w:val="16"/>
                <w:lang w:val="pt-PT" w:eastAsia="pt-BR"/>
              </w:rPr>
              <w:t>PERCENTUAL DE ALCANCE</w:t>
            </w:r>
          </w:p>
        </w:tc>
      </w:tr>
      <w:tr w:rsidR="00FB274A" w:rsidRPr="00FB274A" w14:paraId="12AF2194" w14:textId="77777777" w:rsidTr="004513A1">
        <w:trPr>
          <w:trHeight w:val="409"/>
          <w:jc w:val="center"/>
        </w:trPr>
        <w:tc>
          <w:tcPr>
            <w:tcW w:w="4531" w:type="dxa"/>
            <w:shd w:val="clear" w:color="auto" w:fill="F7FBFA"/>
            <w:vAlign w:val="center"/>
          </w:tcPr>
          <w:p w14:paraId="08850A79" w14:textId="77777777" w:rsidR="00FB274A" w:rsidRPr="00FB274A" w:rsidRDefault="00FB274A" w:rsidP="00FB274A">
            <w:pPr>
              <w:spacing w:before="32"/>
              <w:ind w:left="404" w:right="62" w:hanging="231"/>
              <w:jc w:val="center"/>
              <w:rPr>
                <w:rFonts w:ascii="Arial" w:eastAsia="Liberation Sans Narrow" w:hAnsi="Arial" w:cs="Arial"/>
                <w:sz w:val="20"/>
                <w:lang w:val="pt-PT"/>
              </w:rPr>
            </w:pPr>
            <w:r w:rsidRPr="00FB274A">
              <w:rPr>
                <w:rFonts w:ascii="Arial" w:eastAsia="Liberation Sans Narrow" w:hAnsi="Arial" w:cs="Arial"/>
                <w:sz w:val="20"/>
                <w:lang w:val="pt-PT"/>
              </w:rPr>
              <w:t xml:space="preserve">Atendimento ambulatorial – </w:t>
            </w:r>
          </w:p>
          <w:p w14:paraId="72EF7961" w14:textId="77777777" w:rsidR="00FB274A" w:rsidRPr="00FB274A" w:rsidRDefault="00FB274A" w:rsidP="00FB274A">
            <w:pPr>
              <w:spacing w:before="32"/>
              <w:ind w:left="404" w:right="62" w:hanging="231"/>
              <w:jc w:val="center"/>
              <w:rPr>
                <w:rFonts w:ascii="Arial" w:eastAsia="Liberation Sans Narrow" w:hAnsi="Arial" w:cs="Arial"/>
                <w:sz w:val="20"/>
                <w:lang w:val="pt-PT"/>
              </w:rPr>
            </w:pPr>
            <w:r w:rsidRPr="00FB274A">
              <w:rPr>
                <w:rFonts w:ascii="Arial" w:eastAsia="Liberation Sans Narrow" w:hAnsi="Arial" w:cs="Arial"/>
                <w:sz w:val="20"/>
                <w:lang w:val="pt-PT"/>
              </w:rPr>
              <w:t>Consultas médicas ofertadas.</w:t>
            </w:r>
          </w:p>
        </w:tc>
        <w:tc>
          <w:tcPr>
            <w:tcW w:w="1418" w:type="dxa"/>
            <w:shd w:val="clear" w:color="auto" w:fill="F7FBFA"/>
            <w:vAlign w:val="center"/>
          </w:tcPr>
          <w:p w14:paraId="68107722" w14:textId="77777777" w:rsidR="00FB274A" w:rsidRPr="00FB274A" w:rsidRDefault="00FB274A" w:rsidP="00FB274A">
            <w:pPr>
              <w:spacing w:before="148"/>
              <w:ind w:left="115" w:right="95"/>
              <w:jc w:val="center"/>
              <w:rPr>
                <w:rFonts w:ascii="Arial" w:eastAsia="Liberation Sans Narrow" w:hAnsi="Arial" w:cs="Arial"/>
                <w:sz w:val="16"/>
                <w:szCs w:val="16"/>
                <w:lang w:val="pt-PT"/>
              </w:rPr>
            </w:pPr>
            <w:r w:rsidRPr="00FB274A">
              <w:rPr>
                <w:rFonts w:ascii="Arial" w:eastAsia="Liberation Sans Narrow" w:hAnsi="Arial" w:cs="Arial"/>
                <w:sz w:val="16"/>
                <w:szCs w:val="16"/>
                <w:lang w:val="pt-PT"/>
              </w:rPr>
              <w:t>Consultas</w:t>
            </w:r>
          </w:p>
        </w:tc>
        <w:tc>
          <w:tcPr>
            <w:tcW w:w="1560" w:type="dxa"/>
            <w:shd w:val="clear" w:color="auto" w:fill="F7FBFA"/>
            <w:vAlign w:val="center"/>
          </w:tcPr>
          <w:p w14:paraId="5AB7435E" w14:textId="77777777" w:rsidR="00FB274A" w:rsidRPr="00FB274A" w:rsidRDefault="00FB274A" w:rsidP="00FB274A">
            <w:pPr>
              <w:jc w:val="center"/>
              <w:rPr>
                <w:rFonts w:ascii="Arial" w:eastAsia="Liberation Sans Narrow" w:hAnsi="Arial" w:cs="Arial"/>
                <w:b/>
                <w:bCs/>
                <w:color w:val="000000"/>
                <w:lang w:val="pt-PT"/>
              </w:rPr>
            </w:pPr>
            <w:r w:rsidRPr="00FB274A">
              <w:rPr>
                <w:rFonts w:ascii="Arial" w:eastAsia="Liberation Sans Narrow" w:hAnsi="Arial" w:cs="Arial"/>
                <w:b/>
                <w:bCs/>
                <w:color w:val="000000"/>
                <w:lang w:val="pt-PT"/>
              </w:rPr>
              <w:t>850</w:t>
            </w:r>
          </w:p>
        </w:tc>
        <w:tc>
          <w:tcPr>
            <w:tcW w:w="1275" w:type="dxa"/>
            <w:shd w:val="clear" w:color="auto" w:fill="F7FBFA"/>
            <w:vAlign w:val="center"/>
          </w:tcPr>
          <w:p w14:paraId="43A05C31" w14:textId="77777777" w:rsidR="00FB274A" w:rsidRPr="00FB274A" w:rsidRDefault="00FB274A" w:rsidP="00FB274A">
            <w:pPr>
              <w:jc w:val="center"/>
              <w:rPr>
                <w:rFonts w:ascii="Arial" w:eastAsia="Times New Roman" w:hAnsi="Arial" w:cs="Arial"/>
                <w:color w:val="000000"/>
                <w:sz w:val="18"/>
                <w:szCs w:val="18"/>
                <w:lang w:val="pt-PT" w:eastAsia="pt-BR"/>
              </w:rPr>
            </w:pPr>
            <w:r w:rsidRPr="00FB274A">
              <w:rPr>
                <w:rFonts w:ascii="Arial" w:eastAsia="Liberation Sans Narrow" w:hAnsi="Arial" w:cs="Arial"/>
                <w:color w:val="000000"/>
                <w:lang w:val="pt-PT"/>
              </w:rPr>
              <w:t>858</w:t>
            </w:r>
          </w:p>
        </w:tc>
        <w:tc>
          <w:tcPr>
            <w:tcW w:w="1468" w:type="dxa"/>
            <w:shd w:val="clear" w:color="auto" w:fill="F7FBFA"/>
            <w:vAlign w:val="center"/>
          </w:tcPr>
          <w:p w14:paraId="79FDA4FB" w14:textId="77777777" w:rsidR="00FB274A" w:rsidRPr="00FB274A" w:rsidRDefault="00FB274A" w:rsidP="00FB274A">
            <w:pPr>
              <w:spacing w:before="22"/>
              <w:ind w:left="290" w:right="261"/>
              <w:jc w:val="center"/>
              <w:rPr>
                <w:rFonts w:ascii="Arial" w:eastAsia="Liberation Sans Narrow" w:hAnsi="Arial" w:cs="Arial"/>
                <w:b/>
                <w:bCs/>
                <w:color w:val="235B54"/>
                <w:sz w:val="20"/>
                <w:szCs w:val="20"/>
                <w:lang w:val="pt-PT"/>
              </w:rPr>
            </w:pPr>
            <w:r w:rsidRPr="00FB274A">
              <w:rPr>
                <w:rFonts w:ascii="Arial" w:eastAsia="Liberation Sans Narrow" w:hAnsi="Arial" w:cs="Arial"/>
                <w:b/>
                <w:bCs/>
                <w:color w:val="235B54"/>
                <w:sz w:val="20"/>
                <w:szCs w:val="20"/>
                <w:lang w:val="pt-PT"/>
              </w:rPr>
              <w:t>101%</w:t>
            </w:r>
          </w:p>
        </w:tc>
      </w:tr>
      <w:tr w:rsidR="00FB274A" w:rsidRPr="00FB274A" w14:paraId="7163EA52" w14:textId="77777777" w:rsidTr="004513A1">
        <w:trPr>
          <w:trHeight w:val="514"/>
          <w:jc w:val="center"/>
        </w:trPr>
        <w:tc>
          <w:tcPr>
            <w:tcW w:w="4531" w:type="dxa"/>
            <w:shd w:val="clear" w:color="auto" w:fill="F7FBFA"/>
            <w:vAlign w:val="center"/>
          </w:tcPr>
          <w:p w14:paraId="63A7EFEC" w14:textId="77777777" w:rsidR="00FB274A" w:rsidRPr="00FB274A" w:rsidRDefault="00FB274A" w:rsidP="00FB274A">
            <w:pPr>
              <w:spacing w:before="32"/>
              <w:ind w:left="142" w:right="62" w:hanging="38"/>
              <w:jc w:val="center"/>
              <w:rPr>
                <w:rFonts w:ascii="Arial" w:eastAsia="Liberation Sans Narrow" w:hAnsi="Arial" w:cs="Arial"/>
                <w:sz w:val="20"/>
                <w:lang w:val="pt-PT"/>
              </w:rPr>
            </w:pPr>
            <w:r w:rsidRPr="00FB274A">
              <w:rPr>
                <w:rFonts w:ascii="Arial" w:eastAsia="Liberation Sans Narrow" w:hAnsi="Arial" w:cs="Arial"/>
                <w:sz w:val="20"/>
                <w:lang w:val="pt-PT"/>
              </w:rPr>
              <w:t>Atendimento ambulatorial - Consultas não médicas ofertadas (exceto odontologia).</w:t>
            </w:r>
          </w:p>
        </w:tc>
        <w:tc>
          <w:tcPr>
            <w:tcW w:w="1418" w:type="dxa"/>
            <w:shd w:val="clear" w:color="auto" w:fill="F7FBFA"/>
            <w:vAlign w:val="center"/>
          </w:tcPr>
          <w:p w14:paraId="3CAC23AD" w14:textId="77777777" w:rsidR="00FB274A" w:rsidRPr="00FB274A" w:rsidRDefault="00FB274A" w:rsidP="00FB274A">
            <w:pPr>
              <w:spacing w:before="148"/>
              <w:ind w:left="116" w:right="94"/>
              <w:jc w:val="center"/>
              <w:rPr>
                <w:rFonts w:ascii="Arial" w:eastAsia="Liberation Sans Narrow" w:hAnsi="Arial" w:cs="Arial"/>
                <w:sz w:val="16"/>
                <w:szCs w:val="16"/>
                <w:lang w:val="pt-PT"/>
              </w:rPr>
            </w:pPr>
            <w:r w:rsidRPr="00FB274A">
              <w:rPr>
                <w:rFonts w:ascii="Arial" w:eastAsia="Liberation Sans Narrow" w:hAnsi="Arial" w:cs="Arial"/>
                <w:sz w:val="16"/>
                <w:szCs w:val="16"/>
                <w:lang w:val="pt-PT"/>
              </w:rPr>
              <w:t>Consultas</w:t>
            </w:r>
          </w:p>
        </w:tc>
        <w:tc>
          <w:tcPr>
            <w:tcW w:w="1560" w:type="dxa"/>
            <w:shd w:val="clear" w:color="auto" w:fill="F7FBFA"/>
            <w:vAlign w:val="center"/>
          </w:tcPr>
          <w:p w14:paraId="32E16FC0" w14:textId="77777777" w:rsidR="00FB274A" w:rsidRPr="00FB274A" w:rsidRDefault="00FB274A" w:rsidP="00FB274A">
            <w:pPr>
              <w:jc w:val="center"/>
              <w:rPr>
                <w:rFonts w:ascii="Arial" w:eastAsia="Liberation Sans Narrow" w:hAnsi="Arial" w:cs="Arial"/>
                <w:b/>
                <w:bCs/>
                <w:color w:val="000000"/>
                <w:lang w:val="pt-PT"/>
              </w:rPr>
            </w:pPr>
            <w:r w:rsidRPr="00FB274A">
              <w:rPr>
                <w:rFonts w:ascii="Arial" w:eastAsia="Liberation Sans Narrow" w:hAnsi="Arial" w:cs="Arial"/>
                <w:b/>
                <w:bCs/>
                <w:color w:val="000000"/>
                <w:lang w:val="pt-PT"/>
              </w:rPr>
              <w:t>1.300</w:t>
            </w:r>
          </w:p>
        </w:tc>
        <w:tc>
          <w:tcPr>
            <w:tcW w:w="1275" w:type="dxa"/>
            <w:shd w:val="clear" w:color="auto" w:fill="F7FBFA"/>
            <w:vAlign w:val="center"/>
          </w:tcPr>
          <w:p w14:paraId="0D88F2AB" w14:textId="77777777" w:rsidR="00FB274A" w:rsidRPr="00FB274A" w:rsidRDefault="00FB274A" w:rsidP="00FB274A">
            <w:pPr>
              <w:jc w:val="center"/>
              <w:rPr>
                <w:rFonts w:ascii="Arial" w:eastAsia="Times New Roman" w:hAnsi="Arial" w:cs="Arial"/>
                <w:b/>
                <w:bCs/>
                <w:color w:val="000000"/>
                <w:sz w:val="18"/>
                <w:szCs w:val="18"/>
                <w:lang w:val="pt-PT" w:eastAsia="pt-BR"/>
              </w:rPr>
            </w:pPr>
            <w:r w:rsidRPr="00FB274A">
              <w:rPr>
                <w:rFonts w:ascii="Arial" w:eastAsia="Liberation Sans Narrow" w:hAnsi="Arial" w:cs="Arial"/>
                <w:color w:val="000000"/>
                <w:lang w:val="pt-PT"/>
              </w:rPr>
              <w:t>1.356</w:t>
            </w:r>
          </w:p>
        </w:tc>
        <w:tc>
          <w:tcPr>
            <w:tcW w:w="1468" w:type="dxa"/>
            <w:shd w:val="clear" w:color="auto" w:fill="F7FBFA"/>
            <w:vAlign w:val="center"/>
          </w:tcPr>
          <w:p w14:paraId="59D23C66" w14:textId="77777777" w:rsidR="00FB274A" w:rsidRPr="00FB274A" w:rsidRDefault="00FB274A" w:rsidP="00FB274A">
            <w:pPr>
              <w:spacing w:before="22"/>
              <w:ind w:left="290" w:right="261"/>
              <w:jc w:val="center"/>
              <w:rPr>
                <w:rFonts w:ascii="Arial" w:eastAsia="Liberation Sans Narrow" w:hAnsi="Arial" w:cs="Arial"/>
                <w:b/>
                <w:bCs/>
                <w:color w:val="235B54"/>
                <w:sz w:val="20"/>
                <w:szCs w:val="20"/>
                <w:lang w:val="pt-PT"/>
              </w:rPr>
            </w:pPr>
            <w:r w:rsidRPr="00FB274A">
              <w:rPr>
                <w:rFonts w:ascii="Arial" w:eastAsia="Liberation Sans Narrow" w:hAnsi="Arial" w:cs="Arial"/>
                <w:b/>
                <w:bCs/>
                <w:color w:val="235B54"/>
                <w:sz w:val="20"/>
                <w:szCs w:val="20"/>
                <w:lang w:val="pt-PT"/>
              </w:rPr>
              <w:t>104%</w:t>
            </w:r>
          </w:p>
        </w:tc>
      </w:tr>
      <w:tr w:rsidR="00FB274A" w:rsidRPr="00FB274A" w14:paraId="3C5A5A6D" w14:textId="77777777" w:rsidTr="004513A1">
        <w:trPr>
          <w:trHeight w:val="516"/>
          <w:jc w:val="center"/>
        </w:trPr>
        <w:tc>
          <w:tcPr>
            <w:tcW w:w="4531" w:type="dxa"/>
            <w:shd w:val="clear" w:color="auto" w:fill="F7FBFA"/>
            <w:vAlign w:val="center"/>
          </w:tcPr>
          <w:p w14:paraId="212140C1" w14:textId="77777777" w:rsidR="00FB274A" w:rsidRPr="00FB274A" w:rsidRDefault="00FB274A" w:rsidP="00FB274A">
            <w:pPr>
              <w:spacing w:before="32"/>
              <w:ind w:left="263" w:right="95" w:hanging="240"/>
              <w:jc w:val="center"/>
              <w:rPr>
                <w:rFonts w:ascii="Arial" w:eastAsia="Liberation Sans Narrow" w:hAnsi="Arial" w:cs="Arial"/>
                <w:sz w:val="20"/>
                <w:lang w:val="pt-PT"/>
              </w:rPr>
            </w:pPr>
            <w:r w:rsidRPr="00FB274A">
              <w:rPr>
                <w:rFonts w:ascii="Arial" w:eastAsia="Liberation Sans Narrow" w:hAnsi="Arial" w:cs="Arial"/>
                <w:sz w:val="20"/>
                <w:lang w:val="pt-PT"/>
              </w:rPr>
              <w:t>Exames laboratoriais.</w:t>
            </w:r>
          </w:p>
        </w:tc>
        <w:tc>
          <w:tcPr>
            <w:tcW w:w="1418" w:type="dxa"/>
            <w:shd w:val="clear" w:color="auto" w:fill="F7FBFA"/>
            <w:vAlign w:val="center"/>
          </w:tcPr>
          <w:p w14:paraId="13BDF46C" w14:textId="77777777" w:rsidR="00FB274A" w:rsidRPr="00FB274A" w:rsidRDefault="00FB274A" w:rsidP="00FB274A">
            <w:pPr>
              <w:spacing w:before="148"/>
              <w:ind w:left="116" w:right="94"/>
              <w:jc w:val="center"/>
              <w:rPr>
                <w:rFonts w:ascii="Arial" w:eastAsia="Liberation Sans Narrow" w:hAnsi="Arial" w:cs="Arial"/>
                <w:sz w:val="20"/>
                <w:lang w:val="pt-PT"/>
              </w:rPr>
            </w:pPr>
            <w:r w:rsidRPr="00FB274A">
              <w:rPr>
                <w:rFonts w:ascii="Arial" w:eastAsia="Liberation Sans Narrow" w:hAnsi="Arial" w:cs="Arial"/>
                <w:sz w:val="16"/>
                <w:szCs w:val="16"/>
                <w:lang w:val="pt-PT"/>
              </w:rPr>
              <w:t>Exames</w:t>
            </w:r>
          </w:p>
        </w:tc>
        <w:tc>
          <w:tcPr>
            <w:tcW w:w="1560" w:type="dxa"/>
            <w:shd w:val="clear" w:color="auto" w:fill="F7FBFA"/>
            <w:vAlign w:val="center"/>
          </w:tcPr>
          <w:p w14:paraId="79569192" w14:textId="77777777" w:rsidR="00FB274A" w:rsidRPr="00FB274A" w:rsidRDefault="00FB274A" w:rsidP="00FB274A">
            <w:pPr>
              <w:jc w:val="center"/>
              <w:rPr>
                <w:rFonts w:ascii="Arial" w:eastAsia="Liberation Sans Narrow" w:hAnsi="Arial" w:cs="Arial"/>
                <w:b/>
                <w:bCs/>
                <w:color w:val="000000"/>
                <w:lang w:val="pt-PT"/>
              </w:rPr>
            </w:pPr>
            <w:r w:rsidRPr="00FB274A">
              <w:rPr>
                <w:rFonts w:ascii="Arial" w:eastAsia="Liberation Sans Narrow" w:hAnsi="Arial" w:cs="Arial"/>
                <w:b/>
                <w:bCs/>
                <w:color w:val="000000"/>
                <w:lang w:val="pt-PT"/>
              </w:rPr>
              <w:t>570</w:t>
            </w:r>
          </w:p>
        </w:tc>
        <w:tc>
          <w:tcPr>
            <w:tcW w:w="1275" w:type="dxa"/>
            <w:shd w:val="clear" w:color="auto" w:fill="F7FBFA"/>
            <w:vAlign w:val="center"/>
          </w:tcPr>
          <w:p w14:paraId="091B930A" w14:textId="77777777" w:rsidR="00FB274A" w:rsidRPr="00FB274A" w:rsidRDefault="00FB274A" w:rsidP="00FB274A">
            <w:pPr>
              <w:jc w:val="center"/>
              <w:rPr>
                <w:rFonts w:ascii="Arial" w:eastAsia="Times New Roman" w:hAnsi="Arial" w:cs="Arial"/>
                <w:b/>
                <w:bCs/>
                <w:color w:val="000000"/>
                <w:sz w:val="18"/>
                <w:szCs w:val="18"/>
                <w:lang w:val="pt-PT" w:eastAsia="pt-BR"/>
              </w:rPr>
            </w:pPr>
            <w:r w:rsidRPr="00FB274A">
              <w:rPr>
                <w:rFonts w:ascii="Arial" w:eastAsia="Liberation Sans Narrow" w:hAnsi="Arial" w:cs="Arial"/>
                <w:color w:val="000000"/>
                <w:lang w:val="pt-PT"/>
              </w:rPr>
              <w:t>446</w:t>
            </w:r>
          </w:p>
        </w:tc>
        <w:tc>
          <w:tcPr>
            <w:tcW w:w="1468" w:type="dxa"/>
            <w:shd w:val="clear" w:color="auto" w:fill="F7FBFA"/>
            <w:vAlign w:val="center"/>
          </w:tcPr>
          <w:p w14:paraId="01E4A9FF" w14:textId="77777777" w:rsidR="00FB274A" w:rsidRPr="00FB274A" w:rsidRDefault="00FB274A" w:rsidP="00FB274A">
            <w:pPr>
              <w:spacing w:before="22"/>
              <w:ind w:left="290" w:right="261"/>
              <w:jc w:val="center"/>
              <w:rPr>
                <w:rFonts w:ascii="Arial" w:eastAsia="Liberation Sans Narrow" w:hAnsi="Arial" w:cs="Arial"/>
                <w:b/>
                <w:bCs/>
                <w:color w:val="235B54"/>
                <w:sz w:val="20"/>
                <w:szCs w:val="20"/>
                <w:lang w:val="pt-PT"/>
              </w:rPr>
            </w:pPr>
            <w:r w:rsidRPr="00FB274A">
              <w:rPr>
                <w:rFonts w:ascii="Arial" w:eastAsia="Liberation Sans Narrow" w:hAnsi="Arial" w:cs="Arial"/>
                <w:b/>
                <w:bCs/>
                <w:color w:val="235B54"/>
                <w:sz w:val="20"/>
                <w:szCs w:val="20"/>
                <w:lang w:val="pt-PT"/>
              </w:rPr>
              <w:t>78%</w:t>
            </w:r>
          </w:p>
        </w:tc>
      </w:tr>
      <w:tr w:rsidR="00FB274A" w:rsidRPr="00FB274A" w14:paraId="0850A024" w14:textId="77777777" w:rsidTr="00FB274A">
        <w:trPr>
          <w:trHeight w:val="53"/>
          <w:jc w:val="center"/>
        </w:trPr>
        <w:tc>
          <w:tcPr>
            <w:tcW w:w="10252" w:type="dxa"/>
            <w:gridSpan w:val="5"/>
            <w:shd w:val="clear" w:color="auto" w:fill="FFFFFF"/>
            <w:vAlign w:val="center"/>
          </w:tcPr>
          <w:p w14:paraId="714BE9AE" w14:textId="77777777" w:rsidR="00FB274A" w:rsidRPr="00FB274A" w:rsidRDefault="00FB274A" w:rsidP="00FB274A">
            <w:pPr>
              <w:spacing w:before="22"/>
              <w:ind w:left="290" w:right="261"/>
              <w:jc w:val="center"/>
              <w:rPr>
                <w:rFonts w:ascii="Arial" w:eastAsia="Liberation Sans Narrow" w:hAnsi="Arial" w:cs="Arial"/>
                <w:b/>
                <w:bCs/>
                <w:color w:val="235B54"/>
                <w:sz w:val="10"/>
                <w:szCs w:val="10"/>
                <w:lang w:val="pt-PT"/>
              </w:rPr>
            </w:pPr>
          </w:p>
        </w:tc>
      </w:tr>
      <w:tr w:rsidR="00FB274A" w:rsidRPr="00FB274A" w14:paraId="5AC03B75" w14:textId="77777777" w:rsidTr="004513A1">
        <w:trPr>
          <w:trHeight w:val="516"/>
          <w:jc w:val="center"/>
        </w:trPr>
        <w:tc>
          <w:tcPr>
            <w:tcW w:w="4531" w:type="dxa"/>
            <w:shd w:val="clear" w:color="auto" w:fill="307C73"/>
            <w:vAlign w:val="center"/>
          </w:tcPr>
          <w:p w14:paraId="181C3629" w14:textId="77777777" w:rsidR="00FB274A" w:rsidRPr="00FB274A" w:rsidRDefault="00FB274A" w:rsidP="00FB274A">
            <w:pPr>
              <w:spacing w:before="32"/>
              <w:ind w:left="263" w:right="95" w:hanging="240"/>
              <w:jc w:val="center"/>
              <w:rPr>
                <w:rFonts w:ascii="Arial" w:eastAsia="Liberation Sans Narrow" w:hAnsi="Arial" w:cs="Arial"/>
                <w:sz w:val="20"/>
                <w:lang w:val="pt-PT"/>
              </w:rPr>
            </w:pPr>
            <w:r w:rsidRPr="00FB274A">
              <w:rPr>
                <w:rFonts w:ascii="Arial" w:eastAsia="Times New Roman" w:hAnsi="Arial" w:cs="Arial"/>
                <w:b/>
                <w:bCs/>
                <w:color w:val="FFFFFF"/>
                <w:sz w:val="18"/>
                <w:szCs w:val="18"/>
                <w:lang w:val="pt-PT" w:eastAsia="pt-BR"/>
              </w:rPr>
              <w:t>6. ASSISTÊNCIA</w:t>
            </w:r>
          </w:p>
        </w:tc>
        <w:tc>
          <w:tcPr>
            <w:tcW w:w="1418" w:type="dxa"/>
            <w:shd w:val="clear" w:color="auto" w:fill="307C73"/>
            <w:vAlign w:val="center"/>
          </w:tcPr>
          <w:p w14:paraId="0D567566" w14:textId="77777777" w:rsidR="00FB274A" w:rsidRPr="00FB274A" w:rsidRDefault="00FB274A" w:rsidP="00FB274A">
            <w:pPr>
              <w:spacing w:before="148"/>
              <w:ind w:left="116" w:right="94"/>
              <w:jc w:val="center"/>
              <w:rPr>
                <w:rFonts w:ascii="Arial" w:eastAsia="Liberation Sans Narrow" w:hAnsi="Arial" w:cs="Arial"/>
                <w:sz w:val="16"/>
                <w:szCs w:val="16"/>
                <w:lang w:val="pt-PT"/>
              </w:rPr>
            </w:pPr>
            <w:r w:rsidRPr="00FB274A">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48E28DDD" w14:textId="77777777" w:rsidR="00FB274A" w:rsidRPr="00FB274A" w:rsidRDefault="00FB274A" w:rsidP="00FB274A">
            <w:pPr>
              <w:jc w:val="center"/>
              <w:rPr>
                <w:rFonts w:ascii="Arial" w:eastAsia="Liberation Sans Narrow" w:hAnsi="Arial" w:cs="Arial"/>
                <w:b/>
                <w:bCs/>
                <w:color w:val="000000"/>
                <w:lang w:val="pt-PT"/>
              </w:rPr>
            </w:pPr>
            <w:r w:rsidRPr="00FB274A">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36693FE3" w14:textId="77777777" w:rsidR="00FB274A" w:rsidRPr="00FB274A" w:rsidRDefault="00FB274A" w:rsidP="00FB274A">
            <w:pPr>
              <w:jc w:val="center"/>
              <w:rPr>
                <w:rFonts w:ascii="Arial" w:eastAsia="Liberation Sans Narrow" w:hAnsi="Arial" w:cs="Arial"/>
                <w:color w:val="000000"/>
                <w:lang w:val="pt-PT"/>
              </w:rPr>
            </w:pPr>
            <w:r w:rsidRPr="00FB274A">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7EC4B0D1" w14:textId="77777777" w:rsidR="00FB274A" w:rsidRPr="00FB274A" w:rsidRDefault="00FB274A" w:rsidP="00FB274A">
            <w:pPr>
              <w:spacing w:before="22"/>
              <w:ind w:left="141" w:right="47"/>
              <w:jc w:val="center"/>
              <w:rPr>
                <w:rFonts w:ascii="Arial" w:eastAsia="Liberation Sans Narrow" w:hAnsi="Arial" w:cs="Arial"/>
                <w:b/>
                <w:bCs/>
                <w:color w:val="235B54"/>
                <w:sz w:val="20"/>
                <w:szCs w:val="20"/>
                <w:lang w:val="pt-PT"/>
              </w:rPr>
            </w:pPr>
            <w:r w:rsidRPr="00FB274A">
              <w:rPr>
                <w:rFonts w:ascii="Arial" w:eastAsia="Times New Roman" w:hAnsi="Arial" w:cs="Arial"/>
                <w:b/>
                <w:bCs/>
                <w:color w:val="FFFFFF"/>
                <w:sz w:val="16"/>
                <w:szCs w:val="16"/>
                <w:lang w:val="pt-PT" w:eastAsia="pt-BR"/>
              </w:rPr>
              <w:t>PERCENTUAL DE ALCANCE</w:t>
            </w:r>
          </w:p>
        </w:tc>
      </w:tr>
      <w:tr w:rsidR="00FB274A" w:rsidRPr="00FB274A" w14:paraId="57542B44" w14:textId="77777777" w:rsidTr="004513A1">
        <w:trPr>
          <w:trHeight w:val="516"/>
          <w:jc w:val="center"/>
        </w:trPr>
        <w:tc>
          <w:tcPr>
            <w:tcW w:w="4531" w:type="dxa"/>
            <w:shd w:val="clear" w:color="auto" w:fill="F7FBFA"/>
            <w:vAlign w:val="center"/>
          </w:tcPr>
          <w:p w14:paraId="1BB5E953" w14:textId="77777777" w:rsidR="00FB274A" w:rsidRPr="00FB274A" w:rsidRDefault="00FB274A" w:rsidP="00FB274A">
            <w:pPr>
              <w:spacing w:before="32"/>
              <w:ind w:left="404" w:right="62" w:hanging="231"/>
              <w:jc w:val="center"/>
              <w:rPr>
                <w:rFonts w:ascii="Arial" w:eastAsia="Liberation Sans Narrow" w:hAnsi="Arial" w:cs="Arial"/>
                <w:sz w:val="20"/>
                <w:lang w:val="pt-PT"/>
              </w:rPr>
            </w:pPr>
            <w:r w:rsidRPr="00FB274A">
              <w:rPr>
                <w:rFonts w:ascii="Arial" w:eastAsia="Liberation Sans Narrow" w:hAnsi="Arial" w:cs="Arial"/>
                <w:sz w:val="20"/>
                <w:lang w:val="pt-PT"/>
              </w:rPr>
              <w:t xml:space="preserve">Atendimento ambulatorial – </w:t>
            </w:r>
          </w:p>
          <w:p w14:paraId="2CC4C542" w14:textId="77777777" w:rsidR="00FB274A" w:rsidRPr="00FB274A" w:rsidRDefault="00FB274A" w:rsidP="00FB274A">
            <w:pPr>
              <w:spacing w:before="32"/>
              <w:ind w:left="263" w:right="95" w:hanging="240"/>
              <w:jc w:val="center"/>
              <w:rPr>
                <w:rFonts w:ascii="Arial" w:eastAsia="Liberation Sans Narrow" w:hAnsi="Arial" w:cs="Arial"/>
                <w:sz w:val="20"/>
                <w:lang w:val="pt-PT"/>
              </w:rPr>
            </w:pPr>
            <w:r w:rsidRPr="00FB274A">
              <w:rPr>
                <w:rFonts w:ascii="Arial" w:eastAsia="Liberation Sans Narrow" w:hAnsi="Arial" w:cs="Arial"/>
                <w:sz w:val="20"/>
                <w:lang w:val="pt-PT"/>
              </w:rPr>
              <w:t>Consultas médicas realizadas.</w:t>
            </w:r>
          </w:p>
        </w:tc>
        <w:tc>
          <w:tcPr>
            <w:tcW w:w="1418" w:type="dxa"/>
            <w:shd w:val="clear" w:color="auto" w:fill="F7FBFA"/>
            <w:vAlign w:val="center"/>
          </w:tcPr>
          <w:p w14:paraId="13D03FFC" w14:textId="77777777" w:rsidR="00FB274A" w:rsidRPr="00FB274A" w:rsidRDefault="00FB274A" w:rsidP="00FB274A">
            <w:pPr>
              <w:spacing w:before="148"/>
              <w:ind w:left="116" w:right="94"/>
              <w:jc w:val="center"/>
              <w:rPr>
                <w:rFonts w:ascii="Arial" w:eastAsia="Liberation Sans Narrow" w:hAnsi="Arial" w:cs="Arial"/>
                <w:sz w:val="16"/>
                <w:szCs w:val="16"/>
                <w:lang w:val="pt-PT"/>
              </w:rPr>
            </w:pPr>
            <w:r w:rsidRPr="00FB274A">
              <w:rPr>
                <w:rFonts w:ascii="Arial" w:eastAsia="Liberation Sans Narrow" w:hAnsi="Arial" w:cs="Arial"/>
                <w:sz w:val="16"/>
                <w:szCs w:val="16"/>
                <w:lang w:val="pt-PT"/>
              </w:rPr>
              <w:t>Consultas</w:t>
            </w:r>
          </w:p>
        </w:tc>
        <w:tc>
          <w:tcPr>
            <w:tcW w:w="1560" w:type="dxa"/>
            <w:shd w:val="clear" w:color="auto" w:fill="F7FBFA"/>
            <w:vAlign w:val="center"/>
          </w:tcPr>
          <w:p w14:paraId="37335334" w14:textId="77777777" w:rsidR="00FB274A" w:rsidRPr="00FB274A" w:rsidRDefault="00FB274A" w:rsidP="00FB274A">
            <w:pPr>
              <w:jc w:val="center"/>
              <w:rPr>
                <w:rFonts w:ascii="Arial" w:eastAsia="Liberation Sans Narrow" w:hAnsi="Arial" w:cs="Arial"/>
                <w:b/>
                <w:bCs/>
                <w:color w:val="000000"/>
                <w:lang w:val="pt-PT"/>
              </w:rPr>
            </w:pPr>
            <w:r w:rsidRPr="00FB274A">
              <w:rPr>
                <w:rFonts w:ascii="Arial" w:eastAsia="Liberation Sans Narrow" w:hAnsi="Arial" w:cs="Arial"/>
                <w:b/>
                <w:bCs/>
                <w:color w:val="000000"/>
                <w:lang w:val="pt-PT"/>
              </w:rPr>
              <w:t>652</w:t>
            </w:r>
          </w:p>
        </w:tc>
        <w:tc>
          <w:tcPr>
            <w:tcW w:w="1275" w:type="dxa"/>
            <w:shd w:val="clear" w:color="auto" w:fill="F7FBFA"/>
            <w:vAlign w:val="center"/>
          </w:tcPr>
          <w:p w14:paraId="470BD59F" w14:textId="77777777" w:rsidR="00FB274A" w:rsidRPr="00FB274A" w:rsidRDefault="00FB274A" w:rsidP="00FB274A">
            <w:pPr>
              <w:jc w:val="center"/>
              <w:rPr>
                <w:rFonts w:ascii="Arial" w:eastAsia="Liberation Sans Narrow" w:hAnsi="Arial" w:cs="Arial"/>
                <w:color w:val="000000"/>
                <w:lang w:val="pt-PT"/>
              </w:rPr>
            </w:pPr>
            <w:r w:rsidRPr="00FB274A">
              <w:rPr>
                <w:rFonts w:ascii="Arial" w:eastAsia="Liberation Sans Narrow" w:hAnsi="Arial" w:cs="Arial"/>
                <w:color w:val="000000"/>
                <w:lang w:val="pt-PT"/>
              </w:rPr>
              <w:t>659</w:t>
            </w:r>
          </w:p>
        </w:tc>
        <w:tc>
          <w:tcPr>
            <w:tcW w:w="1468" w:type="dxa"/>
            <w:shd w:val="clear" w:color="auto" w:fill="F7FBFA"/>
            <w:vAlign w:val="center"/>
          </w:tcPr>
          <w:p w14:paraId="2C0F0589" w14:textId="77777777" w:rsidR="00FB274A" w:rsidRPr="00FB274A" w:rsidRDefault="00FB274A" w:rsidP="00FB274A">
            <w:pPr>
              <w:spacing w:before="22"/>
              <w:ind w:left="290" w:right="261"/>
              <w:jc w:val="center"/>
              <w:rPr>
                <w:rFonts w:ascii="Arial" w:eastAsia="Liberation Sans Narrow" w:hAnsi="Arial" w:cs="Arial"/>
                <w:b/>
                <w:bCs/>
                <w:color w:val="235B54"/>
                <w:sz w:val="20"/>
                <w:szCs w:val="20"/>
                <w:lang w:val="pt-PT"/>
              </w:rPr>
            </w:pPr>
            <w:r w:rsidRPr="00FB274A">
              <w:rPr>
                <w:rFonts w:ascii="Arial" w:eastAsia="Liberation Sans Narrow" w:hAnsi="Arial" w:cs="Arial"/>
                <w:b/>
                <w:bCs/>
                <w:color w:val="235B54"/>
                <w:sz w:val="20"/>
                <w:szCs w:val="20"/>
                <w:lang w:val="pt-PT"/>
              </w:rPr>
              <w:t>99%</w:t>
            </w:r>
          </w:p>
        </w:tc>
      </w:tr>
      <w:tr w:rsidR="00FB274A" w:rsidRPr="00FB274A" w14:paraId="19452A59" w14:textId="77777777" w:rsidTr="004513A1">
        <w:trPr>
          <w:trHeight w:val="516"/>
          <w:jc w:val="center"/>
        </w:trPr>
        <w:tc>
          <w:tcPr>
            <w:tcW w:w="4531" w:type="dxa"/>
            <w:shd w:val="clear" w:color="auto" w:fill="F7FBFA"/>
            <w:vAlign w:val="center"/>
          </w:tcPr>
          <w:p w14:paraId="530CA904" w14:textId="77777777" w:rsidR="00FB274A" w:rsidRPr="00FB274A" w:rsidRDefault="00FB274A" w:rsidP="00FB274A">
            <w:pPr>
              <w:spacing w:before="32"/>
              <w:ind w:left="263" w:right="95" w:hanging="240"/>
              <w:jc w:val="center"/>
              <w:rPr>
                <w:rFonts w:ascii="Arial" w:eastAsia="Liberation Sans Narrow" w:hAnsi="Arial" w:cs="Arial"/>
                <w:sz w:val="20"/>
                <w:lang w:val="pt-PT"/>
              </w:rPr>
            </w:pPr>
            <w:r w:rsidRPr="00FB274A">
              <w:rPr>
                <w:rFonts w:ascii="Arial" w:eastAsia="Liberation Sans Narrow" w:hAnsi="Arial" w:cs="Arial"/>
                <w:sz w:val="20"/>
                <w:lang w:val="pt-PT"/>
              </w:rPr>
              <w:t>Atendimento ambulatorial - Consultas não médicas realizadas (exceto odontologia).</w:t>
            </w:r>
          </w:p>
        </w:tc>
        <w:tc>
          <w:tcPr>
            <w:tcW w:w="1418" w:type="dxa"/>
            <w:shd w:val="clear" w:color="auto" w:fill="F7FBFA"/>
            <w:vAlign w:val="center"/>
          </w:tcPr>
          <w:p w14:paraId="27BCEC13" w14:textId="77777777" w:rsidR="00FB274A" w:rsidRPr="00FB274A" w:rsidRDefault="00FB274A" w:rsidP="00FB274A">
            <w:pPr>
              <w:spacing w:before="148"/>
              <w:ind w:left="116" w:right="94"/>
              <w:jc w:val="center"/>
              <w:rPr>
                <w:rFonts w:ascii="Arial" w:eastAsia="Liberation Sans Narrow" w:hAnsi="Arial" w:cs="Arial"/>
                <w:sz w:val="16"/>
                <w:szCs w:val="16"/>
                <w:lang w:val="pt-PT"/>
              </w:rPr>
            </w:pPr>
            <w:r w:rsidRPr="00FB274A">
              <w:rPr>
                <w:rFonts w:ascii="Arial" w:eastAsia="Liberation Sans Narrow" w:hAnsi="Arial" w:cs="Arial"/>
                <w:sz w:val="16"/>
                <w:szCs w:val="16"/>
                <w:lang w:val="pt-PT"/>
              </w:rPr>
              <w:t>Consultas</w:t>
            </w:r>
          </w:p>
        </w:tc>
        <w:tc>
          <w:tcPr>
            <w:tcW w:w="1560" w:type="dxa"/>
            <w:shd w:val="clear" w:color="auto" w:fill="F7FBFA"/>
            <w:vAlign w:val="center"/>
          </w:tcPr>
          <w:p w14:paraId="15B964C7" w14:textId="77777777" w:rsidR="00FB274A" w:rsidRPr="00FB274A" w:rsidRDefault="00FB274A" w:rsidP="00FB274A">
            <w:pPr>
              <w:jc w:val="center"/>
              <w:rPr>
                <w:rFonts w:ascii="Arial" w:eastAsia="Liberation Sans Narrow" w:hAnsi="Arial" w:cs="Arial"/>
                <w:b/>
                <w:bCs/>
                <w:color w:val="000000"/>
                <w:lang w:val="pt-PT"/>
              </w:rPr>
            </w:pPr>
            <w:r w:rsidRPr="00FB274A">
              <w:rPr>
                <w:rFonts w:ascii="Arial" w:eastAsia="Liberation Sans Narrow" w:hAnsi="Arial" w:cs="Arial"/>
                <w:b/>
                <w:bCs/>
                <w:color w:val="000000"/>
                <w:lang w:val="pt-PT"/>
              </w:rPr>
              <w:t>1.016</w:t>
            </w:r>
          </w:p>
        </w:tc>
        <w:tc>
          <w:tcPr>
            <w:tcW w:w="1275" w:type="dxa"/>
            <w:shd w:val="clear" w:color="auto" w:fill="F7FBFA"/>
            <w:vAlign w:val="center"/>
          </w:tcPr>
          <w:p w14:paraId="045BF1E6" w14:textId="77777777" w:rsidR="00FB274A" w:rsidRPr="00FB274A" w:rsidRDefault="00FB274A" w:rsidP="00FB274A">
            <w:pPr>
              <w:jc w:val="center"/>
              <w:rPr>
                <w:rFonts w:ascii="Arial" w:eastAsia="Liberation Sans Narrow" w:hAnsi="Arial" w:cs="Arial"/>
                <w:color w:val="000000"/>
                <w:lang w:val="pt-PT"/>
              </w:rPr>
            </w:pPr>
            <w:r w:rsidRPr="00FB274A">
              <w:rPr>
                <w:rFonts w:ascii="Arial" w:eastAsia="Liberation Sans Narrow" w:hAnsi="Arial" w:cs="Arial"/>
                <w:color w:val="000000"/>
                <w:lang w:val="pt-PT"/>
              </w:rPr>
              <w:t>1.061</w:t>
            </w:r>
          </w:p>
        </w:tc>
        <w:tc>
          <w:tcPr>
            <w:tcW w:w="1468" w:type="dxa"/>
            <w:shd w:val="clear" w:color="auto" w:fill="F7FBFA"/>
            <w:vAlign w:val="center"/>
          </w:tcPr>
          <w:p w14:paraId="565BC298" w14:textId="77777777" w:rsidR="00FB274A" w:rsidRPr="00FB274A" w:rsidRDefault="00FB274A" w:rsidP="00FB274A">
            <w:pPr>
              <w:spacing w:before="22"/>
              <w:ind w:left="290" w:right="261"/>
              <w:jc w:val="center"/>
              <w:rPr>
                <w:rFonts w:ascii="Arial" w:eastAsia="Liberation Sans Narrow" w:hAnsi="Arial" w:cs="Arial"/>
                <w:b/>
                <w:bCs/>
                <w:color w:val="235B54"/>
                <w:sz w:val="20"/>
                <w:szCs w:val="20"/>
                <w:lang w:val="pt-PT"/>
              </w:rPr>
            </w:pPr>
            <w:r w:rsidRPr="00FB274A">
              <w:rPr>
                <w:rFonts w:ascii="Arial" w:eastAsia="Liberation Sans Narrow" w:hAnsi="Arial" w:cs="Arial"/>
                <w:b/>
                <w:bCs/>
                <w:color w:val="235B54"/>
                <w:sz w:val="20"/>
                <w:szCs w:val="20"/>
                <w:lang w:val="pt-PT"/>
              </w:rPr>
              <w:t>104%</w:t>
            </w:r>
          </w:p>
        </w:tc>
      </w:tr>
      <w:tr w:rsidR="00FB274A" w:rsidRPr="00FB274A" w14:paraId="0D5E405A" w14:textId="77777777" w:rsidTr="00FB274A">
        <w:trPr>
          <w:trHeight w:val="53"/>
          <w:jc w:val="center"/>
        </w:trPr>
        <w:tc>
          <w:tcPr>
            <w:tcW w:w="10252" w:type="dxa"/>
            <w:gridSpan w:val="5"/>
            <w:shd w:val="clear" w:color="auto" w:fill="FFFFFF"/>
            <w:vAlign w:val="center"/>
          </w:tcPr>
          <w:p w14:paraId="0D7645BE" w14:textId="77777777" w:rsidR="00FB274A" w:rsidRPr="00FB274A" w:rsidRDefault="00FB274A" w:rsidP="00FB274A">
            <w:pPr>
              <w:rPr>
                <w:rFonts w:ascii="Arial" w:eastAsia="Liberation Sans Narrow" w:hAnsi="Arial" w:cs="Arial"/>
                <w:sz w:val="10"/>
                <w:szCs w:val="10"/>
                <w:lang w:val="pt-PT"/>
              </w:rPr>
            </w:pPr>
          </w:p>
        </w:tc>
      </w:tr>
    </w:tbl>
    <w:p w14:paraId="218561C0" w14:textId="77777777" w:rsidR="00E25F2B" w:rsidRPr="00D523D3" w:rsidRDefault="00E25F2B" w:rsidP="00E25F2B">
      <w:pPr>
        <w:pStyle w:val="PargrafodaLista"/>
        <w:widowControl w:val="0"/>
        <w:tabs>
          <w:tab w:val="left" w:pos="0"/>
        </w:tabs>
        <w:autoSpaceDE w:val="0"/>
        <w:autoSpaceDN w:val="0"/>
        <w:spacing w:before="94" w:after="0" w:line="240" w:lineRule="auto"/>
        <w:ind w:left="0"/>
        <w:contextualSpacing w:val="0"/>
        <w:rPr>
          <w:rFonts w:cstheme="minorHAnsi"/>
          <w:b/>
          <w:sz w:val="21"/>
        </w:rPr>
      </w:pPr>
    </w:p>
    <w:p w14:paraId="4DBFE939" w14:textId="77777777" w:rsidR="00E25F2B" w:rsidRDefault="00E25F2B" w:rsidP="00E25F2B">
      <w:pPr>
        <w:rPr>
          <w:rFonts w:cstheme="minorHAnsi"/>
          <w:b/>
          <w:sz w:val="21"/>
        </w:rPr>
      </w:pPr>
    </w:p>
    <w:p w14:paraId="626C1655" w14:textId="77777777" w:rsidR="0092412A" w:rsidRDefault="0092412A" w:rsidP="00E25F2B">
      <w:pPr>
        <w:rPr>
          <w:rFonts w:cstheme="minorHAnsi"/>
          <w:b/>
          <w:sz w:val="21"/>
        </w:rPr>
      </w:pPr>
    </w:p>
    <w:p w14:paraId="386301FA" w14:textId="77777777" w:rsidR="0092412A" w:rsidRDefault="0092412A" w:rsidP="00E25F2B">
      <w:pPr>
        <w:rPr>
          <w:rFonts w:cstheme="minorHAnsi"/>
          <w:b/>
          <w:sz w:val="21"/>
        </w:rPr>
      </w:pPr>
    </w:p>
    <w:p w14:paraId="11D9F1A7" w14:textId="77777777" w:rsidR="0092412A" w:rsidRPr="00D523D3" w:rsidRDefault="0092412A" w:rsidP="00E25F2B">
      <w:pPr>
        <w:rPr>
          <w:rFonts w:cstheme="minorHAnsi"/>
          <w:b/>
          <w:sz w:val="21"/>
        </w:rPr>
      </w:pPr>
    </w:p>
    <w:p w14:paraId="2BF1CB1E" w14:textId="77777777" w:rsidR="0020492F" w:rsidRPr="00D523D3" w:rsidRDefault="0020492F" w:rsidP="00E25F2B">
      <w:pPr>
        <w:rPr>
          <w:rFonts w:cstheme="minorHAnsi"/>
          <w:b/>
          <w:sz w:val="21"/>
        </w:rPr>
      </w:pPr>
    </w:p>
    <w:p w14:paraId="6BE0B7E5" w14:textId="77777777" w:rsidR="00B02D84" w:rsidRPr="00D523D3" w:rsidRDefault="00B02D84" w:rsidP="00E25F2B">
      <w:pPr>
        <w:rPr>
          <w:rFonts w:cstheme="minorHAnsi"/>
          <w:b/>
          <w:sz w:val="21"/>
        </w:rPr>
      </w:pPr>
    </w:p>
    <w:p w14:paraId="5BA5B834" w14:textId="7F988F02" w:rsidR="0020492F" w:rsidRPr="00D523D3" w:rsidRDefault="00E25F2B" w:rsidP="0020492F">
      <w:pPr>
        <w:pStyle w:val="Ttulo2"/>
        <w:spacing w:after="240"/>
        <w:ind w:left="0"/>
        <w:rPr>
          <w:rFonts w:asciiTheme="minorHAnsi" w:hAnsiTheme="minorHAnsi" w:cstheme="minorHAnsi"/>
        </w:rPr>
      </w:pPr>
      <w:r w:rsidRPr="00D523D3">
        <w:rPr>
          <w:rFonts w:asciiTheme="minorHAnsi" w:hAnsiTheme="minorHAnsi" w:cstheme="minorHAnsi"/>
        </w:rPr>
        <w:t>9.4  INDICADORES DE DESEMPENHO</w:t>
      </w:r>
    </w:p>
    <w:tbl>
      <w:tblPr>
        <w:tblStyle w:val="TableNormal8"/>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657"/>
        <w:gridCol w:w="3073"/>
        <w:gridCol w:w="851"/>
        <w:gridCol w:w="932"/>
      </w:tblGrid>
      <w:tr w:rsidR="00FB274A" w:rsidRPr="00FB274A" w14:paraId="71B35705" w14:textId="77777777" w:rsidTr="004513A1">
        <w:trPr>
          <w:cantSplit/>
          <w:trHeight w:val="649"/>
        </w:trPr>
        <w:tc>
          <w:tcPr>
            <w:tcW w:w="2694" w:type="dxa"/>
            <w:shd w:val="clear" w:color="auto" w:fill="307C73"/>
            <w:vAlign w:val="center"/>
          </w:tcPr>
          <w:p w14:paraId="20C31AF9" w14:textId="77777777" w:rsidR="00FB274A" w:rsidRPr="00FB274A" w:rsidRDefault="00FB274A" w:rsidP="00FB274A">
            <w:pPr>
              <w:spacing w:before="2"/>
              <w:jc w:val="center"/>
              <w:rPr>
                <w:rFonts w:ascii="Arial" w:eastAsia="Liberation Sans Narrow" w:hAnsi="Liberation Sans Narrow" w:cs="Liberation Sans Narrow"/>
                <w:b/>
                <w:color w:val="FFFFFF"/>
                <w:sz w:val="20"/>
                <w:lang w:val="pt-PT"/>
              </w:rPr>
            </w:pPr>
            <w:r w:rsidRPr="00FB274A">
              <w:rPr>
                <w:rFonts w:ascii="Arial" w:eastAsia="Liberation Sans Narrow" w:hAnsi="Liberation Sans Narrow" w:cs="Liberation Sans Narrow"/>
                <w:b/>
                <w:color w:val="FFFFFF"/>
                <w:sz w:val="20"/>
                <w:lang w:val="pt-PT"/>
              </w:rPr>
              <w:t>Indicadores de Desempenho</w:t>
            </w:r>
          </w:p>
        </w:tc>
        <w:tc>
          <w:tcPr>
            <w:tcW w:w="2657" w:type="dxa"/>
            <w:shd w:val="clear" w:color="auto" w:fill="307C73"/>
            <w:vAlign w:val="center"/>
          </w:tcPr>
          <w:p w14:paraId="77EE7D1F" w14:textId="77777777" w:rsidR="00FB274A" w:rsidRPr="00FB274A" w:rsidRDefault="00FB274A" w:rsidP="00FB274A">
            <w:pPr>
              <w:spacing w:before="138"/>
              <w:jc w:val="center"/>
              <w:rPr>
                <w:rFonts w:ascii="Arial" w:eastAsia="Liberation Sans Narrow" w:hAnsi="Arial" w:cs="Liberation Sans Narrow"/>
                <w:b/>
                <w:color w:val="FFFFFF"/>
                <w:sz w:val="20"/>
                <w:lang w:val="pt-PT"/>
              </w:rPr>
            </w:pPr>
            <w:r w:rsidRPr="00FB274A">
              <w:rPr>
                <w:rFonts w:ascii="Arial" w:eastAsia="Liberation Sans Narrow" w:hAnsi="Arial" w:cs="Liberation Sans Narrow"/>
                <w:b/>
                <w:color w:val="FFFFFF"/>
                <w:sz w:val="20"/>
                <w:lang w:val="pt-PT"/>
              </w:rPr>
              <w:t>Descrição</w:t>
            </w:r>
          </w:p>
        </w:tc>
        <w:tc>
          <w:tcPr>
            <w:tcW w:w="3073" w:type="dxa"/>
            <w:shd w:val="clear" w:color="auto" w:fill="307C73"/>
            <w:vAlign w:val="center"/>
          </w:tcPr>
          <w:p w14:paraId="13431715" w14:textId="77777777" w:rsidR="00FB274A" w:rsidRPr="00FB274A" w:rsidRDefault="00FB274A" w:rsidP="00FB274A">
            <w:pPr>
              <w:spacing w:before="2"/>
              <w:ind w:left="121" w:right="117"/>
              <w:jc w:val="center"/>
              <w:rPr>
                <w:rFonts w:ascii="Arial" w:eastAsia="Liberation Sans Narrow" w:hAnsi="Arial" w:cs="Liberation Sans Narrow"/>
                <w:b/>
                <w:color w:val="FFFFFF"/>
                <w:sz w:val="20"/>
                <w:lang w:val="pt-PT"/>
              </w:rPr>
            </w:pPr>
            <w:r w:rsidRPr="00FB274A">
              <w:rPr>
                <w:rFonts w:ascii="Arial" w:eastAsia="Liberation Sans Narrow" w:hAnsi="Arial" w:cs="Liberation Sans Narrow"/>
                <w:b/>
                <w:color w:val="FFFFFF"/>
                <w:sz w:val="20"/>
                <w:lang w:val="pt-PT"/>
              </w:rPr>
              <w:t>Memória de Cálculo</w:t>
            </w:r>
          </w:p>
        </w:tc>
        <w:tc>
          <w:tcPr>
            <w:tcW w:w="851" w:type="dxa"/>
            <w:shd w:val="clear" w:color="auto" w:fill="307C73"/>
            <w:vAlign w:val="center"/>
          </w:tcPr>
          <w:p w14:paraId="0FD94E2F" w14:textId="77777777" w:rsidR="00FB274A" w:rsidRPr="00FB274A" w:rsidRDefault="00FB274A" w:rsidP="00FB274A">
            <w:pPr>
              <w:spacing w:before="138"/>
              <w:ind w:left="117" w:right="117"/>
              <w:jc w:val="center"/>
              <w:rPr>
                <w:rFonts w:ascii="Arial" w:eastAsia="Liberation Sans Narrow" w:hAnsi="Liberation Sans Narrow" w:cs="Liberation Sans Narrow"/>
                <w:b/>
                <w:color w:val="FFFFFF"/>
                <w:sz w:val="20"/>
                <w:lang w:val="pt-PT"/>
              </w:rPr>
            </w:pPr>
            <w:r w:rsidRPr="00FB274A">
              <w:rPr>
                <w:rFonts w:ascii="Arial" w:eastAsia="Liberation Sans Narrow" w:hAnsi="Liberation Sans Narrow" w:cs="Liberation Sans Narrow"/>
                <w:b/>
                <w:color w:val="FFFFFF"/>
                <w:sz w:val="20"/>
                <w:lang w:val="pt-PT"/>
              </w:rPr>
              <w:t>Meta</w:t>
            </w:r>
          </w:p>
        </w:tc>
        <w:tc>
          <w:tcPr>
            <w:tcW w:w="932" w:type="dxa"/>
            <w:shd w:val="clear" w:color="auto" w:fill="307C73"/>
            <w:vAlign w:val="center"/>
          </w:tcPr>
          <w:p w14:paraId="1E99147A" w14:textId="77777777" w:rsidR="00FB274A" w:rsidRPr="00FB274A" w:rsidRDefault="00FB274A" w:rsidP="00FB274A">
            <w:pPr>
              <w:jc w:val="center"/>
              <w:rPr>
                <w:rFonts w:ascii="Liberation Sans Narrow" w:eastAsia="Liberation Sans Narrow" w:hAnsi="Liberation Sans Narrow" w:cs="Liberation Sans Narrow"/>
                <w:b/>
                <w:bCs/>
                <w:lang w:val="pt-PT"/>
              </w:rPr>
            </w:pPr>
            <w:r w:rsidRPr="00FB274A">
              <w:rPr>
                <w:rFonts w:ascii="Liberation Sans Narrow" w:eastAsia="Liberation Sans Narrow" w:hAnsi="Liberation Sans Narrow" w:cs="Liberation Sans Narrow"/>
                <w:b/>
                <w:bCs/>
                <w:color w:val="FFFFFF"/>
                <w:lang w:val="pt-PT"/>
              </w:rPr>
              <w:t>%</w:t>
            </w:r>
          </w:p>
        </w:tc>
      </w:tr>
      <w:tr w:rsidR="00FB274A" w:rsidRPr="00FB274A" w14:paraId="2A46B30D" w14:textId="77777777" w:rsidTr="004513A1">
        <w:trPr>
          <w:cantSplit/>
          <w:trHeight w:val="1052"/>
        </w:trPr>
        <w:tc>
          <w:tcPr>
            <w:tcW w:w="2694" w:type="dxa"/>
            <w:shd w:val="clear" w:color="auto" w:fill="F7FBFA"/>
            <w:vAlign w:val="center"/>
          </w:tcPr>
          <w:p w14:paraId="081E5EB2" w14:textId="77777777" w:rsidR="00FB274A" w:rsidRPr="00FB274A" w:rsidRDefault="00FB274A" w:rsidP="00FB274A">
            <w:pPr>
              <w:spacing w:line="288" w:lineRule="auto"/>
              <w:ind w:left="142" w:right="100"/>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1. Percentual de atendimento a solicitações externas de hemocomponentes.</w:t>
            </w:r>
          </w:p>
        </w:tc>
        <w:tc>
          <w:tcPr>
            <w:tcW w:w="2657" w:type="dxa"/>
            <w:shd w:val="clear" w:color="auto" w:fill="F7FBFA"/>
            <w:vAlign w:val="center"/>
          </w:tcPr>
          <w:p w14:paraId="10237A28" w14:textId="77777777" w:rsidR="00FB274A" w:rsidRPr="00FB274A" w:rsidRDefault="00FB274A" w:rsidP="00FB274A">
            <w:pPr>
              <w:spacing w:line="240" w:lineRule="exact"/>
              <w:ind w:left="109"/>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Representa a proporção (%) de solicitações externas de hemocomponentes atendidas.</w:t>
            </w:r>
          </w:p>
        </w:tc>
        <w:tc>
          <w:tcPr>
            <w:tcW w:w="3073" w:type="dxa"/>
            <w:shd w:val="clear" w:color="auto" w:fill="F7FBFA"/>
            <w:vAlign w:val="center"/>
          </w:tcPr>
          <w:p w14:paraId="3C11F971" w14:textId="77777777" w:rsidR="00FB274A" w:rsidRPr="00FB274A" w:rsidRDefault="00FB274A" w:rsidP="00FB274A">
            <w:pPr>
              <w:spacing w:line="288" w:lineRule="auto"/>
              <w:ind w:left="186" w:right="177" w:firstLine="19"/>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(Nº total de solicitações externas de hemocomponentes atendidos / Nº total de solicitações externas de hemocomponentes) x 100</w:t>
            </w:r>
          </w:p>
        </w:tc>
        <w:tc>
          <w:tcPr>
            <w:tcW w:w="851" w:type="dxa"/>
            <w:shd w:val="clear" w:color="auto" w:fill="F7FBFA"/>
            <w:vAlign w:val="center"/>
          </w:tcPr>
          <w:p w14:paraId="189B44A3" w14:textId="77777777" w:rsidR="00FB274A" w:rsidRPr="00FB274A" w:rsidRDefault="00FB274A" w:rsidP="00FB274A">
            <w:pPr>
              <w:spacing w:line="240" w:lineRule="exact"/>
              <w:ind w:left="109"/>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u w:val="single"/>
                <w:lang w:val="pt-PT"/>
              </w:rPr>
              <w:t xml:space="preserve">&gt; </w:t>
            </w:r>
            <w:r w:rsidRPr="00FB274A">
              <w:rPr>
                <w:rFonts w:ascii="Liberation Sans Narrow" w:eastAsia="Liberation Sans Narrow" w:hAnsi="Liberation Sans Narrow" w:cs="Liberation Sans Narrow"/>
                <w:sz w:val="20"/>
                <w:lang w:val="pt-PT"/>
              </w:rPr>
              <w:t>95%</w:t>
            </w:r>
          </w:p>
        </w:tc>
        <w:tc>
          <w:tcPr>
            <w:tcW w:w="932" w:type="dxa"/>
            <w:shd w:val="clear" w:color="auto" w:fill="F7FBFA"/>
            <w:vAlign w:val="center"/>
          </w:tcPr>
          <w:p w14:paraId="17A4D9DD"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95%</w:t>
            </w:r>
          </w:p>
        </w:tc>
      </w:tr>
      <w:tr w:rsidR="00FB274A" w:rsidRPr="00FB274A" w14:paraId="1004490D" w14:textId="77777777" w:rsidTr="00FB274A">
        <w:trPr>
          <w:cantSplit/>
          <w:trHeight w:val="159"/>
        </w:trPr>
        <w:tc>
          <w:tcPr>
            <w:tcW w:w="10207" w:type="dxa"/>
            <w:gridSpan w:val="5"/>
            <w:shd w:val="clear" w:color="auto" w:fill="FFFFFF"/>
            <w:vAlign w:val="center"/>
          </w:tcPr>
          <w:p w14:paraId="754FC34D"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1BE2A6D0" w14:textId="77777777" w:rsidTr="004513A1">
        <w:trPr>
          <w:cantSplit/>
          <w:trHeight w:val="1832"/>
        </w:trPr>
        <w:tc>
          <w:tcPr>
            <w:tcW w:w="2694" w:type="dxa"/>
            <w:shd w:val="clear" w:color="auto" w:fill="F7FBFA"/>
            <w:vAlign w:val="center"/>
          </w:tcPr>
          <w:p w14:paraId="0F7336BE" w14:textId="77777777" w:rsidR="00FB274A" w:rsidRPr="00FB274A" w:rsidRDefault="00FB274A" w:rsidP="00FB274A">
            <w:pPr>
              <w:ind w:left="148" w:right="138"/>
              <w:jc w:val="center"/>
              <w:rPr>
                <w:rFonts w:ascii="Liberation Sans Narrow" w:eastAsia="Liberation Sans Narrow" w:hAnsi="Liberation Sans Narrow" w:cs="Liberation Sans Narrow"/>
                <w:sz w:val="21"/>
                <w:lang w:val="pt-PT"/>
              </w:rPr>
            </w:pPr>
            <w:r w:rsidRPr="00FB274A">
              <w:rPr>
                <w:rFonts w:ascii="Liberation Sans Narrow" w:eastAsia="Liberation Sans Narrow" w:hAnsi="Liberation Sans Narrow" w:cs="Liberation Sans Narrow"/>
                <w:sz w:val="20"/>
                <w:lang w:val="pt-PT"/>
              </w:rPr>
              <w:t>2. Taxa de doações espontâneas.</w:t>
            </w:r>
          </w:p>
        </w:tc>
        <w:tc>
          <w:tcPr>
            <w:tcW w:w="2657" w:type="dxa"/>
            <w:shd w:val="clear" w:color="auto" w:fill="F7FBFA"/>
            <w:vAlign w:val="center"/>
          </w:tcPr>
          <w:p w14:paraId="5207C148" w14:textId="77777777" w:rsidR="00FB274A" w:rsidRPr="00FB274A" w:rsidRDefault="00FB274A" w:rsidP="00FB274A">
            <w:pPr>
              <w:spacing w:before="144" w:line="288" w:lineRule="auto"/>
              <w:ind w:left="167" w:right="157" w:hanging="4"/>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Representa o percentual de doações feitas por pessoas motivadas para manter o estoque de sangue do serviço de hemoterapia, decorrente de um ato de altruísmo, sem identificação do nome do possível receptor.</w:t>
            </w:r>
          </w:p>
        </w:tc>
        <w:tc>
          <w:tcPr>
            <w:tcW w:w="3073" w:type="dxa"/>
            <w:shd w:val="clear" w:color="auto" w:fill="F7FBFA"/>
            <w:vAlign w:val="center"/>
          </w:tcPr>
          <w:p w14:paraId="0E8ED215" w14:textId="77777777" w:rsidR="00FB274A" w:rsidRPr="00FB274A" w:rsidRDefault="00FB274A" w:rsidP="00FB274A">
            <w:pPr>
              <w:spacing w:before="159" w:line="288" w:lineRule="auto"/>
              <w:ind w:right="157"/>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(Nº de doadores de sangue espontâneos / Nº Total de doadores de sangue no período) x 100.</w:t>
            </w:r>
          </w:p>
        </w:tc>
        <w:tc>
          <w:tcPr>
            <w:tcW w:w="851" w:type="dxa"/>
            <w:shd w:val="clear" w:color="auto" w:fill="F7FBFA"/>
            <w:vAlign w:val="center"/>
          </w:tcPr>
          <w:p w14:paraId="181E2AD3"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szCs w:val="20"/>
                <w:u w:val="single"/>
                <w:lang w:val="pt-PT"/>
              </w:rPr>
              <w:t>&gt;</w:t>
            </w:r>
            <w:r w:rsidRPr="00FB274A">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585DA729"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95%</w:t>
            </w:r>
          </w:p>
        </w:tc>
      </w:tr>
      <w:tr w:rsidR="00FB274A" w:rsidRPr="00FB274A" w14:paraId="14A57BC0" w14:textId="77777777" w:rsidTr="00FB274A">
        <w:trPr>
          <w:cantSplit/>
          <w:trHeight w:val="159"/>
        </w:trPr>
        <w:tc>
          <w:tcPr>
            <w:tcW w:w="10207" w:type="dxa"/>
            <w:gridSpan w:val="5"/>
            <w:shd w:val="clear" w:color="auto" w:fill="FFFFFF"/>
            <w:vAlign w:val="center"/>
          </w:tcPr>
          <w:p w14:paraId="61264803"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4703218B" w14:textId="77777777" w:rsidTr="004513A1">
        <w:trPr>
          <w:cantSplit/>
          <w:trHeight w:val="1511"/>
        </w:trPr>
        <w:tc>
          <w:tcPr>
            <w:tcW w:w="2694" w:type="dxa"/>
            <w:shd w:val="clear" w:color="auto" w:fill="F7FBFA"/>
            <w:vAlign w:val="center"/>
          </w:tcPr>
          <w:p w14:paraId="2B89345E" w14:textId="77777777" w:rsidR="00FB274A" w:rsidRPr="00FB274A" w:rsidRDefault="00FB274A" w:rsidP="00FB274A">
            <w:pPr>
              <w:ind w:left="148" w:right="138"/>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3. Taxa de doador de repetição.</w:t>
            </w:r>
          </w:p>
        </w:tc>
        <w:tc>
          <w:tcPr>
            <w:tcW w:w="2657" w:type="dxa"/>
            <w:shd w:val="clear" w:color="auto" w:fill="F7FBFA"/>
            <w:vAlign w:val="center"/>
          </w:tcPr>
          <w:p w14:paraId="49AAB5CB" w14:textId="77777777" w:rsidR="00FB274A" w:rsidRPr="00FB274A" w:rsidRDefault="00FB274A" w:rsidP="00FB274A">
            <w:pPr>
              <w:spacing w:before="144" w:line="288" w:lineRule="auto"/>
              <w:ind w:left="167" w:right="157" w:hanging="4"/>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Representa o percentual de doadores que realizaram duas ou mais doações de sangue em 12 meses.</w:t>
            </w:r>
          </w:p>
        </w:tc>
        <w:tc>
          <w:tcPr>
            <w:tcW w:w="3073" w:type="dxa"/>
            <w:shd w:val="clear" w:color="auto" w:fill="F7FBFA"/>
            <w:vAlign w:val="center"/>
          </w:tcPr>
          <w:p w14:paraId="350CF6B4" w14:textId="77777777" w:rsidR="00FB274A" w:rsidRPr="00FB274A" w:rsidRDefault="00FB274A" w:rsidP="00FB274A">
            <w:pPr>
              <w:spacing w:before="159" w:line="288" w:lineRule="auto"/>
              <w:ind w:right="157"/>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(Nº de doadores de sangue de repetição/ Nº  Total de doadores de sangue no período) x 100</w:t>
            </w:r>
          </w:p>
        </w:tc>
        <w:tc>
          <w:tcPr>
            <w:tcW w:w="851" w:type="dxa"/>
            <w:shd w:val="clear" w:color="auto" w:fill="F7FBFA"/>
            <w:vAlign w:val="center"/>
          </w:tcPr>
          <w:p w14:paraId="4D611595"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szCs w:val="20"/>
                <w:u w:val="single"/>
                <w:lang w:val="pt-PT"/>
              </w:rPr>
              <w:t>&gt;</w:t>
            </w:r>
            <w:r w:rsidRPr="00FB274A">
              <w:rPr>
                <w:rFonts w:ascii="Liberation Sans Narrow" w:eastAsia="Liberation Sans Narrow" w:hAnsi="Liberation Sans Narrow" w:cs="Liberation Sans Narrow"/>
                <w:sz w:val="20"/>
                <w:szCs w:val="20"/>
                <w:lang w:val="pt-PT"/>
              </w:rPr>
              <w:t>38%</w:t>
            </w:r>
          </w:p>
        </w:tc>
        <w:tc>
          <w:tcPr>
            <w:tcW w:w="932" w:type="dxa"/>
            <w:shd w:val="clear" w:color="auto" w:fill="F7FBFA"/>
            <w:vAlign w:val="center"/>
          </w:tcPr>
          <w:p w14:paraId="2085C5D4"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37%</w:t>
            </w:r>
          </w:p>
        </w:tc>
      </w:tr>
      <w:tr w:rsidR="00FB274A" w:rsidRPr="00FB274A" w14:paraId="2685CDB5" w14:textId="77777777" w:rsidTr="00FB274A">
        <w:trPr>
          <w:cantSplit/>
          <w:trHeight w:val="159"/>
        </w:trPr>
        <w:tc>
          <w:tcPr>
            <w:tcW w:w="10207" w:type="dxa"/>
            <w:gridSpan w:val="5"/>
            <w:shd w:val="clear" w:color="auto" w:fill="FFFFFF"/>
            <w:vAlign w:val="center"/>
          </w:tcPr>
          <w:p w14:paraId="5E2AAEEE"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424031C5" w14:textId="77777777" w:rsidTr="004513A1">
        <w:trPr>
          <w:cantSplit/>
          <w:trHeight w:val="1787"/>
        </w:trPr>
        <w:tc>
          <w:tcPr>
            <w:tcW w:w="2694" w:type="dxa"/>
            <w:shd w:val="clear" w:color="auto" w:fill="F7FBFA"/>
            <w:vAlign w:val="center"/>
          </w:tcPr>
          <w:p w14:paraId="76316C25" w14:textId="77777777" w:rsidR="00FB274A" w:rsidRPr="00FB274A" w:rsidRDefault="00FB274A" w:rsidP="00FB274A">
            <w:pPr>
              <w:ind w:left="148" w:right="138"/>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4. Taxa de Doadores de  1ª vez.</w:t>
            </w:r>
          </w:p>
        </w:tc>
        <w:tc>
          <w:tcPr>
            <w:tcW w:w="2657" w:type="dxa"/>
            <w:shd w:val="clear" w:color="auto" w:fill="F7FBFA"/>
            <w:vAlign w:val="center"/>
          </w:tcPr>
          <w:p w14:paraId="610ECE03" w14:textId="77777777" w:rsidR="00FB274A" w:rsidRPr="00FB274A" w:rsidRDefault="00FB274A" w:rsidP="00FB274A">
            <w:pPr>
              <w:spacing w:before="144" w:line="288" w:lineRule="auto"/>
              <w:ind w:left="167" w:right="157" w:hanging="4"/>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Representa o percentual de doadores de sangue que doaram pela primeira vez no serviço de hemoterapia no período avaliado.</w:t>
            </w:r>
          </w:p>
        </w:tc>
        <w:tc>
          <w:tcPr>
            <w:tcW w:w="3073" w:type="dxa"/>
            <w:shd w:val="clear" w:color="auto" w:fill="F7FBFA"/>
            <w:vAlign w:val="center"/>
          </w:tcPr>
          <w:p w14:paraId="10022BA0" w14:textId="77777777" w:rsidR="00FB274A" w:rsidRPr="00FB274A" w:rsidRDefault="00FB274A" w:rsidP="00FB274A">
            <w:pPr>
              <w:spacing w:before="159" w:line="288" w:lineRule="auto"/>
              <w:ind w:right="157"/>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(Nº de doadores de sangue de 1ª vez / Nº Total de doadores de sangue no período) x 100.</w:t>
            </w:r>
          </w:p>
        </w:tc>
        <w:tc>
          <w:tcPr>
            <w:tcW w:w="851" w:type="dxa"/>
            <w:shd w:val="clear" w:color="auto" w:fill="F7FBFA"/>
            <w:vAlign w:val="center"/>
          </w:tcPr>
          <w:p w14:paraId="3E504722"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szCs w:val="20"/>
                <w:u w:val="single"/>
                <w:lang w:val="pt-PT"/>
              </w:rPr>
              <w:t>&gt;</w:t>
            </w:r>
            <w:r w:rsidRPr="00FB274A">
              <w:rPr>
                <w:rFonts w:ascii="Liberation Sans Narrow" w:eastAsia="Liberation Sans Narrow" w:hAnsi="Liberation Sans Narrow" w:cs="Liberation Sans Narrow"/>
                <w:sz w:val="20"/>
                <w:szCs w:val="20"/>
                <w:lang w:val="pt-PT"/>
              </w:rPr>
              <w:t>37%</w:t>
            </w:r>
          </w:p>
        </w:tc>
        <w:tc>
          <w:tcPr>
            <w:tcW w:w="932" w:type="dxa"/>
            <w:shd w:val="clear" w:color="auto" w:fill="F7FBFA"/>
            <w:vAlign w:val="center"/>
          </w:tcPr>
          <w:p w14:paraId="28C5AB0F"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30%</w:t>
            </w:r>
          </w:p>
        </w:tc>
      </w:tr>
      <w:tr w:rsidR="00FB274A" w:rsidRPr="00FB274A" w14:paraId="3B17647D" w14:textId="77777777" w:rsidTr="00FB274A">
        <w:trPr>
          <w:cantSplit/>
          <w:trHeight w:val="159"/>
        </w:trPr>
        <w:tc>
          <w:tcPr>
            <w:tcW w:w="10207" w:type="dxa"/>
            <w:gridSpan w:val="5"/>
            <w:shd w:val="clear" w:color="auto" w:fill="FFFFFF"/>
            <w:vAlign w:val="center"/>
          </w:tcPr>
          <w:p w14:paraId="33C22BCF"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765AEC71" w14:textId="77777777" w:rsidTr="004513A1">
        <w:trPr>
          <w:cantSplit/>
          <w:trHeight w:val="1261"/>
        </w:trPr>
        <w:tc>
          <w:tcPr>
            <w:tcW w:w="2694" w:type="dxa"/>
            <w:shd w:val="clear" w:color="auto" w:fill="F7FBFA"/>
            <w:vAlign w:val="center"/>
          </w:tcPr>
          <w:p w14:paraId="0B76E369" w14:textId="77777777" w:rsidR="00FB274A" w:rsidRPr="00FB274A" w:rsidRDefault="00FB274A" w:rsidP="00FB274A">
            <w:pPr>
              <w:ind w:left="148" w:right="138"/>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5. Índice de Produção de Hemocomponentes.</w:t>
            </w:r>
          </w:p>
        </w:tc>
        <w:tc>
          <w:tcPr>
            <w:tcW w:w="2657" w:type="dxa"/>
            <w:shd w:val="clear" w:color="auto" w:fill="F7FBFA"/>
            <w:vAlign w:val="center"/>
          </w:tcPr>
          <w:p w14:paraId="6AFED802" w14:textId="77777777" w:rsidR="00FB274A" w:rsidRPr="00FB274A" w:rsidRDefault="00FB274A" w:rsidP="00FB274A">
            <w:pPr>
              <w:spacing w:before="144" w:line="288" w:lineRule="auto"/>
              <w:ind w:left="167" w:right="157" w:hanging="4"/>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Mensura a relação entre os quantitativos de Hemocomponentes produzidos e as bolsas de sangue total coletadas no período.</w:t>
            </w:r>
          </w:p>
        </w:tc>
        <w:tc>
          <w:tcPr>
            <w:tcW w:w="3073" w:type="dxa"/>
            <w:shd w:val="clear" w:color="auto" w:fill="F7FBFA"/>
            <w:vAlign w:val="center"/>
          </w:tcPr>
          <w:p w14:paraId="4DB1ACA7" w14:textId="77777777" w:rsidR="00FB274A" w:rsidRPr="00FB274A" w:rsidRDefault="00FB274A" w:rsidP="00FB274A">
            <w:pPr>
              <w:spacing w:before="159" w:line="288" w:lineRule="auto"/>
              <w:ind w:right="157"/>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(Nº de hemocomponentes produzidos / Nº total de bolsas de sangue total coletadas no período) x 100.</w:t>
            </w:r>
          </w:p>
        </w:tc>
        <w:tc>
          <w:tcPr>
            <w:tcW w:w="851" w:type="dxa"/>
            <w:shd w:val="clear" w:color="auto" w:fill="F7FBFA"/>
            <w:vAlign w:val="center"/>
          </w:tcPr>
          <w:p w14:paraId="34395A1C"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szCs w:val="20"/>
                <w:lang w:val="pt-PT"/>
              </w:rPr>
              <w:t>2,3</w:t>
            </w:r>
          </w:p>
        </w:tc>
        <w:tc>
          <w:tcPr>
            <w:tcW w:w="932" w:type="dxa"/>
            <w:shd w:val="clear" w:color="auto" w:fill="F7FBFA"/>
            <w:vAlign w:val="center"/>
          </w:tcPr>
          <w:p w14:paraId="1742BD0A"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2,3</w:t>
            </w:r>
          </w:p>
        </w:tc>
      </w:tr>
      <w:tr w:rsidR="00FB274A" w:rsidRPr="00FB274A" w14:paraId="04863707" w14:textId="77777777" w:rsidTr="00FB274A">
        <w:trPr>
          <w:cantSplit/>
          <w:trHeight w:val="159"/>
        </w:trPr>
        <w:tc>
          <w:tcPr>
            <w:tcW w:w="10207" w:type="dxa"/>
            <w:gridSpan w:val="5"/>
            <w:shd w:val="clear" w:color="auto" w:fill="FFFFFF"/>
            <w:vAlign w:val="center"/>
          </w:tcPr>
          <w:p w14:paraId="192D93A7"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2FBE81F6" w14:textId="77777777" w:rsidTr="004513A1">
        <w:trPr>
          <w:cantSplit/>
          <w:trHeight w:val="2023"/>
        </w:trPr>
        <w:tc>
          <w:tcPr>
            <w:tcW w:w="2694" w:type="dxa"/>
            <w:shd w:val="clear" w:color="auto" w:fill="F7FBFA"/>
            <w:vAlign w:val="center"/>
          </w:tcPr>
          <w:p w14:paraId="2BF9B45A" w14:textId="77777777" w:rsidR="00FB274A" w:rsidRPr="00FB274A" w:rsidRDefault="00FB274A" w:rsidP="00FB274A">
            <w:pPr>
              <w:ind w:left="148" w:right="138"/>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6. Percentual de Perdas de Concentrado de Hemácias por validade.</w:t>
            </w:r>
          </w:p>
        </w:tc>
        <w:tc>
          <w:tcPr>
            <w:tcW w:w="2657" w:type="dxa"/>
            <w:shd w:val="clear" w:color="auto" w:fill="F7FBFA"/>
            <w:vAlign w:val="center"/>
          </w:tcPr>
          <w:p w14:paraId="2588AC00" w14:textId="77777777" w:rsidR="00FB274A" w:rsidRPr="00FB274A" w:rsidRDefault="00FB274A" w:rsidP="00FB274A">
            <w:pPr>
              <w:spacing w:before="144" w:line="288" w:lineRule="auto"/>
              <w:ind w:left="167" w:right="157" w:hanging="4"/>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Representa o percentual de perdas/descarte de concentrados de hemácias em relação ao total de concentrados de hemacias produzidas no período.</w:t>
            </w:r>
          </w:p>
        </w:tc>
        <w:tc>
          <w:tcPr>
            <w:tcW w:w="3073" w:type="dxa"/>
            <w:shd w:val="clear" w:color="auto" w:fill="F7FBFA"/>
            <w:vAlign w:val="center"/>
          </w:tcPr>
          <w:p w14:paraId="073B4489" w14:textId="77777777" w:rsidR="00FB274A" w:rsidRPr="00FB274A" w:rsidRDefault="00FB274A" w:rsidP="00FB274A">
            <w:pPr>
              <w:spacing w:before="159" w:line="288" w:lineRule="auto"/>
              <w:ind w:right="157"/>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(Quantitativo de Concentrado de Hemácias descartadas por expiração do prazo de validade/ Nº total de concentrados de hamácia produzidos no período) x 100.</w:t>
            </w:r>
          </w:p>
        </w:tc>
        <w:tc>
          <w:tcPr>
            <w:tcW w:w="851" w:type="dxa"/>
            <w:shd w:val="clear" w:color="auto" w:fill="F7FBFA"/>
            <w:vAlign w:val="center"/>
          </w:tcPr>
          <w:p w14:paraId="07C0E8A8"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szCs w:val="20"/>
                <w:u w:val="single"/>
                <w:lang w:val="pt-PT"/>
              </w:rPr>
              <w:t>&lt;</w:t>
            </w:r>
            <w:r w:rsidRPr="00FB274A">
              <w:rPr>
                <w:rFonts w:ascii="Liberation Sans Narrow" w:eastAsia="Liberation Sans Narrow" w:hAnsi="Liberation Sans Narrow" w:cs="Liberation Sans Narrow"/>
                <w:sz w:val="20"/>
                <w:szCs w:val="20"/>
                <w:lang w:val="pt-PT"/>
              </w:rPr>
              <w:t>8%</w:t>
            </w:r>
          </w:p>
        </w:tc>
        <w:tc>
          <w:tcPr>
            <w:tcW w:w="932" w:type="dxa"/>
            <w:shd w:val="clear" w:color="auto" w:fill="F7FBFA"/>
            <w:vAlign w:val="center"/>
          </w:tcPr>
          <w:p w14:paraId="0EAA20F1"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4,00%</w:t>
            </w:r>
          </w:p>
        </w:tc>
      </w:tr>
      <w:tr w:rsidR="00FB274A" w:rsidRPr="00FB274A" w14:paraId="3D2FF1A9" w14:textId="77777777" w:rsidTr="00FB274A">
        <w:trPr>
          <w:cantSplit/>
          <w:trHeight w:val="159"/>
        </w:trPr>
        <w:tc>
          <w:tcPr>
            <w:tcW w:w="10207" w:type="dxa"/>
            <w:gridSpan w:val="5"/>
            <w:shd w:val="clear" w:color="auto" w:fill="FFFFFF"/>
            <w:vAlign w:val="center"/>
          </w:tcPr>
          <w:p w14:paraId="3A8C8DFD"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4DEBF057" w14:textId="77777777" w:rsidTr="004513A1">
        <w:trPr>
          <w:cantSplit/>
          <w:trHeight w:val="983"/>
        </w:trPr>
        <w:tc>
          <w:tcPr>
            <w:tcW w:w="2694" w:type="dxa"/>
            <w:shd w:val="clear" w:color="auto" w:fill="F7FBFA"/>
            <w:vAlign w:val="center"/>
          </w:tcPr>
          <w:p w14:paraId="7356B68F"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lastRenderedPageBreak/>
              <w:t>7. Qualidade de Hemocomponentes Produzidos.</w:t>
            </w:r>
          </w:p>
        </w:tc>
        <w:tc>
          <w:tcPr>
            <w:tcW w:w="2657" w:type="dxa"/>
            <w:shd w:val="clear" w:color="auto" w:fill="F7FBFA"/>
            <w:vAlign w:val="center"/>
          </w:tcPr>
          <w:p w14:paraId="60A687CE" w14:textId="77777777" w:rsidR="00FB274A" w:rsidRPr="00FB274A" w:rsidRDefault="00FB274A" w:rsidP="00FB274A">
            <w:pPr>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Consiste em apresentar um indicador para o controlde de Qualidade geral dos hemocomponentes.</w:t>
            </w:r>
          </w:p>
        </w:tc>
        <w:tc>
          <w:tcPr>
            <w:tcW w:w="3073" w:type="dxa"/>
            <w:shd w:val="clear" w:color="auto" w:fill="F7FBFA"/>
            <w:vAlign w:val="center"/>
          </w:tcPr>
          <w:p w14:paraId="6FB4CD6A" w14:textId="77777777" w:rsidR="00FB274A" w:rsidRPr="00FB274A" w:rsidRDefault="00FB274A" w:rsidP="00FB274A">
            <w:pPr>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Percentual de hemocomponentes avaliados x 100/pela meta.</w:t>
            </w:r>
          </w:p>
        </w:tc>
        <w:tc>
          <w:tcPr>
            <w:tcW w:w="851" w:type="dxa"/>
            <w:shd w:val="clear" w:color="auto" w:fill="F7FBFA"/>
            <w:vAlign w:val="center"/>
          </w:tcPr>
          <w:p w14:paraId="063944B6"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u w:val="single"/>
                <w:lang w:val="pt-PT"/>
              </w:rPr>
              <w:t>&gt;</w:t>
            </w:r>
            <w:r w:rsidRPr="00FB274A">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5E0DAE7E"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99,5%</w:t>
            </w:r>
          </w:p>
        </w:tc>
      </w:tr>
      <w:tr w:rsidR="00FB274A" w:rsidRPr="00FB274A" w14:paraId="37EC2201" w14:textId="77777777" w:rsidTr="00FB274A">
        <w:trPr>
          <w:cantSplit/>
          <w:trHeight w:val="159"/>
        </w:trPr>
        <w:tc>
          <w:tcPr>
            <w:tcW w:w="10207" w:type="dxa"/>
            <w:gridSpan w:val="5"/>
            <w:shd w:val="clear" w:color="auto" w:fill="FFFFFF"/>
            <w:vAlign w:val="center"/>
          </w:tcPr>
          <w:p w14:paraId="6F7007E7"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5C92F80B" w14:textId="77777777" w:rsidTr="004513A1">
        <w:trPr>
          <w:cantSplit/>
          <w:trHeight w:val="983"/>
        </w:trPr>
        <w:tc>
          <w:tcPr>
            <w:tcW w:w="2694" w:type="dxa"/>
            <w:shd w:val="clear" w:color="auto" w:fill="F7FBFA"/>
            <w:vAlign w:val="center"/>
          </w:tcPr>
          <w:p w14:paraId="78E14837"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8. Percentual de cumprimentos de visitas técnico -administrativas nos serviços assistidos pelas unidades gerenciadas pelo parceiro privado.</w:t>
            </w:r>
          </w:p>
        </w:tc>
        <w:tc>
          <w:tcPr>
            <w:tcW w:w="2657" w:type="dxa"/>
            <w:shd w:val="clear" w:color="auto" w:fill="F7FBFA"/>
            <w:vAlign w:val="center"/>
          </w:tcPr>
          <w:p w14:paraId="759C6D99" w14:textId="77777777" w:rsidR="00FB274A" w:rsidRPr="00FB274A" w:rsidRDefault="00FB274A" w:rsidP="00FB274A">
            <w:pPr>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Consiste na realização de visitas técnicas/administrativas com intuito de verificar a conformidade de procedimentos e uso adequado dos hemocompoentes nos serviços assistidos pelas unidades, para as quais são fornecidos hemocomponentes.</w:t>
            </w:r>
          </w:p>
        </w:tc>
        <w:tc>
          <w:tcPr>
            <w:tcW w:w="3073" w:type="dxa"/>
            <w:shd w:val="clear" w:color="auto" w:fill="F7FBFA"/>
            <w:vAlign w:val="center"/>
          </w:tcPr>
          <w:p w14:paraId="0D257E19"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(Nº total de visitas realizadas nos serviços assistidos pelas unidades gerenciadas para os quais fornecem hemocomponentes / Nº total de visitas programas mês para atender cronograma anual) x 100.</w:t>
            </w:r>
          </w:p>
        </w:tc>
        <w:tc>
          <w:tcPr>
            <w:tcW w:w="851" w:type="dxa"/>
            <w:shd w:val="clear" w:color="auto" w:fill="F7FBFA"/>
            <w:vAlign w:val="center"/>
          </w:tcPr>
          <w:p w14:paraId="72632DC4"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u w:val="single"/>
                <w:lang w:val="pt-PT"/>
              </w:rPr>
              <w:t>&gt;</w:t>
            </w:r>
            <w:r w:rsidRPr="00FB274A">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61DFAA3E"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100%</w:t>
            </w:r>
          </w:p>
        </w:tc>
      </w:tr>
      <w:tr w:rsidR="00FB274A" w:rsidRPr="00FB274A" w14:paraId="528AB317" w14:textId="77777777" w:rsidTr="00FB274A">
        <w:trPr>
          <w:cantSplit/>
          <w:trHeight w:val="159"/>
        </w:trPr>
        <w:tc>
          <w:tcPr>
            <w:tcW w:w="10207" w:type="dxa"/>
            <w:gridSpan w:val="5"/>
            <w:shd w:val="clear" w:color="auto" w:fill="FFFFFF"/>
            <w:vAlign w:val="center"/>
          </w:tcPr>
          <w:p w14:paraId="0D42B0F1"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70552CAA" w14:textId="77777777" w:rsidTr="004513A1">
        <w:trPr>
          <w:cantSplit/>
          <w:trHeight w:val="983"/>
        </w:trPr>
        <w:tc>
          <w:tcPr>
            <w:tcW w:w="2694" w:type="dxa"/>
            <w:shd w:val="clear" w:color="auto" w:fill="F7FBFA"/>
            <w:vAlign w:val="center"/>
          </w:tcPr>
          <w:p w14:paraId="2E055345"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9. Capacidade de atendimento às solicitações de fornecimento de hemocomponentes a leitos SUS em novos serviços de saúde.</w:t>
            </w:r>
          </w:p>
        </w:tc>
        <w:tc>
          <w:tcPr>
            <w:tcW w:w="2657" w:type="dxa"/>
            <w:shd w:val="clear" w:color="auto" w:fill="F7FBFA"/>
            <w:vAlign w:val="center"/>
          </w:tcPr>
          <w:p w14:paraId="1D5856B6" w14:textId="77777777" w:rsidR="00FB274A" w:rsidRPr="00FB274A" w:rsidRDefault="00FB274A" w:rsidP="00FB274A">
            <w:pPr>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Consiste no atesto da capacidade de atendimento às solicitações de fornecimento de hemocomponentes, especialmente concentrado de hemácias (incluindo a realização dos testes pré-transfusionais, se necessário), para atender a</w:t>
            </w:r>
          </w:p>
          <w:p w14:paraId="61033305" w14:textId="77777777" w:rsidR="00FB274A" w:rsidRPr="00FB274A" w:rsidRDefault="00FB274A" w:rsidP="00FB274A">
            <w:pPr>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pacientes em leitos SUS em “novos serviços de saúde".</w:t>
            </w:r>
          </w:p>
        </w:tc>
        <w:tc>
          <w:tcPr>
            <w:tcW w:w="3073" w:type="dxa"/>
            <w:shd w:val="clear" w:color="auto" w:fill="F7FBFA"/>
            <w:vAlign w:val="center"/>
          </w:tcPr>
          <w:p w14:paraId="52C93BC7" w14:textId="77777777" w:rsidR="00FB274A" w:rsidRPr="00FB274A" w:rsidRDefault="00FB274A" w:rsidP="00FB274A">
            <w:pPr>
              <w:ind w:left="158" w:right="150" w:firstLine="2"/>
              <w:jc w:val="center"/>
              <w:rPr>
                <w:rFonts w:ascii="Liberation Sans Narrow" w:eastAsia="Liberation Sans Narrow" w:hAnsi="Liberation Sans Narrow" w:cs="Liberation Sans Narrow"/>
                <w:sz w:val="20"/>
                <w:lang w:val="pt-PT"/>
              </w:rPr>
            </w:pPr>
          </w:p>
          <w:p w14:paraId="0D072FE4" w14:textId="77777777" w:rsidR="00FB274A" w:rsidRPr="00FB274A" w:rsidRDefault="00FB274A" w:rsidP="00FB274A">
            <w:pPr>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(total de bolsas distribuídas em 180 dias /6 = X</w:t>
            </w:r>
          </w:p>
          <w:p w14:paraId="67C4F533" w14:textId="77777777" w:rsidR="00FB274A" w:rsidRPr="00FB274A" w:rsidRDefault="00FB274A" w:rsidP="00FB274A">
            <w:pPr>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X - nº  de bolsas descartadas = y/30).</w:t>
            </w:r>
          </w:p>
        </w:tc>
        <w:tc>
          <w:tcPr>
            <w:tcW w:w="851" w:type="dxa"/>
            <w:shd w:val="clear" w:color="auto" w:fill="F7FBFA"/>
            <w:vAlign w:val="center"/>
          </w:tcPr>
          <w:p w14:paraId="09FF8849"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szCs w:val="20"/>
                <w:lang w:val="pt-PT"/>
              </w:rPr>
              <w:t>≥ 100</w:t>
            </w:r>
          </w:p>
        </w:tc>
        <w:tc>
          <w:tcPr>
            <w:tcW w:w="932" w:type="dxa"/>
            <w:shd w:val="clear" w:color="auto" w:fill="F7FBFA"/>
            <w:vAlign w:val="center"/>
          </w:tcPr>
          <w:p w14:paraId="2B1C1B6F"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153</w:t>
            </w:r>
          </w:p>
        </w:tc>
      </w:tr>
      <w:tr w:rsidR="00FB274A" w:rsidRPr="00FB274A" w14:paraId="15AE396E" w14:textId="77777777" w:rsidTr="00FB274A">
        <w:trPr>
          <w:cantSplit/>
          <w:trHeight w:val="159"/>
        </w:trPr>
        <w:tc>
          <w:tcPr>
            <w:tcW w:w="10207" w:type="dxa"/>
            <w:gridSpan w:val="5"/>
            <w:shd w:val="clear" w:color="auto" w:fill="FFFFFF"/>
            <w:vAlign w:val="center"/>
          </w:tcPr>
          <w:p w14:paraId="0E9F7092"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bl>
    <w:p w14:paraId="2F62D7E8" w14:textId="77777777" w:rsidR="00E25F2B" w:rsidRPr="00D523D3" w:rsidRDefault="00E25F2B" w:rsidP="00E25F2B">
      <w:pPr>
        <w:pStyle w:val="Standard"/>
        <w:rPr>
          <w:rFonts w:asciiTheme="minorHAnsi" w:hAnsiTheme="minorHAnsi" w:cstheme="minorHAnsi"/>
        </w:rPr>
      </w:pPr>
    </w:p>
    <w:p w14:paraId="1CE86011" w14:textId="77777777" w:rsidR="00E25F2B" w:rsidRPr="00D523D3" w:rsidRDefault="00E25F2B" w:rsidP="00081141">
      <w:pPr>
        <w:spacing w:before="240" w:after="240" w:line="360" w:lineRule="auto"/>
        <w:ind w:right="233"/>
        <w:jc w:val="both"/>
        <w:rPr>
          <w:rFonts w:cstheme="minorHAnsi"/>
        </w:rPr>
      </w:pPr>
    </w:p>
    <w:p w14:paraId="425F5F89" w14:textId="38A1644D" w:rsidR="00E25F2B" w:rsidRPr="00D523D3" w:rsidRDefault="00E25F2B" w:rsidP="004E713F">
      <w:pPr>
        <w:pStyle w:val="Ttulo2"/>
        <w:spacing w:after="240"/>
        <w:ind w:left="0"/>
        <w:rPr>
          <w:rFonts w:asciiTheme="minorHAnsi" w:hAnsiTheme="minorHAnsi" w:cstheme="minorHAnsi"/>
        </w:rPr>
      </w:pPr>
      <w:r w:rsidRPr="00D523D3">
        <w:rPr>
          <w:rFonts w:asciiTheme="minorHAnsi" w:hAnsiTheme="minorHAnsi" w:cstheme="minorHAnsi"/>
        </w:rPr>
        <w:t>9.5  INDICADORES DE ACOMPANHAMENTO</w:t>
      </w:r>
    </w:p>
    <w:tbl>
      <w:tblPr>
        <w:tblStyle w:val="TableNormal9"/>
        <w:tblW w:w="10069"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8"/>
        <w:gridCol w:w="2373"/>
        <w:gridCol w:w="2446"/>
        <w:gridCol w:w="1418"/>
        <w:gridCol w:w="854"/>
      </w:tblGrid>
      <w:tr w:rsidR="00FB274A" w:rsidRPr="00FB274A" w14:paraId="58A3395D" w14:textId="77777777" w:rsidTr="00C47FDB">
        <w:trPr>
          <w:cantSplit/>
          <w:trHeight w:val="458"/>
        </w:trPr>
        <w:tc>
          <w:tcPr>
            <w:tcW w:w="2978" w:type="dxa"/>
            <w:shd w:val="clear" w:color="auto" w:fill="307C73"/>
            <w:vAlign w:val="center"/>
          </w:tcPr>
          <w:p w14:paraId="54796E6F"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Arial" w:eastAsia="Liberation Sans Narrow" w:hAnsi="Liberation Sans Narrow" w:cs="Liberation Sans Narrow"/>
                <w:b/>
                <w:color w:val="FFFFFF"/>
                <w:sz w:val="20"/>
                <w:lang w:val="pt-PT"/>
              </w:rPr>
              <w:t>Indicadores de Desempenho</w:t>
            </w:r>
          </w:p>
        </w:tc>
        <w:tc>
          <w:tcPr>
            <w:tcW w:w="2373" w:type="dxa"/>
            <w:shd w:val="clear" w:color="auto" w:fill="307C73"/>
            <w:vAlign w:val="center"/>
          </w:tcPr>
          <w:p w14:paraId="518E87F7"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Arial" w:eastAsia="Liberation Sans Narrow" w:hAnsi="Arial" w:cs="Liberation Sans Narrow"/>
                <w:b/>
                <w:color w:val="FFFFFF"/>
                <w:sz w:val="20"/>
                <w:lang w:val="pt-PT"/>
              </w:rPr>
              <w:t>Descrição</w:t>
            </w:r>
          </w:p>
        </w:tc>
        <w:tc>
          <w:tcPr>
            <w:tcW w:w="2446" w:type="dxa"/>
            <w:shd w:val="clear" w:color="auto" w:fill="307C73"/>
            <w:vAlign w:val="center"/>
          </w:tcPr>
          <w:p w14:paraId="6403014B" w14:textId="77777777" w:rsidR="00FB274A" w:rsidRPr="00FB274A" w:rsidRDefault="00FB274A" w:rsidP="00FB274A">
            <w:pPr>
              <w:spacing w:before="2"/>
              <w:ind w:firstLine="32"/>
              <w:jc w:val="center"/>
              <w:rPr>
                <w:rFonts w:ascii="Liberation Sans Narrow" w:eastAsia="Liberation Sans Narrow" w:hAnsi="Liberation Sans Narrow" w:cs="Liberation Sans Narrow"/>
                <w:sz w:val="20"/>
                <w:lang w:val="pt-PT"/>
              </w:rPr>
            </w:pPr>
            <w:r w:rsidRPr="00FB274A">
              <w:rPr>
                <w:rFonts w:ascii="Arial" w:eastAsia="Liberation Sans Narrow" w:hAnsi="Arial" w:cs="Liberation Sans Narrow"/>
                <w:b/>
                <w:color w:val="FFFFFF"/>
                <w:sz w:val="20"/>
                <w:lang w:val="pt-PT"/>
              </w:rPr>
              <w:t>Memória de Cálculo</w:t>
            </w:r>
          </w:p>
        </w:tc>
        <w:tc>
          <w:tcPr>
            <w:tcW w:w="1418" w:type="dxa"/>
            <w:shd w:val="clear" w:color="auto" w:fill="307C73"/>
            <w:vAlign w:val="center"/>
          </w:tcPr>
          <w:p w14:paraId="62559008"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Arial" w:eastAsia="Liberation Sans Narrow" w:hAnsi="Liberation Sans Narrow" w:cs="Liberation Sans Narrow"/>
                <w:b/>
                <w:color w:val="FFFFFF"/>
                <w:sz w:val="20"/>
                <w:lang w:val="pt-PT"/>
              </w:rPr>
              <w:t>Meta</w:t>
            </w:r>
          </w:p>
        </w:tc>
        <w:tc>
          <w:tcPr>
            <w:tcW w:w="854" w:type="dxa"/>
            <w:shd w:val="clear" w:color="auto" w:fill="307C73"/>
            <w:vAlign w:val="center"/>
          </w:tcPr>
          <w:p w14:paraId="0783716E"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FFFFFF"/>
                <w:lang w:val="pt-PT"/>
              </w:rPr>
              <w:t>Qd / %</w:t>
            </w:r>
          </w:p>
        </w:tc>
      </w:tr>
      <w:tr w:rsidR="00FB274A" w:rsidRPr="00FB274A" w14:paraId="217800C0" w14:textId="77777777" w:rsidTr="00C47FDB">
        <w:trPr>
          <w:cantSplit/>
          <w:trHeight w:val="1001"/>
        </w:trPr>
        <w:tc>
          <w:tcPr>
            <w:tcW w:w="2978" w:type="dxa"/>
            <w:shd w:val="clear" w:color="auto" w:fill="F7FBFA"/>
            <w:vAlign w:val="center"/>
          </w:tcPr>
          <w:p w14:paraId="08DC8BAA" w14:textId="77777777" w:rsidR="00FB274A" w:rsidRPr="00FB274A" w:rsidRDefault="00FB274A" w:rsidP="003A279D">
            <w:pPr>
              <w:spacing w:line="288" w:lineRule="auto"/>
              <w:ind w:left="158"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1. Número de cadastros/coletas sangue para exame de histocompatibilidade (medula óssea).</w:t>
            </w:r>
          </w:p>
        </w:tc>
        <w:tc>
          <w:tcPr>
            <w:tcW w:w="2373" w:type="dxa"/>
            <w:shd w:val="clear" w:color="auto" w:fill="F7FBFA"/>
            <w:vAlign w:val="center"/>
          </w:tcPr>
          <w:p w14:paraId="0FE6BB4C"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Número de cadastros/coletas .</w:t>
            </w:r>
          </w:p>
        </w:tc>
        <w:tc>
          <w:tcPr>
            <w:tcW w:w="2446" w:type="dxa"/>
            <w:shd w:val="clear" w:color="auto" w:fill="F7FBFA"/>
            <w:vAlign w:val="center"/>
          </w:tcPr>
          <w:p w14:paraId="21AC117A" w14:textId="77777777" w:rsidR="00FB274A" w:rsidRPr="00FB274A" w:rsidRDefault="00FB274A" w:rsidP="00FB274A">
            <w:pPr>
              <w:spacing w:before="3"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Somatório dos cadastros realizados.</w:t>
            </w:r>
          </w:p>
          <w:p w14:paraId="61273801" w14:textId="77777777" w:rsidR="00FB274A" w:rsidRPr="00FB274A" w:rsidRDefault="00FB274A" w:rsidP="00FB274A">
            <w:pPr>
              <w:spacing w:before="3" w:line="288" w:lineRule="auto"/>
              <w:ind w:left="158" w:right="150" w:firstLine="2"/>
              <w:jc w:val="center"/>
              <w:rPr>
                <w:rFonts w:ascii="Liberation Sans Narrow" w:eastAsia="Liberation Sans Narrow" w:hAnsi="Liberation Sans Narrow" w:cs="Liberation Sans Narrow"/>
                <w:sz w:val="20"/>
                <w:lang w:val="pt-PT"/>
              </w:rPr>
            </w:pPr>
          </w:p>
        </w:tc>
        <w:tc>
          <w:tcPr>
            <w:tcW w:w="1418" w:type="dxa"/>
            <w:shd w:val="clear" w:color="auto" w:fill="F7FBFA"/>
            <w:vAlign w:val="center"/>
          </w:tcPr>
          <w:p w14:paraId="389C7187"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64BC28D9"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393</w:t>
            </w:r>
          </w:p>
        </w:tc>
      </w:tr>
      <w:tr w:rsidR="00FB274A" w:rsidRPr="00FB274A" w14:paraId="005197E0" w14:textId="77777777" w:rsidTr="003A279D">
        <w:trPr>
          <w:cantSplit/>
          <w:trHeight w:val="159"/>
        </w:trPr>
        <w:tc>
          <w:tcPr>
            <w:tcW w:w="10069" w:type="dxa"/>
            <w:gridSpan w:val="5"/>
            <w:shd w:val="clear" w:color="auto" w:fill="FFFFFF"/>
            <w:vAlign w:val="center"/>
          </w:tcPr>
          <w:p w14:paraId="13C17927"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1EF152F5" w14:textId="77777777" w:rsidTr="00C47FDB">
        <w:trPr>
          <w:cantSplit/>
          <w:trHeight w:val="1001"/>
        </w:trPr>
        <w:tc>
          <w:tcPr>
            <w:tcW w:w="2978" w:type="dxa"/>
            <w:shd w:val="clear" w:color="auto" w:fill="F7FBFA"/>
            <w:vAlign w:val="center"/>
          </w:tcPr>
          <w:p w14:paraId="553C2385"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2. Hemocomponentes distribuídos.</w:t>
            </w:r>
          </w:p>
        </w:tc>
        <w:tc>
          <w:tcPr>
            <w:tcW w:w="2373" w:type="dxa"/>
            <w:shd w:val="clear" w:color="auto" w:fill="F7FBFA"/>
            <w:vAlign w:val="center"/>
          </w:tcPr>
          <w:p w14:paraId="7F2B9987"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N° de hemocomponentes distribuídos.</w:t>
            </w:r>
          </w:p>
        </w:tc>
        <w:tc>
          <w:tcPr>
            <w:tcW w:w="2446" w:type="dxa"/>
            <w:shd w:val="clear" w:color="auto" w:fill="F7FBFA"/>
            <w:vAlign w:val="center"/>
          </w:tcPr>
          <w:p w14:paraId="46ADD411" w14:textId="77777777" w:rsidR="00FB274A" w:rsidRPr="00FB274A" w:rsidRDefault="00FB274A" w:rsidP="00FB274A">
            <w:pPr>
              <w:spacing w:before="3"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Somatório dos hemocomponentes distribuídos.</w:t>
            </w:r>
          </w:p>
        </w:tc>
        <w:tc>
          <w:tcPr>
            <w:tcW w:w="1418" w:type="dxa"/>
            <w:shd w:val="clear" w:color="auto" w:fill="F7FBFA"/>
            <w:vAlign w:val="center"/>
          </w:tcPr>
          <w:p w14:paraId="15AD6C1E"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39196981"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6.781</w:t>
            </w:r>
          </w:p>
        </w:tc>
      </w:tr>
      <w:tr w:rsidR="00FB274A" w:rsidRPr="00FB274A" w14:paraId="74A7064B" w14:textId="77777777" w:rsidTr="003A279D">
        <w:trPr>
          <w:cantSplit/>
          <w:trHeight w:val="159"/>
        </w:trPr>
        <w:tc>
          <w:tcPr>
            <w:tcW w:w="10069" w:type="dxa"/>
            <w:gridSpan w:val="5"/>
            <w:shd w:val="clear" w:color="auto" w:fill="FFFFFF"/>
            <w:vAlign w:val="center"/>
          </w:tcPr>
          <w:p w14:paraId="2B08335B"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01A508DB" w14:textId="77777777" w:rsidTr="00C47FDB">
        <w:trPr>
          <w:cantSplit/>
          <w:trHeight w:val="989"/>
        </w:trPr>
        <w:tc>
          <w:tcPr>
            <w:tcW w:w="2978" w:type="dxa"/>
            <w:shd w:val="clear" w:color="auto" w:fill="F7FBFA"/>
            <w:vAlign w:val="center"/>
          </w:tcPr>
          <w:p w14:paraId="46A95C17"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3. Clínica Hematológica.</w:t>
            </w:r>
          </w:p>
        </w:tc>
        <w:tc>
          <w:tcPr>
            <w:tcW w:w="2373" w:type="dxa"/>
            <w:shd w:val="clear" w:color="auto" w:fill="F7FBFA"/>
            <w:vAlign w:val="center"/>
          </w:tcPr>
          <w:p w14:paraId="6A3EA71C"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 xml:space="preserve">Pacientes atendidos no ambulatório. </w:t>
            </w:r>
          </w:p>
        </w:tc>
        <w:tc>
          <w:tcPr>
            <w:tcW w:w="2446" w:type="dxa"/>
            <w:shd w:val="clear" w:color="auto" w:fill="F7FBFA"/>
            <w:vAlign w:val="center"/>
          </w:tcPr>
          <w:p w14:paraId="009DC554"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Somatório dos atendimentos.</w:t>
            </w:r>
          </w:p>
        </w:tc>
        <w:tc>
          <w:tcPr>
            <w:tcW w:w="1418" w:type="dxa"/>
            <w:shd w:val="clear" w:color="auto" w:fill="F7FBFA"/>
            <w:vAlign w:val="center"/>
          </w:tcPr>
          <w:p w14:paraId="3FA7C710"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228C7659"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143</w:t>
            </w:r>
          </w:p>
        </w:tc>
      </w:tr>
      <w:tr w:rsidR="00FB274A" w:rsidRPr="00FB274A" w14:paraId="552FCB2F" w14:textId="77777777" w:rsidTr="003A279D">
        <w:trPr>
          <w:cantSplit/>
          <w:trHeight w:val="159"/>
        </w:trPr>
        <w:tc>
          <w:tcPr>
            <w:tcW w:w="10069" w:type="dxa"/>
            <w:gridSpan w:val="5"/>
            <w:shd w:val="clear" w:color="auto" w:fill="FFFFFF"/>
            <w:vAlign w:val="center"/>
          </w:tcPr>
          <w:p w14:paraId="335168D7"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26FD5C04" w14:textId="77777777" w:rsidTr="00C47FDB">
        <w:trPr>
          <w:cantSplit/>
          <w:trHeight w:val="1089"/>
        </w:trPr>
        <w:tc>
          <w:tcPr>
            <w:tcW w:w="2978" w:type="dxa"/>
            <w:shd w:val="clear" w:color="auto" w:fill="F7FBFA"/>
            <w:vAlign w:val="center"/>
          </w:tcPr>
          <w:p w14:paraId="2592AF91" w14:textId="77777777" w:rsidR="00FB274A" w:rsidRPr="00FB274A" w:rsidRDefault="00FB274A" w:rsidP="003A279D">
            <w:pPr>
              <w:spacing w:before="156" w:line="288" w:lineRule="auto"/>
              <w:ind w:left="143" w:hanging="15"/>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4. N° de aplicações de pró-coagulantes e medicamentos em pacientes com coagulopatias hereditárias e/ou hemoglobinopatias no ambulatório da unidade.</w:t>
            </w:r>
          </w:p>
        </w:tc>
        <w:tc>
          <w:tcPr>
            <w:tcW w:w="2373" w:type="dxa"/>
            <w:shd w:val="clear" w:color="auto" w:fill="F7FBFA"/>
            <w:vAlign w:val="center"/>
          </w:tcPr>
          <w:p w14:paraId="0766159C"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N° de aplicações de pró-coagulantes e medicamentos aplicados.</w:t>
            </w:r>
          </w:p>
        </w:tc>
        <w:tc>
          <w:tcPr>
            <w:tcW w:w="2446" w:type="dxa"/>
            <w:shd w:val="clear" w:color="auto" w:fill="F7FBFA"/>
            <w:vAlign w:val="center"/>
          </w:tcPr>
          <w:p w14:paraId="7257C388"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Somatório das aplicações de medicamentos.</w:t>
            </w:r>
          </w:p>
        </w:tc>
        <w:tc>
          <w:tcPr>
            <w:tcW w:w="1418" w:type="dxa"/>
            <w:shd w:val="clear" w:color="auto" w:fill="F7FBFA"/>
            <w:vAlign w:val="center"/>
          </w:tcPr>
          <w:p w14:paraId="2BF52BA6"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779840DD"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129</w:t>
            </w:r>
          </w:p>
        </w:tc>
      </w:tr>
      <w:tr w:rsidR="00FB274A" w:rsidRPr="00FB274A" w14:paraId="3ABB1F5E" w14:textId="77777777" w:rsidTr="003A279D">
        <w:trPr>
          <w:cantSplit/>
          <w:trHeight w:val="159"/>
        </w:trPr>
        <w:tc>
          <w:tcPr>
            <w:tcW w:w="10069" w:type="dxa"/>
            <w:gridSpan w:val="5"/>
            <w:shd w:val="clear" w:color="auto" w:fill="FFFFFF"/>
            <w:vAlign w:val="center"/>
          </w:tcPr>
          <w:p w14:paraId="60BFD77F" w14:textId="77777777" w:rsidR="00FB274A" w:rsidRPr="00FB274A" w:rsidRDefault="00FB274A" w:rsidP="00FB274A">
            <w:pPr>
              <w:jc w:val="center"/>
              <w:rPr>
                <w:rFonts w:ascii="Liberation Sans Narrow" w:eastAsia="Liberation Sans Narrow" w:hAnsi="Liberation Sans Narrow" w:cs="Liberation Sans Narrow"/>
                <w:b/>
                <w:bCs/>
                <w:color w:val="235B54"/>
                <w:sz w:val="14"/>
                <w:szCs w:val="14"/>
                <w:lang w:val="pt-PT"/>
              </w:rPr>
            </w:pPr>
          </w:p>
        </w:tc>
      </w:tr>
      <w:tr w:rsidR="00FB274A" w:rsidRPr="00FB274A" w14:paraId="7B731F9D" w14:textId="77777777" w:rsidTr="00C47FDB">
        <w:trPr>
          <w:cantSplit/>
          <w:trHeight w:val="1198"/>
        </w:trPr>
        <w:tc>
          <w:tcPr>
            <w:tcW w:w="2978" w:type="dxa"/>
            <w:shd w:val="clear" w:color="auto" w:fill="F7FBFA"/>
            <w:vAlign w:val="center"/>
          </w:tcPr>
          <w:p w14:paraId="37AF3922"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5. Número de testes sorológicos para possível doador de órgãos.</w:t>
            </w:r>
          </w:p>
        </w:tc>
        <w:tc>
          <w:tcPr>
            <w:tcW w:w="2373" w:type="dxa"/>
            <w:shd w:val="clear" w:color="auto" w:fill="F7FBFA"/>
            <w:vAlign w:val="center"/>
          </w:tcPr>
          <w:p w14:paraId="582F9AFA"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Número de testes sorológicos realizados de doador de órgãos.</w:t>
            </w:r>
          </w:p>
        </w:tc>
        <w:tc>
          <w:tcPr>
            <w:tcW w:w="2446" w:type="dxa"/>
            <w:shd w:val="clear" w:color="auto" w:fill="F7FBFA"/>
            <w:vAlign w:val="center"/>
          </w:tcPr>
          <w:p w14:paraId="3559498E"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Somatório dos exames.</w:t>
            </w:r>
          </w:p>
        </w:tc>
        <w:tc>
          <w:tcPr>
            <w:tcW w:w="1418" w:type="dxa"/>
            <w:shd w:val="clear" w:color="auto" w:fill="F7FBFA"/>
            <w:vAlign w:val="center"/>
          </w:tcPr>
          <w:p w14:paraId="3D67932B"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4985B682" w14:textId="77777777" w:rsidR="00FB274A" w:rsidRPr="00FB274A" w:rsidRDefault="00FB274A" w:rsidP="00FB274A">
            <w:pPr>
              <w:jc w:val="center"/>
              <w:rPr>
                <w:rFonts w:ascii="Liberation Sans Narrow" w:eastAsia="Liberation Sans Narrow" w:hAnsi="Liberation Sans Narrow" w:cs="Liberation Sans Narrow"/>
                <w:b/>
                <w:bCs/>
                <w:color w:val="235B54"/>
                <w:sz w:val="14"/>
                <w:szCs w:val="14"/>
                <w:lang w:val="pt-PT"/>
              </w:rPr>
            </w:pPr>
          </w:p>
          <w:p w14:paraId="29B7638F" w14:textId="77777777" w:rsidR="00FB274A" w:rsidRPr="00FB274A" w:rsidRDefault="00FB274A" w:rsidP="00FB274A">
            <w:pPr>
              <w:jc w:val="center"/>
              <w:rPr>
                <w:rFonts w:ascii="Liberation Sans Narrow" w:eastAsia="Liberation Sans Narrow" w:hAnsi="Liberation Sans Narrow" w:cs="Liberation Sans Narrow"/>
                <w:b/>
                <w:bCs/>
                <w:color w:val="235B54"/>
                <w:sz w:val="14"/>
                <w:szCs w:val="14"/>
                <w:lang w:val="pt-PT"/>
              </w:rPr>
            </w:pPr>
            <w:r w:rsidRPr="00FB274A">
              <w:rPr>
                <w:rFonts w:ascii="Liberation Sans Narrow" w:eastAsia="Liberation Sans Narrow" w:hAnsi="Liberation Sans Narrow" w:cs="Liberation Sans Narrow"/>
                <w:b/>
                <w:bCs/>
                <w:color w:val="235B54"/>
                <w:sz w:val="20"/>
                <w:szCs w:val="20"/>
                <w:lang w:val="pt-PT"/>
              </w:rPr>
              <w:t>98</w:t>
            </w:r>
          </w:p>
        </w:tc>
      </w:tr>
      <w:tr w:rsidR="00FB274A" w:rsidRPr="00FB274A" w14:paraId="70F5E91B" w14:textId="77777777" w:rsidTr="003A279D">
        <w:trPr>
          <w:cantSplit/>
          <w:trHeight w:val="159"/>
        </w:trPr>
        <w:tc>
          <w:tcPr>
            <w:tcW w:w="10069" w:type="dxa"/>
            <w:gridSpan w:val="5"/>
            <w:shd w:val="clear" w:color="auto" w:fill="FFFFFF"/>
            <w:vAlign w:val="center"/>
          </w:tcPr>
          <w:p w14:paraId="0A90D2DC"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08998733" w14:textId="77777777" w:rsidTr="00C47FDB">
        <w:trPr>
          <w:cantSplit/>
          <w:trHeight w:val="1198"/>
        </w:trPr>
        <w:tc>
          <w:tcPr>
            <w:tcW w:w="2978" w:type="dxa"/>
            <w:shd w:val="clear" w:color="auto" w:fill="F7FBFA"/>
            <w:vAlign w:val="center"/>
          </w:tcPr>
          <w:p w14:paraId="24FCB0F0"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6. Número de testes imunohematológicos para possível doador de órgãos.</w:t>
            </w:r>
          </w:p>
        </w:tc>
        <w:tc>
          <w:tcPr>
            <w:tcW w:w="2373" w:type="dxa"/>
            <w:shd w:val="clear" w:color="auto" w:fill="F7FBFA"/>
            <w:vAlign w:val="center"/>
          </w:tcPr>
          <w:p w14:paraId="0D1CB20B"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Número de testes imunohematológicos realizados de doador de órgãos</w:t>
            </w:r>
          </w:p>
        </w:tc>
        <w:tc>
          <w:tcPr>
            <w:tcW w:w="2446" w:type="dxa"/>
            <w:shd w:val="clear" w:color="auto" w:fill="F7FBFA"/>
            <w:vAlign w:val="center"/>
          </w:tcPr>
          <w:p w14:paraId="20E71515"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Somatório dos exames.</w:t>
            </w:r>
          </w:p>
        </w:tc>
        <w:tc>
          <w:tcPr>
            <w:tcW w:w="1418" w:type="dxa"/>
            <w:shd w:val="clear" w:color="auto" w:fill="F7FBFA"/>
            <w:vAlign w:val="center"/>
          </w:tcPr>
          <w:p w14:paraId="5C208C3C"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szCs w:val="20"/>
                <w:lang w:val="pt-PT"/>
              </w:rPr>
              <w:t>Atender a demanda.</w:t>
            </w:r>
          </w:p>
        </w:tc>
        <w:tc>
          <w:tcPr>
            <w:tcW w:w="854" w:type="dxa"/>
            <w:shd w:val="clear" w:color="auto" w:fill="F7FBFA"/>
            <w:vAlign w:val="center"/>
          </w:tcPr>
          <w:p w14:paraId="67B0D02E" w14:textId="77777777" w:rsidR="00FB274A" w:rsidRPr="00FB274A" w:rsidRDefault="00FB274A" w:rsidP="00FB274A">
            <w:pPr>
              <w:jc w:val="center"/>
              <w:rPr>
                <w:rFonts w:ascii="Liberation Sans Narrow" w:eastAsia="Liberation Sans Narrow" w:hAnsi="Liberation Sans Narrow" w:cs="Liberation Sans Narrow"/>
                <w:b/>
                <w:bCs/>
                <w:color w:val="235B54"/>
                <w:sz w:val="14"/>
                <w:szCs w:val="14"/>
                <w:lang w:val="pt-PT"/>
              </w:rPr>
            </w:pPr>
          </w:p>
          <w:p w14:paraId="052F749E" w14:textId="77777777" w:rsidR="00FB274A" w:rsidRPr="00FB274A" w:rsidRDefault="00FB274A" w:rsidP="00FB274A">
            <w:pPr>
              <w:jc w:val="center"/>
              <w:rPr>
                <w:rFonts w:ascii="Liberation Sans Narrow" w:eastAsia="Liberation Sans Narrow" w:hAnsi="Liberation Sans Narrow" w:cs="Liberation Sans Narrow"/>
                <w:b/>
                <w:bCs/>
                <w:color w:val="235B54"/>
                <w:sz w:val="14"/>
                <w:szCs w:val="14"/>
                <w:lang w:val="pt-PT"/>
              </w:rPr>
            </w:pPr>
            <w:r w:rsidRPr="00FB274A">
              <w:rPr>
                <w:rFonts w:ascii="Liberation Sans Narrow" w:eastAsia="Liberation Sans Narrow" w:hAnsi="Liberation Sans Narrow" w:cs="Liberation Sans Narrow"/>
                <w:b/>
                <w:bCs/>
                <w:color w:val="235B54"/>
                <w:sz w:val="20"/>
                <w:szCs w:val="20"/>
                <w:lang w:val="pt-PT"/>
              </w:rPr>
              <w:t>14</w:t>
            </w:r>
          </w:p>
        </w:tc>
      </w:tr>
      <w:tr w:rsidR="00FB274A" w:rsidRPr="00FB274A" w14:paraId="4B1E135C" w14:textId="77777777" w:rsidTr="003A279D">
        <w:trPr>
          <w:cantSplit/>
          <w:trHeight w:val="159"/>
        </w:trPr>
        <w:tc>
          <w:tcPr>
            <w:tcW w:w="10069" w:type="dxa"/>
            <w:gridSpan w:val="5"/>
            <w:shd w:val="clear" w:color="auto" w:fill="FFFFFF"/>
            <w:vAlign w:val="center"/>
          </w:tcPr>
          <w:p w14:paraId="04E4730B"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23D42909" w14:textId="77777777" w:rsidTr="00C47FDB">
        <w:trPr>
          <w:cantSplit/>
          <w:trHeight w:val="1198"/>
        </w:trPr>
        <w:tc>
          <w:tcPr>
            <w:tcW w:w="2978" w:type="dxa"/>
            <w:shd w:val="clear" w:color="auto" w:fill="F7FBFA"/>
            <w:vAlign w:val="center"/>
          </w:tcPr>
          <w:p w14:paraId="5BD98A42"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7. Percentual de satisfação de doadores de sangue (Pesquisa de satisfação).</w:t>
            </w:r>
          </w:p>
        </w:tc>
        <w:tc>
          <w:tcPr>
            <w:tcW w:w="2373" w:type="dxa"/>
            <w:shd w:val="clear" w:color="auto" w:fill="F7FBFA"/>
            <w:vAlign w:val="center"/>
          </w:tcPr>
          <w:p w14:paraId="4399FE03"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Representa o percentual de doadores de sangue que se declararam satisfeitos com o serviço recebido.</w:t>
            </w:r>
          </w:p>
        </w:tc>
        <w:tc>
          <w:tcPr>
            <w:tcW w:w="2446" w:type="dxa"/>
            <w:shd w:val="clear" w:color="auto" w:fill="F7FBFA"/>
            <w:vAlign w:val="center"/>
          </w:tcPr>
          <w:p w14:paraId="05B2927C"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(Nº de doadores de sangue que assinalaram nota de “ótimo” ou “bom” / Nº total de doadores de sangue que participaram da pesquisa) x 100.</w:t>
            </w:r>
          </w:p>
        </w:tc>
        <w:tc>
          <w:tcPr>
            <w:tcW w:w="1418" w:type="dxa"/>
            <w:shd w:val="clear" w:color="auto" w:fill="F7FBFA"/>
            <w:vAlign w:val="center"/>
          </w:tcPr>
          <w:p w14:paraId="2EAA46E9" w14:textId="77777777" w:rsidR="00FB274A" w:rsidRPr="00FB274A" w:rsidRDefault="00FB274A" w:rsidP="00FB274A">
            <w:pPr>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u w:val="single"/>
                <w:lang w:val="pt-PT"/>
              </w:rPr>
              <w:t>&gt;</w:t>
            </w:r>
            <w:r w:rsidRPr="00FB274A">
              <w:rPr>
                <w:rFonts w:ascii="Liberation Sans Narrow" w:eastAsia="Liberation Sans Narrow" w:hAnsi="Liberation Sans Narrow" w:cs="Liberation Sans Narrow"/>
                <w:sz w:val="20"/>
                <w:lang w:val="pt-PT"/>
              </w:rPr>
              <w:t xml:space="preserve"> 95%</w:t>
            </w:r>
          </w:p>
        </w:tc>
        <w:tc>
          <w:tcPr>
            <w:tcW w:w="854" w:type="dxa"/>
            <w:shd w:val="clear" w:color="auto" w:fill="F7FBFA"/>
            <w:vAlign w:val="center"/>
          </w:tcPr>
          <w:p w14:paraId="556F2465" w14:textId="77777777" w:rsidR="00FB274A" w:rsidRPr="00FB274A" w:rsidRDefault="00FB274A" w:rsidP="00FB274A">
            <w:pPr>
              <w:jc w:val="center"/>
              <w:rPr>
                <w:rFonts w:ascii="Liberation Sans Narrow" w:eastAsia="Liberation Sans Narrow" w:hAnsi="Liberation Sans Narrow" w:cs="Liberation Sans Narrow"/>
                <w:b/>
                <w:bCs/>
                <w:color w:val="235B54"/>
                <w:sz w:val="14"/>
                <w:szCs w:val="14"/>
                <w:lang w:val="pt-PT"/>
              </w:rPr>
            </w:pPr>
            <w:r w:rsidRPr="00FB274A">
              <w:rPr>
                <w:rFonts w:ascii="Liberation Sans Narrow" w:eastAsia="Liberation Sans Narrow" w:hAnsi="Liberation Sans Narrow" w:cs="Liberation Sans Narrow"/>
                <w:b/>
                <w:bCs/>
                <w:color w:val="235B54"/>
                <w:sz w:val="20"/>
                <w:szCs w:val="20"/>
                <w:lang w:val="pt-PT"/>
              </w:rPr>
              <w:t>99,37%</w:t>
            </w:r>
          </w:p>
        </w:tc>
      </w:tr>
      <w:tr w:rsidR="00FB274A" w:rsidRPr="00FB274A" w14:paraId="60F331E6" w14:textId="77777777" w:rsidTr="003A279D">
        <w:trPr>
          <w:cantSplit/>
          <w:trHeight w:val="159"/>
        </w:trPr>
        <w:tc>
          <w:tcPr>
            <w:tcW w:w="10069" w:type="dxa"/>
            <w:gridSpan w:val="5"/>
            <w:shd w:val="clear" w:color="auto" w:fill="FFFFFF"/>
            <w:vAlign w:val="center"/>
          </w:tcPr>
          <w:p w14:paraId="1D36F8CA"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r w:rsidR="00FB274A" w:rsidRPr="00FB274A" w14:paraId="55570547" w14:textId="77777777" w:rsidTr="00C47FDB">
        <w:trPr>
          <w:cantSplit/>
          <w:trHeight w:val="1198"/>
        </w:trPr>
        <w:tc>
          <w:tcPr>
            <w:tcW w:w="2978" w:type="dxa"/>
            <w:shd w:val="clear" w:color="auto" w:fill="F7FBFA"/>
            <w:vAlign w:val="center"/>
          </w:tcPr>
          <w:p w14:paraId="6CCE408F"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8. Estoque adequado de Concentrado de Hemácias (CH).</w:t>
            </w:r>
          </w:p>
        </w:tc>
        <w:tc>
          <w:tcPr>
            <w:tcW w:w="2373" w:type="dxa"/>
            <w:shd w:val="clear" w:color="auto" w:fill="F7FBFA"/>
            <w:vAlign w:val="center"/>
          </w:tcPr>
          <w:p w14:paraId="3F8F9F64"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Representa o quantitativo de concentrados de Hemácias liberados e em estoque suficientes para atender a demanda por tipo de CH por um período de 07 dias.</w:t>
            </w:r>
          </w:p>
        </w:tc>
        <w:tc>
          <w:tcPr>
            <w:tcW w:w="2446" w:type="dxa"/>
            <w:shd w:val="clear" w:color="auto" w:fill="F7FBFA"/>
            <w:vAlign w:val="center"/>
          </w:tcPr>
          <w:p w14:paraId="03E29979"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 xml:space="preserve">( Nº Total de bolsas de CH distribuídas nos últimos 6 meses / 180 </w:t>
            </w:r>
            <w:r w:rsidRPr="00FB274A">
              <w:rPr>
                <w:rFonts w:ascii="Liberation Sans Narrow" w:eastAsia="Liberation Sans Narrow" w:hAnsi="Liberation Sans Narrow" w:cs="Liberation Sans Narrow"/>
                <w:sz w:val="14"/>
                <w:szCs w:val="14"/>
                <w:lang w:val="pt-PT"/>
              </w:rPr>
              <w:t>(</w:t>
            </w:r>
            <w:r w:rsidRPr="00FB274A">
              <w:rPr>
                <w:rFonts w:ascii="Liberation Sans Narrow" w:eastAsia="Liberation Sans Narrow" w:hAnsi="Liberation Sans Narrow" w:cs="Liberation Sans Narrow"/>
                <w:sz w:val="20"/>
                <w:lang w:val="pt-PT"/>
              </w:rPr>
              <w:t>6 meses) este resultado  x 7 (dias).</w:t>
            </w:r>
            <w:r w:rsidRPr="00FB274A">
              <w:rPr>
                <w:rFonts w:ascii="Liberation Sans Narrow" w:eastAsia="Liberation Sans Narrow" w:hAnsi="Liberation Sans Narrow" w:cs="Liberation Sans Narrow"/>
                <w:sz w:val="20"/>
                <w:szCs w:val="20"/>
                <w:lang w:val="pt-PT"/>
              </w:rPr>
              <w:t xml:space="preserve"> </w:t>
            </w:r>
          </w:p>
        </w:tc>
        <w:tc>
          <w:tcPr>
            <w:tcW w:w="1418" w:type="dxa"/>
            <w:shd w:val="clear" w:color="auto" w:fill="F7FBFA"/>
            <w:vAlign w:val="center"/>
          </w:tcPr>
          <w:p w14:paraId="272657C7" w14:textId="77777777" w:rsidR="00FB274A" w:rsidRPr="00FB274A" w:rsidRDefault="00FB274A" w:rsidP="00FB274A">
            <w:pPr>
              <w:ind w:left="137" w:right="141"/>
              <w:jc w:val="center"/>
              <w:rPr>
                <w:rFonts w:ascii="Liberation Sans Narrow" w:eastAsia="Liberation Sans Narrow" w:hAnsi="Liberation Sans Narrow" w:cs="Liberation Sans Narrow"/>
                <w:sz w:val="20"/>
                <w:szCs w:val="20"/>
                <w:lang w:val="pt-PT"/>
              </w:rPr>
            </w:pPr>
            <w:r w:rsidRPr="00FB274A">
              <w:rPr>
                <w:rFonts w:ascii="Liberation Sans Narrow" w:eastAsia="Liberation Sans Narrow" w:hAnsi="Liberation Sans Narrow" w:cs="Liberation Sans Narrow"/>
                <w:sz w:val="20"/>
                <w:szCs w:val="20"/>
                <w:lang w:val="pt-PT"/>
              </w:rPr>
              <w:t>Suficiente para atender a demanda por tipo de CH por um período de 06 (seis) dias.</w:t>
            </w:r>
          </w:p>
        </w:tc>
        <w:tc>
          <w:tcPr>
            <w:tcW w:w="854" w:type="dxa"/>
            <w:shd w:val="clear" w:color="auto" w:fill="F7FBFA"/>
            <w:vAlign w:val="center"/>
          </w:tcPr>
          <w:p w14:paraId="05023634" w14:textId="77777777" w:rsidR="00FB274A" w:rsidRPr="00FB274A" w:rsidRDefault="00FB274A" w:rsidP="00FB274A">
            <w:pPr>
              <w:jc w:val="center"/>
              <w:rPr>
                <w:rFonts w:ascii="Liberation Sans Narrow" w:eastAsia="Liberation Sans Narrow" w:hAnsi="Liberation Sans Narrow" w:cs="Liberation Sans Narrow"/>
                <w:b/>
                <w:bCs/>
                <w:color w:val="235B54"/>
                <w:sz w:val="14"/>
                <w:szCs w:val="14"/>
                <w:lang w:val="pt-PT"/>
              </w:rPr>
            </w:pPr>
          </w:p>
          <w:p w14:paraId="40E61240"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14"/>
                <w:szCs w:val="14"/>
                <w:lang w:val="pt-PT"/>
              </w:rPr>
              <w:t>Estoque seguro para 11 dias</w:t>
            </w:r>
          </w:p>
        </w:tc>
      </w:tr>
      <w:tr w:rsidR="00FB274A" w:rsidRPr="00FB274A" w14:paraId="6D10EE0F" w14:textId="77777777" w:rsidTr="003A279D">
        <w:trPr>
          <w:cantSplit/>
          <w:trHeight w:val="159"/>
        </w:trPr>
        <w:tc>
          <w:tcPr>
            <w:tcW w:w="10069" w:type="dxa"/>
            <w:gridSpan w:val="5"/>
            <w:shd w:val="clear" w:color="auto" w:fill="FFFFFF"/>
            <w:vAlign w:val="center"/>
          </w:tcPr>
          <w:p w14:paraId="06726171" w14:textId="77777777" w:rsidR="00FB274A" w:rsidRPr="00FB274A" w:rsidRDefault="00FB274A" w:rsidP="00FB274A">
            <w:pPr>
              <w:jc w:val="center"/>
              <w:rPr>
                <w:rFonts w:ascii="Liberation Sans Narrow" w:eastAsia="Liberation Sans Narrow" w:hAnsi="Liberation Sans Narrow" w:cs="Liberation Sans Narrow"/>
                <w:b/>
                <w:bCs/>
                <w:color w:val="235B54"/>
                <w:sz w:val="14"/>
                <w:szCs w:val="14"/>
                <w:lang w:val="pt-PT"/>
              </w:rPr>
            </w:pPr>
          </w:p>
        </w:tc>
      </w:tr>
      <w:tr w:rsidR="00FB274A" w:rsidRPr="00FB274A" w14:paraId="02F32A66" w14:textId="77777777" w:rsidTr="00C47FDB">
        <w:trPr>
          <w:cantSplit/>
          <w:trHeight w:val="1244"/>
        </w:trPr>
        <w:tc>
          <w:tcPr>
            <w:tcW w:w="2978" w:type="dxa"/>
            <w:shd w:val="clear" w:color="auto" w:fill="F7FBFA"/>
            <w:vAlign w:val="center"/>
          </w:tcPr>
          <w:p w14:paraId="3D89B6A0"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9. Tempo médio de atendimento ao paciente (tempo médio de espera para realização de consultas/procedimentos).</w:t>
            </w:r>
          </w:p>
        </w:tc>
        <w:tc>
          <w:tcPr>
            <w:tcW w:w="2373" w:type="dxa"/>
            <w:shd w:val="clear" w:color="auto" w:fill="F7FBFA"/>
            <w:vAlign w:val="center"/>
          </w:tcPr>
          <w:p w14:paraId="672FF7A8"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color w:val="FF0000"/>
                <w:sz w:val="20"/>
                <w:lang w:val="pt-PT"/>
              </w:rPr>
            </w:pPr>
            <w:r w:rsidRPr="00FB274A">
              <w:rPr>
                <w:rFonts w:ascii="Liberation Sans Narrow" w:eastAsia="Liberation Sans Narrow" w:hAnsi="Liberation Sans Narrow" w:cs="Liberation Sans Narrow"/>
                <w:sz w:val="20"/>
                <w:lang w:val="pt-PT"/>
              </w:rPr>
              <w:t>Tempo médio de atendimento ao paciente (tempo médio de espera para realização de consultas/procedimentos).</w:t>
            </w:r>
          </w:p>
        </w:tc>
        <w:tc>
          <w:tcPr>
            <w:tcW w:w="2446" w:type="dxa"/>
            <w:shd w:val="clear" w:color="auto" w:fill="F7FBFA"/>
            <w:vAlign w:val="center"/>
          </w:tcPr>
          <w:p w14:paraId="363CD893" w14:textId="77777777" w:rsidR="00FB274A" w:rsidRPr="00FB274A" w:rsidRDefault="00FB274A" w:rsidP="00FB274A">
            <w:pPr>
              <w:spacing w:line="288" w:lineRule="auto"/>
              <w:ind w:left="158" w:right="150" w:firstLine="2"/>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Soma do tempo total de espera dos pacientes após o cadastro na recepção até o início do primeiro atendimento, em minutos.</w:t>
            </w:r>
          </w:p>
        </w:tc>
        <w:tc>
          <w:tcPr>
            <w:tcW w:w="1418" w:type="dxa"/>
            <w:shd w:val="clear" w:color="auto" w:fill="F7FBFA"/>
            <w:vAlign w:val="center"/>
          </w:tcPr>
          <w:p w14:paraId="574D527F" w14:textId="77777777" w:rsidR="00FB274A" w:rsidRPr="00FB274A" w:rsidRDefault="00FB274A" w:rsidP="00FB274A">
            <w:pPr>
              <w:jc w:val="center"/>
              <w:rPr>
                <w:rFonts w:ascii="Liberation Sans Narrow" w:eastAsia="Liberation Sans Narrow" w:hAnsi="Liberation Sans Narrow" w:cs="Liberation Sans Narrow"/>
                <w:sz w:val="20"/>
                <w:lang w:val="pt-PT"/>
              </w:rPr>
            </w:pPr>
            <w:r w:rsidRPr="00FB274A">
              <w:rPr>
                <w:rFonts w:ascii="Liberation Sans Narrow" w:eastAsia="Liberation Sans Narrow" w:hAnsi="Liberation Sans Narrow" w:cs="Liberation Sans Narrow"/>
                <w:sz w:val="20"/>
                <w:lang w:val="pt-PT"/>
              </w:rPr>
              <w:t>≤ 45 minutos</w:t>
            </w:r>
          </w:p>
        </w:tc>
        <w:tc>
          <w:tcPr>
            <w:tcW w:w="854" w:type="dxa"/>
            <w:shd w:val="clear" w:color="auto" w:fill="F7FBFA"/>
            <w:vAlign w:val="center"/>
          </w:tcPr>
          <w:p w14:paraId="4C62BCD6" w14:textId="77777777" w:rsidR="00FB274A" w:rsidRPr="00FB274A" w:rsidRDefault="00FB274A" w:rsidP="00FB274A">
            <w:pPr>
              <w:jc w:val="center"/>
              <w:rPr>
                <w:rFonts w:ascii="Liberation Sans Narrow" w:eastAsia="Liberation Sans Narrow" w:hAnsi="Liberation Sans Narrow" w:cs="Liberation Sans Narrow"/>
                <w:b/>
                <w:bCs/>
                <w:color w:val="235B54"/>
                <w:sz w:val="20"/>
                <w:szCs w:val="20"/>
                <w:lang w:val="pt-PT"/>
              </w:rPr>
            </w:pPr>
            <w:r w:rsidRPr="00FB274A">
              <w:rPr>
                <w:rFonts w:ascii="Liberation Sans Narrow" w:eastAsia="Liberation Sans Narrow" w:hAnsi="Liberation Sans Narrow" w:cs="Liberation Sans Narrow"/>
                <w:b/>
                <w:bCs/>
                <w:color w:val="235B54"/>
                <w:sz w:val="20"/>
                <w:szCs w:val="20"/>
                <w:lang w:val="pt-PT"/>
              </w:rPr>
              <w:t>00:06:16</w:t>
            </w:r>
          </w:p>
        </w:tc>
      </w:tr>
      <w:tr w:rsidR="00FB274A" w:rsidRPr="00FB274A" w14:paraId="4796651C" w14:textId="77777777" w:rsidTr="003A279D">
        <w:trPr>
          <w:cantSplit/>
          <w:trHeight w:val="159"/>
        </w:trPr>
        <w:tc>
          <w:tcPr>
            <w:tcW w:w="10069" w:type="dxa"/>
            <w:gridSpan w:val="5"/>
            <w:shd w:val="clear" w:color="auto" w:fill="FFFFFF"/>
            <w:vAlign w:val="center"/>
          </w:tcPr>
          <w:p w14:paraId="45AE3790" w14:textId="77777777" w:rsidR="00FB274A" w:rsidRPr="00FB274A" w:rsidRDefault="00FB274A" w:rsidP="00FB274A">
            <w:pPr>
              <w:jc w:val="center"/>
              <w:rPr>
                <w:rFonts w:ascii="Liberation Sans Narrow" w:eastAsia="Liberation Sans Narrow" w:hAnsi="Liberation Sans Narrow" w:cs="Liberation Sans Narrow"/>
                <w:b/>
                <w:bCs/>
                <w:color w:val="235B54"/>
                <w:sz w:val="10"/>
                <w:szCs w:val="10"/>
                <w:lang w:val="pt-PT"/>
              </w:rPr>
            </w:pPr>
          </w:p>
        </w:tc>
      </w:tr>
    </w:tbl>
    <w:p w14:paraId="14461C61" w14:textId="77777777" w:rsidR="00E25F2B" w:rsidRPr="00D523D3" w:rsidRDefault="00E25F2B" w:rsidP="00E25F2B">
      <w:pPr>
        <w:pStyle w:val="Standard"/>
        <w:rPr>
          <w:rFonts w:asciiTheme="minorHAnsi" w:hAnsiTheme="minorHAnsi" w:cstheme="minorHAnsi"/>
        </w:rPr>
      </w:pPr>
    </w:p>
    <w:p w14:paraId="26285E89" w14:textId="0656BFE9" w:rsidR="00414093" w:rsidRPr="00D523D3" w:rsidRDefault="006959F1" w:rsidP="007D36C6">
      <w:pPr>
        <w:pStyle w:val="Ttulo2"/>
        <w:numPr>
          <w:ilvl w:val="1"/>
          <w:numId w:val="30"/>
        </w:numPr>
        <w:ind w:left="0" w:firstLine="0"/>
        <w:rPr>
          <w:rFonts w:asciiTheme="minorHAnsi" w:hAnsiTheme="minorHAnsi" w:cstheme="minorHAnsi"/>
        </w:rPr>
      </w:pPr>
      <w:bookmarkStart w:id="26" w:name="_Toc171430594"/>
      <w:r w:rsidRPr="00D523D3">
        <w:rPr>
          <w:rFonts w:asciiTheme="minorHAnsi" w:hAnsiTheme="minorHAnsi" w:cstheme="minorHAnsi"/>
        </w:rPr>
        <w:t>COLETA DE SANGUE DE DOADORES</w:t>
      </w:r>
      <w:bookmarkEnd w:id="26"/>
    </w:p>
    <w:p w14:paraId="25DFD356" w14:textId="122BB4B7" w:rsidR="006959F1" w:rsidRPr="00D523D3" w:rsidRDefault="006959F1" w:rsidP="006959F1">
      <w:pPr>
        <w:pStyle w:val="Standard"/>
        <w:rPr>
          <w:rFonts w:asciiTheme="minorHAnsi" w:hAnsiTheme="minorHAnsi" w:cstheme="minorHAnsi"/>
        </w:rPr>
      </w:pPr>
    </w:p>
    <w:p w14:paraId="2D521EE4" w14:textId="7D0C2382" w:rsidR="00E439C0" w:rsidRPr="00D523D3" w:rsidRDefault="00F16880" w:rsidP="007D36C6">
      <w:pPr>
        <w:pStyle w:val="Ttulo3"/>
        <w:spacing w:after="240"/>
        <w:rPr>
          <w:rFonts w:asciiTheme="minorHAnsi" w:hAnsiTheme="minorHAnsi" w:cstheme="minorHAnsi"/>
          <w:b/>
          <w:bCs/>
        </w:rPr>
      </w:pPr>
      <w:bookmarkStart w:id="27" w:name="_Toc171430595"/>
      <w:r w:rsidRPr="00D523D3">
        <w:rPr>
          <w:rFonts w:asciiTheme="minorHAnsi" w:hAnsiTheme="minorHAnsi" w:cstheme="minorHAnsi"/>
          <w:b/>
          <w:bCs/>
        </w:rPr>
        <w:t xml:space="preserve">10.1.1 </w:t>
      </w:r>
      <w:r w:rsidR="006959F1" w:rsidRPr="00D523D3">
        <w:rPr>
          <w:rFonts w:asciiTheme="minorHAnsi" w:hAnsiTheme="minorHAnsi" w:cstheme="minorHAnsi"/>
          <w:b/>
          <w:bCs/>
        </w:rPr>
        <w:t>BOLSAS DE SANGUE TOTAL COLETADAS DE DOADORES</w:t>
      </w:r>
      <w:bookmarkEnd w:id="27"/>
    </w:p>
    <w:tbl>
      <w:tblPr>
        <w:tblpPr w:leftFromText="142" w:rightFromText="142" w:vertAnchor="text" w:horzAnchor="margin" w:tblpY="1"/>
        <w:tblOverlap w:val="never"/>
        <w:tblW w:w="9722" w:type="dxa"/>
        <w:tblLayout w:type="fixed"/>
        <w:tblCellMar>
          <w:left w:w="70" w:type="dxa"/>
          <w:right w:w="70" w:type="dxa"/>
        </w:tblCellMar>
        <w:tblLook w:val="04A0" w:firstRow="1" w:lastRow="0" w:firstColumn="1" w:lastColumn="0" w:noHBand="0" w:noVBand="1"/>
      </w:tblPr>
      <w:tblGrid>
        <w:gridCol w:w="1628"/>
        <w:gridCol w:w="674"/>
        <w:gridCol w:w="675"/>
        <w:gridCol w:w="674"/>
        <w:gridCol w:w="675"/>
        <w:gridCol w:w="674"/>
        <w:gridCol w:w="675"/>
        <w:gridCol w:w="674"/>
        <w:gridCol w:w="675"/>
        <w:gridCol w:w="674"/>
        <w:gridCol w:w="675"/>
        <w:gridCol w:w="674"/>
        <w:gridCol w:w="675"/>
      </w:tblGrid>
      <w:tr w:rsidR="007D36C6" w:rsidRPr="00D523D3" w14:paraId="1A4B9645" w14:textId="77777777" w:rsidTr="00E96FBD">
        <w:trPr>
          <w:trHeight w:val="268"/>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65556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8984E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BBF51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9000"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622F6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0A53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8EBD98"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0C33E1"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2F1966"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E560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66A9F2"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92A897"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5A9679"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D36C6" w:rsidRPr="00D523D3" w14:paraId="5C5F65A9" w14:textId="77777777" w:rsidTr="00E96FBD">
        <w:trPr>
          <w:trHeight w:val="454"/>
        </w:trPr>
        <w:tc>
          <w:tcPr>
            <w:tcW w:w="1628" w:type="dxa"/>
            <w:tcBorders>
              <w:top w:val="single" w:sz="4" w:space="0" w:color="auto"/>
              <w:left w:val="single" w:sz="8" w:space="0" w:color="auto"/>
              <w:bottom w:val="single" w:sz="4" w:space="0" w:color="auto"/>
              <w:right w:val="single" w:sz="8" w:space="0" w:color="auto"/>
            </w:tcBorders>
            <w:shd w:val="clear" w:color="auto" w:fill="E8F4F3"/>
            <w:noWrap/>
            <w:vAlign w:val="center"/>
            <w:hideMark/>
          </w:tcPr>
          <w:p w14:paraId="60D0A7A3"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3FBBF87F"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3.928</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293909A3" w14:textId="0B507162" w:rsidR="00984673" w:rsidRPr="00D523D3" w:rsidRDefault="00F24065"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4.343</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0C338277" w14:textId="0362D5CA" w:rsidR="00984673" w:rsidRPr="00D523D3" w:rsidRDefault="009B6EE5"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4.766</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2F20D750" w14:textId="7FE6B78C" w:rsidR="00984673" w:rsidRPr="00D523D3" w:rsidRDefault="00A0795C"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5.579</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19F0E7DD" w14:textId="05D82367" w:rsidR="00984673" w:rsidRPr="00D523D3" w:rsidRDefault="00022297"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6.053</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49FBCDEB" w14:textId="460DAC4B" w:rsidR="00984673" w:rsidRPr="00D523D3" w:rsidRDefault="000230C5"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5.664</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5C1798E5" w14:textId="5F82B6B0" w:rsidR="00984673" w:rsidRPr="00D523D3" w:rsidRDefault="00A63826"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4.313</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105171F2" w14:textId="6CC9AAF5" w:rsidR="00984673" w:rsidRPr="00D523D3" w:rsidRDefault="00014270"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4.327</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1F8D01D8" w14:textId="43004F86" w:rsidR="00984673" w:rsidRPr="00D523D3" w:rsidRDefault="00E06E3B"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4.189</w:t>
            </w:r>
          </w:p>
        </w:tc>
        <w:tc>
          <w:tcPr>
            <w:tcW w:w="675" w:type="dxa"/>
            <w:tcBorders>
              <w:top w:val="single" w:sz="4" w:space="0" w:color="auto"/>
              <w:left w:val="nil"/>
              <w:bottom w:val="single" w:sz="4" w:space="0" w:color="auto"/>
              <w:right w:val="single" w:sz="4" w:space="0" w:color="auto"/>
            </w:tcBorders>
            <w:shd w:val="clear" w:color="F2F2F2" w:fill="FFFFFF"/>
            <w:vAlign w:val="center"/>
          </w:tcPr>
          <w:p w14:paraId="7F8C8665" w14:textId="5FD7AC91" w:rsidR="00984673" w:rsidRPr="00D523D3" w:rsidRDefault="00F06D2C"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5.541</w:t>
            </w:r>
          </w:p>
        </w:tc>
        <w:tc>
          <w:tcPr>
            <w:tcW w:w="674" w:type="dxa"/>
            <w:tcBorders>
              <w:top w:val="single" w:sz="4" w:space="0" w:color="auto"/>
              <w:left w:val="nil"/>
              <w:bottom w:val="single" w:sz="4" w:space="0" w:color="auto"/>
              <w:right w:val="single" w:sz="4" w:space="0" w:color="auto"/>
            </w:tcBorders>
            <w:shd w:val="clear" w:color="F2F2F2" w:fill="FFFFFF"/>
            <w:vAlign w:val="center"/>
          </w:tcPr>
          <w:p w14:paraId="4D0CC31B" w14:textId="77777777"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nil"/>
              <w:bottom w:val="single" w:sz="4" w:space="0" w:color="auto"/>
              <w:right w:val="single" w:sz="4" w:space="0" w:color="auto"/>
            </w:tcBorders>
            <w:shd w:val="clear" w:color="F2F2F2" w:fill="FFFFFF"/>
            <w:vAlign w:val="center"/>
          </w:tcPr>
          <w:p w14:paraId="7DA5CABB" w14:textId="77777777" w:rsidR="00984673" w:rsidRPr="00D523D3" w:rsidRDefault="00984673" w:rsidP="00D31603">
            <w:pPr>
              <w:spacing w:after="0" w:line="240" w:lineRule="auto"/>
              <w:jc w:val="center"/>
              <w:rPr>
                <w:rFonts w:eastAsia="Times New Roman" w:cstheme="minorHAnsi"/>
                <w:color w:val="000000"/>
                <w:sz w:val="16"/>
                <w:szCs w:val="16"/>
                <w:lang w:eastAsia="pt-BR"/>
              </w:rPr>
            </w:pPr>
          </w:p>
        </w:tc>
      </w:tr>
      <w:tr w:rsidR="00984673" w:rsidRPr="00D523D3" w14:paraId="15F51960" w14:textId="77777777" w:rsidTr="00E96FBD">
        <w:trPr>
          <w:trHeight w:val="109"/>
        </w:trPr>
        <w:tc>
          <w:tcPr>
            <w:tcW w:w="1628"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52CBFCCE" w14:textId="77777777"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094" w:type="dxa"/>
            <w:gridSpan w:val="12"/>
            <w:tcBorders>
              <w:top w:val="single" w:sz="4" w:space="0" w:color="auto"/>
              <w:left w:val="nil"/>
              <w:bottom w:val="single" w:sz="4" w:space="0" w:color="auto"/>
              <w:right w:val="single" w:sz="4" w:space="0" w:color="auto"/>
            </w:tcBorders>
            <w:shd w:val="clear" w:color="auto" w:fill="008080"/>
            <w:noWrap/>
            <w:vAlign w:val="center"/>
          </w:tcPr>
          <w:p w14:paraId="76AE40B3"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4.493</w:t>
            </w:r>
          </w:p>
        </w:tc>
      </w:tr>
      <w:tr w:rsidR="00984673" w:rsidRPr="00D523D3" w14:paraId="5555CE45" w14:textId="77777777" w:rsidTr="00E96FBD">
        <w:trPr>
          <w:trHeight w:val="169"/>
        </w:trPr>
        <w:tc>
          <w:tcPr>
            <w:tcW w:w="1628"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76DB4593" w14:textId="77777777"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94" w:type="dxa"/>
            <w:gridSpan w:val="12"/>
            <w:tcBorders>
              <w:top w:val="single" w:sz="4" w:space="0" w:color="auto"/>
              <w:left w:val="nil"/>
              <w:bottom w:val="single" w:sz="4" w:space="0" w:color="auto"/>
              <w:right w:val="single" w:sz="4" w:space="0" w:color="auto"/>
            </w:tcBorders>
            <w:shd w:val="clear" w:color="auto" w:fill="008080"/>
            <w:noWrap/>
            <w:vAlign w:val="center"/>
          </w:tcPr>
          <w:p w14:paraId="5509001A" w14:textId="48E271DB" w:rsidR="00984673" w:rsidRPr="00D523D3" w:rsidRDefault="00FC6CB0"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4.830</w:t>
            </w:r>
          </w:p>
        </w:tc>
      </w:tr>
      <w:tr w:rsidR="00984673" w:rsidRPr="00D523D3" w14:paraId="49BF7E17" w14:textId="77777777" w:rsidTr="00717C54">
        <w:trPr>
          <w:trHeight w:val="839"/>
        </w:trPr>
        <w:tc>
          <w:tcPr>
            <w:tcW w:w="9722" w:type="dxa"/>
            <w:gridSpan w:val="13"/>
            <w:shd w:val="clear" w:color="auto" w:fill="auto"/>
            <w:noWrap/>
            <w:vAlign w:val="center"/>
          </w:tcPr>
          <w:p w14:paraId="0C607436" w14:textId="543FA5CB" w:rsidR="00590110" w:rsidRPr="00D523D3" w:rsidRDefault="00717C54" w:rsidP="00D3160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064832" behindDoc="0" locked="0" layoutInCell="1" allowOverlap="1" wp14:anchorId="28C83E4E" wp14:editId="1A8F5313">
                  <wp:simplePos x="0" y="0"/>
                  <wp:positionH relativeFrom="column">
                    <wp:posOffset>-26670</wp:posOffset>
                  </wp:positionH>
                  <wp:positionV relativeFrom="paragraph">
                    <wp:posOffset>69850</wp:posOffset>
                  </wp:positionV>
                  <wp:extent cx="6151245" cy="1389380"/>
                  <wp:effectExtent l="0" t="0" r="1905" b="1270"/>
                  <wp:wrapNone/>
                  <wp:docPr id="1048004423"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57D70B53" w14:textId="199AFD68"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6FDA5C52" w14:textId="4E322C0F"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4E97230E" w14:textId="0DD3DAC6"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14C94300" w14:textId="03945F43"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55461AE" w14:textId="6C827768"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EE22342" w14:textId="6DEC9DD2"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A7C7172" w14:textId="2CA4DC2A"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50B194A" w14:textId="3FFD874F"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61C12544" w14:textId="77777777" w:rsidR="00A0795C" w:rsidRPr="00D523D3" w:rsidRDefault="00A0795C" w:rsidP="00717C54">
            <w:pPr>
              <w:spacing w:after="0" w:line="240" w:lineRule="auto"/>
              <w:rPr>
                <w:rFonts w:eastAsia="Times New Roman" w:cstheme="minorHAnsi"/>
                <w:color w:val="FFFFFF" w:themeColor="background1"/>
                <w:sz w:val="16"/>
                <w:szCs w:val="16"/>
                <w:lang w:eastAsia="pt-BR"/>
              </w:rPr>
            </w:pPr>
          </w:p>
        </w:tc>
      </w:tr>
      <w:tr w:rsidR="00984673" w:rsidRPr="00D523D3" w14:paraId="2722E436" w14:textId="77777777" w:rsidTr="00E96FBD">
        <w:trPr>
          <w:trHeight w:val="839"/>
        </w:trPr>
        <w:tc>
          <w:tcPr>
            <w:tcW w:w="9722" w:type="dxa"/>
            <w:gridSpan w:val="13"/>
            <w:shd w:val="clear" w:color="auto" w:fill="auto"/>
            <w:noWrap/>
            <w:vAlign w:val="center"/>
          </w:tcPr>
          <w:p w14:paraId="0B498669" w14:textId="6DD9569C" w:rsidR="00FC6CB0" w:rsidRPr="003675C4" w:rsidRDefault="005E7E15" w:rsidP="007D36C6">
            <w:pPr>
              <w:tabs>
                <w:tab w:val="left" w:pos="9600"/>
              </w:tabs>
              <w:spacing w:after="240" w:line="360" w:lineRule="auto"/>
              <w:ind w:right="-46"/>
              <w:jc w:val="both"/>
              <w:rPr>
                <w:rFonts w:ascii="Arial" w:hAnsi="Arial" w:cs="Arial"/>
                <w:color w:val="000000"/>
                <w:sz w:val="20"/>
                <w:szCs w:val="20"/>
                <w:lang w:eastAsia="pt-BR"/>
              </w:rPr>
            </w:pPr>
            <w:r w:rsidRPr="003675C4">
              <w:rPr>
                <w:rFonts w:ascii="Arial" w:hAnsi="Arial" w:cs="Arial"/>
                <w:b/>
                <w:bCs/>
                <w:color w:val="000000"/>
                <w:sz w:val="20"/>
                <w:szCs w:val="20"/>
                <w:lang w:eastAsia="pt-BR"/>
              </w:rPr>
              <w:lastRenderedPageBreak/>
              <w:t>Análise crítica:</w:t>
            </w:r>
            <w:r w:rsidR="003675C4">
              <w:rPr>
                <w:rFonts w:ascii="Arial" w:hAnsi="Arial" w:cs="Arial"/>
                <w:sz w:val="20"/>
                <w:szCs w:val="20"/>
              </w:rPr>
              <w:t xml:space="preserve"> </w:t>
            </w:r>
            <w:r w:rsidR="00717C54" w:rsidRPr="003675C4">
              <w:rPr>
                <w:rFonts w:ascii="Arial" w:hAnsi="Arial" w:cs="Arial"/>
                <w:color w:val="000000"/>
                <w:sz w:val="20"/>
                <w:szCs w:val="20"/>
                <w:lang w:eastAsia="pt-BR"/>
              </w:rPr>
              <w:t>Em outubro as coletas de bolsas de sangue representaram um aumento de 32% em comparação ao mês anterior</w:t>
            </w:r>
            <w:r w:rsidR="00427806">
              <w:rPr>
                <w:rFonts w:ascii="Arial" w:hAnsi="Arial" w:cs="Arial"/>
                <w:color w:val="000000"/>
                <w:sz w:val="20"/>
                <w:szCs w:val="20"/>
                <w:lang w:eastAsia="pt-BR"/>
              </w:rPr>
              <w:t xml:space="preserve">, resultado das campanhas internas. </w:t>
            </w:r>
            <w:r w:rsidR="00717C54" w:rsidRPr="003675C4">
              <w:rPr>
                <w:rFonts w:ascii="Arial" w:hAnsi="Arial" w:cs="Arial"/>
                <w:color w:val="000000"/>
                <w:sz w:val="20"/>
                <w:szCs w:val="20"/>
                <w:lang w:eastAsia="pt-BR"/>
              </w:rPr>
              <w:t>Essa coleta gerou um impacto positivo de atendimento aos pacientes e manteve a estabilidade do estoque de sangue. Alcance de 1</w:t>
            </w:r>
            <w:r w:rsidR="007B2DF3">
              <w:rPr>
                <w:rFonts w:ascii="Arial" w:hAnsi="Arial" w:cs="Arial"/>
                <w:color w:val="000000"/>
                <w:sz w:val="20"/>
                <w:szCs w:val="20"/>
                <w:lang w:eastAsia="pt-BR"/>
              </w:rPr>
              <w:t>14</w:t>
            </w:r>
            <w:r w:rsidR="00717C54" w:rsidRPr="003675C4">
              <w:rPr>
                <w:rFonts w:ascii="Arial" w:hAnsi="Arial" w:cs="Arial"/>
                <w:color w:val="000000"/>
                <w:sz w:val="20"/>
                <w:szCs w:val="20"/>
                <w:lang w:eastAsia="pt-BR"/>
              </w:rPr>
              <w:t>%.</w:t>
            </w:r>
          </w:p>
          <w:p w14:paraId="24713C4C" w14:textId="02120296" w:rsidR="00BA01D7" w:rsidRPr="00D523D3" w:rsidRDefault="00BA01D7" w:rsidP="007D36C6">
            <w:pPr>
              <w:tabs>
                <w:tab w:val="left" w:pos="9600"/>
              </w:tabs>
              <w:spacing w:after="240" w:line="360" w:lineRule="auto"/>
              <w:ind w:right="-46"/>
              <w:jc w:val="both"/>
              <w:rPr>
                <w:rFonts w:cstheme="minorHAnsi"/>
                <w:color w:val="000000"/>
                <w:lang w:eastAsia="pt-BR"/>
              </w:rPr>
            </w:pPr>
          </w:p>
        </w:tc>
      </w:tr>
    </w:tbl>
    <w:p w14:paraId="14885F68" w14:textId="7571622F" w:rsidR="00455E84" w:rsidRPr="00D523D3" w:rsidRDefault="005C592E" w:rsidP="00C4242D">
      <w:pPr>
        <w:pStyle w:val="Ttulo2"/>
        <w:numPr>
          <w:ilvl w:val="2"/>
          <w:numId w:val="31"/>
        </w:numPr>
        <w:spacing w:after="240"/>
        <w:rPr>
          <w:rFonts w:asciiTheme="minorHAnsi" w:hAnsiTheme="minorHAnsi" w:cstheme="minorHAnsi"/>
        </w:rPr>
      </w:pPr>
      <w:bookmarkStart w:id="28" w:name="_Toc171430596"/>
      <w:r w:rsidRPr="00D523D3">
        <w:rPr>
          <w:rFonts w:asciiTheme="minorHAnsi" w:hAnsiTheme="minorHAnsi" w:cstheme="minorHAnsi"/>
        </w:rPr>
        <w:t>COLETAS POR AFÉRESE</w:t>
      </w:r>
      <w:bookmarkEnd w:id="28"/>
    </w:p>
    <w:tbl>
      <w:tblPr>
        <w:tblW w:w="9732" w:type="dxa"/>
        <w:tblInd w:w="-5" w:type="dxa"/>
        <w:tblCellMar>
          <w:left w:w="70" w:type="dxa"/>
          <w:right w:w="70" w:type="dxa"/>
        </w:tblCellMar>
        <w:tblLook w:val="04A0" w:firstRow="1" w:lastRow="0" w:firstColumn="1" w:lastColumn="0" w:noHBand="0" w:noVBand="1"/>
      </w:tblPr>
      <w:tblGrid>
        <w:gridCol w:w="2038"/>
        <w:gridCol w:w="604"/>
        <w:gridCol w:w="620"/>
        <w:gridCol w:w="684"/>
        <w:gridCol w:w="634"/>
        <w:gridCol w:w="659"/>
        <w:gridCol w:w="613"/>
        <w:gridCol w:w="549"/>
        <w:gridCol w:w="660"/>
        <w:gridCol w:w="596"/>
        <w:gridCol w:w="648"/>
        <w:gridCol w:w="672"/>
        <w:gridCol w:w="755"/>
      </w:tblGrid>
      <w:tr w:rsidR="00B70FC9" w:rsidRPr="00D523D3" w14:paraId="4E705E31" w14:textId="77777777" w:rsidTr="00E06E3B">
        <w:trPr>
          <w:trHeight w:val="197"/>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CD7FF2" w14:textId="16BBBC3B"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234F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A7B21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67F09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178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4BE6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697B3D"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A9BCE3"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C00F4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1612B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D807A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AAC5CB"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72F010" w14:textId="5875B02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70FC9" w:rsidRPr="00D523D3" w14:paraId="11DEFE72" w14:textId="77777777" w:rsidTr="00997BC4">
        <w:trPr>
          <w:trHeight w:val="391"/>
        </w:trPr>
        <w:tc>
          <w:tcPr>
            <w:tcW w:w="2038" w:type="dxa"/>
            <w:tcBorders>
              <w:top w:val="single" w:sz="4" w:space="0" w:color="auto"/>
              <w:left w:val="single" w:sz="8" w:space="0" w:color="auto"/>
              <w:bottom w:val="single" w:sz="4" w:space="0" w:color="auto"/>
              <w:right w:val="single" w:sz="8" w:space="0" w:color="auto"/>
            </w:tcBorders>
            <w:shd w:val="clear" w:color="auto" w:fill="E8F4F3"/>
            <w:noWrap/>
            <w:vAlign w:val="center"/>
            <w:hideMark/>
          </w:tcPr>
          <w:p w14:paraId="47DA6979" w14:textId="77777777" w:rsidR="00414093" w:rsidRPr="00D523D3" w:rsidRDefault="00414093"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04" w:type="dxa"/>
            <w:tcBorders>
              <w:top w:val="single" w:sz="4" w:space="0" w:color="auto"/>
              <w:left w:val="nil"/>
              <w:bottom w:val="single" w:sz="4" w:space="0" w:color="auto"/>
              <w:right w:val="single" w:sz="4" w:space="0" w:color="auto"/>
            </w:tcBorders>
            <w:shd w:val="clear" w:color="F2F2F2" w:fill="FFFFFF"/>
            <w:noWrap/>
            <w:vAlign w:val="center"/>
          </w:tcPr>
          <w:p w14:paraId="210D2179" w14:textId="0B1F49DE" w:rsidR="00414093" w:rsidRPr="00D523D3" w:rsidRDefault="004E6019"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109</w:t>
            </w:r>
          </w:p>
        </w:tc>
        <w:tc>
          <w:tcPr>
            <w:tcW w:w="620" w:type="dxa"/>
            <w:tcBorders>
              <w:top w:val="single" w:sz="4" w:space="0" w:color="auto"/>
              <w:left w:val="nil"/>
              <w:bottom w:val="single" w:sz="4" w:space="0" w:color="auto"/>
              <w:right w:val="single" w:sz="4" w:space="0" w:color="auto"/>
            </w:tcBorders>
            <w:shd w:val="clear" w:color="F2F2F2" w:fill="FFFFFF"/>
            <w:noWrap/>
            <w:vAlign w:val="center"/>
          </w:tcPr>
          <w:p w14:paraId="0FC9E29F" w14:textId="24BC8EFD" w:rsidR="00414093" w:rsidRPr="00D523D3" w:rsidRDefault="00F24065"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116</w:t>
            </w:r>
          </w:p>
        </w:tc>
        <w:tc>
          <w:tcPr>
            <w:tcW w:w="684" w:type="dxa"/>
            <w:tcBorders>
              <w:top w:val="single" w:sz="4" w:space="0" w:color="auto"/>
              <w:left w:val="nil"/>
              <w:bottom w:val="single" w:sz="4" w:space="0" w:color="auto"/>
              <w:right w:val="single" w:sz="4" w:space="0" w:color="auto"/>
            </w:tcBorders>
            <w:shd w:val="clear" w:color="F2F2F2" w:fill="FFFFFF"/>
            <w:noWrap/>
            <w:vAlign w:val="center"/>
          </w:tcPr>
          <w:p w14:paraId="4F07A210" w14:textId="527EA904" w:rsidR="00414093" w:rsidRPr="00D523D3" w:rsidRDefault="009B6EE5"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102</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72E11168" w14:textId="3B8A90BA" w:rsidR="00414093" w:rsidRPr="00D523D3" w:rsidRDefault="008533DA"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w:t>
            </w:r>
          </w:p>
        </w:tc>
        <w:tc>
          <w:tcPr>
            <w:tcW w:w="659" w:type="dxa"/>
            <w:tcBorders>
              <w:top w:val="single" w:sz="4" w:space="0" w:color="auto"/>
              <w:left w:val="nil"/>
              <w:bottom w:val="single" w:sz="4" w:space="0" w:color="auto"/>
              <w:right w:val="single" w:sz="4" w:space="0" w:color="auto"/>
            </w:tcBorders>
            <w:shd w:val="clear" w:color="F2F2F2" w:fill="FFFFFF"/>
            <w:noWrap/>
            <w:vAlign w:val="center"/>
            <w:hideMark/>
          </w:tcPr>
          <w:p w14:paraId="3F65BB91" w14:textId="4216AAFB" w:rsidR="00414093" w:rsidRPr="00D523D3" w:rsidRDefault="00D57469"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127</w:t>
            </w:r>
          </w:p>
        </w:tc>
        <w:tc>
          <w:tcPr>
            <w:tcW w:w="613" w:type="dxa"/>
            <w:tcBorders>
              <w:top w:val="single" w:sz="4" w:space="0" w:color="auto"/>
              <w:left w:val="nil"/>
              <w:bottom w:val="single" w:sz="4" w:space="0" w:color="auto"/>
              <w:right w:val="single" w:sz="4" w:space="0" w:color="auto"/>
            </w:tcBorders>
            <w:shd w:val="clear" w:color="F2F2F2" w:fill="FFFFFF"/>
            <w:noWrap/>
            <w:vAlign w:val="center"/>
            <w:hideMark/>
          </w:tcPr>
          <w:p w14:paraId="3CD97C06" w14:textId="34202E41" w:rsidR="00414093" w:rsidRPr="00D523D3" w:rsidRDefault="000230C5"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116</w:t>
            </w:r>
          </w:p>
        </w:tc>
        <w:tc>
          <w:tcPr>
            <w:tcW w:w="549" w:type="dxa"/>
            <w:tcBorders>
              <w:top w:val="single" w:sz="4" w:space="0" w:color="auto"/>
              <w:left w:val="nil"/>
              <w:bottom w:val="single" w:sz="4" w:space="0" w:color="auto"/>
              <w:right w:val="single" w:sz="4" w:space="0" w:color="auto"/>
            </w:tcBorders>
            <w:shd w:val="clear" w:color="F2F2F2" w:fill="FFFFFF"/>
            <w:noWrap/>
            <w:vAlign w:val="center"/>
            <w:hideMark/>
          </w:tcPr>
          <w:p w14:paraId="7E77BD8E" w14:textId="2879DB22" w:rsidR="00414093" w:rsidRPr="00D523D3" w:rsidRDefault="00A6382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141</w:t>
            </w:r>
          </w:p>
        </w:tc>
        <w:tc>
          <w:tcPr>
            <w:tcW w:w="660" w:type="dxa"/>
            <w:tcBorders>
              <w:top w:val="single" w:sz="4" w:space="0" w:color="auto"/>
              <w:left w:val="nil"/>
              <w:bottom w:val="single" w:sz="4" w:space="0" w:color="auto"/>
              <w:right w:val="single" w:sz="4" w:space="0" w:color="auto"/>
            </w:tcBorders>
            <w:shd w:val="clear" w:color="F2F2F2" w:fill="FFFFFF"/>
            <w:noWrap/>
            <w:vAlign w:val="center"/>
            <w:hideMark/>
          </w:tcPr>
          <w:p w14:paraId="52AFE673" w14:textId="3B8879CB" w:rsidR="00414093" w:rsidRPr="00D523D3" w:rsidRDefault="00A43EB8"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155</w:t>
            </w:r>
          </w:p>
        </w:tc>
        <w:tc>
          <w:tcPr>
            <w:tcW w:w="596" w:type="dxa"/>
            <w:tcBorders>
              <w:top w:val="single" w:sz="4" w:space="0" w:color="auto"/>
              <w:left w:val="nil"/>
              <w:bottom w:val="single" w:sz="4" w:space="0" w:color="auto"/>
              <w:right w:val="single" w:sz="4" w:space="0" w:color="auto"/>
            </w:tcBorders>
            <w:shd w:val="clear" w:color="F2F2F2" w:fill="FFFFFF"/>
            <w:noWrap/>
            <w:vAlign w:val="center"/>
            <w:hideMark/>
          </w:tcPr>
          <w:p w14:paraId="412898FA" w14:textId="14F29D34" w:rsidR="00414093" w:rsidRPr="00D523D3" w:rsidRDefault="00956811"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48" w:type="dxa"/>
            <w:tcBorders>
              <w:top w:val="single" w:sz="4" w:space="0" w:color="auto"/>
              <w:left w:val="nil"/>
              <w:bottom w:val="single" w:sz="4" w:space="0" w:color="auto"/>
              <w:right w:val="single" w:sz="4" w:space="0" w:color="auto"/>
            </w:tcBorders>
            <w:shd w:val="clear" w:color="F2F2F2" w:fill="FFFFFF"/>
            <w:vAlign w:val="center"/>
            <w:hideMark/>
          </w:tcPr>
          <w:p w14:paraId="4D81886F" w14:textId="64EA457F" w:rsidR="00414093" w:rsidRPr="00D523D3" w:rsidRDefault="005F110C"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72" w:type="dxa"/>
            <w:tcBorders>
              <w:top w:val="single" w:sz="4" w:space="0" w:color="auto"/>
              <w:left w:val="nil"/>
              <w:bottom w:val="single" w:sz="4" w:space="0" w:color="auto"/>
              <w:right w:val="single" w:sz="4" w:space="0" w:color="auto"/>
            </w:tcBorders>
            <w:shd w:val="clear" w:color="F2F2F2" w:fill="FFFFFF"/>
            <w:vAlign w:val="center"/>
            <w:hideMark/>
          </w:tcPr>
          <w:p w14:paraId="7D5BED73" w14:textId="6F387D59"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755" w:type="dxa"/>
            <w:tcBorders>
              <w:top w:val="single" w:sz="4" w:space="0" w:color="auto"/>
              <w:left w:val="nil"/>
              <w:bottom w:val="single" w:sz="4" w:space="0" w:color="auto"/>
              <w:right w:val="single" w:sz="4" w:space="0" w:color="auto"/>
            </w:tcBorders>
            <w:shd w:val="clear" w:color="F2F2F2" w:fill="FFFFFF"/>
            <w:vAlign w:val="center"/>
            <w:hideMark/>
          </w:tcPr>
          <w:p w14:paraId="4AB160E5" w14:textId="652DC141"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E6019" w:rsidRPr="00D523D3" w14:paraId="170593B7" w14:textId="77777777" w:rsidTr="00FC6CB0">
        <w:trPr>
          <w:trHeight w:val="216"/>
        </w:trPr>
        <w:tc>
          <w:tcPr>
            <w:tcW w:w="2038"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7707B1C3" w14:textId="66474C72"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94" w:type="dxa"/>
            <w:gridSpan w:val="12"/>
            <w:tcBorders>
              <w:top w:val="single" w:sz="4" w:space="0" w:color="auto"/>
              <w:left w:val="nil"/>
              <w:bottom w:val="single" w:sz="4" w:space="0" w:color="auto"/>
              <w:right w:val="single" w:sz="4" w:space="0" w:color="auto"/>
            </w:tcBorders>
            <w:shd w:val="clear" w:color="auto" w:fill="008080"/>
            <w:noWrap/>
            <w:vAlign w:val="center"/>
          </w:tcPr>
          <w:p w14:paraId="2BA5E9C2" w14:textId="25067346" w:rsidR="004E6019" w:rsidRPr="00D523D3" w:rsidRDefault="00FC6CB0" w:rsidP="00D9293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4E6019" w:rsidRPr="00D523D3" w14:paraId="02FB4C42" w14:textId="77777777" w:rsidTr="00FC6CB0">
        <w:trPr>
          <w:trHeight w:val="135"/>
        </w:trPr>
        <w:tc>
          <w:tcPr>
            <w:tcW w:w="2038" w:type="dxa"/>
            <w:tcBorders>
              <w:top w:val="single" w:sz="4" w:space="0" w:color="auto"/>
              <w:left w:val="single" w:sz="8" w:space="0" w:color="auto"/>
              <w:right w:val="single" w:sz="8" w:space="0" w:color="auto"/>
            </w:tcBorders>
            <w:shd w:val="clear" w:color="auto" w:fill="008080"/>
            <w:noWrap/>
            <w:vAlign w:val="center"/>
          </w:tcPr>
          <w:p w14:paraId="01E02FB9" w14:textId="6154E0B3"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94" w:type="dxa"/>
            <w:gridSpan w:val="12"/>
            <w:tcBorders>
              <w:top w:val="single" w:sz="4" w:space="0" w:color="auto"/>
              <w:left w:val="nil"/>
              <w:right w:val="single" w:sz="4" w:space="0" w:color="auto"/>
            </w:tcBorders>
            <w:shd w:val="clear" w:color="auto" w:fill="008080"/>
            <w:noWrap/>
            <w:vAlign w:val="center"/>
          </w:tcPr>
          <w:p w14:paraId="10936E4D" w14:textId="178A81E8" w:rsidR="004E6019" w:rsidRPr="00D523D3" w:rsidRDefault="004E6019" w:rsidP="00D9293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89</w:t>
            </w:r>
          </w:p>
        </w:tc>
      </w:tr>
      <w:tr w:rsidR="00D93E44" w:rsidRPr="00D523D3" w14:paraId="66AC97F1" w14:textId="77777777" w:rsidTr="005F110C">
        <w:trPr>
          <w:trHeight w:val="391"/>
        </w:trPr>
        <w:tc>
          <w:tcPr>
            <w:tcW w:w="9732" w:type="dxa"/>
            <w:gridSpan w:val="13"/>
            <w:shd w:val="clear" w:color="auto" w:fill="auto"/>
            <w:noWrap/>
            <w:vAlign w:val="center"/>
          </w:tcPr>
          <w:p w14:paraId="3A988DC6" w14:textId="2F1831FE" w:rsidR="00907312" w:rsidRPr="00D523D3" w:rsidRDefault="005F110C" w:rsidP="00D92936">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065856" behindDoc="0" locked="0" layoutInCell="1" allowOverlap="1" wp14:anchorId="4E429E9C" wp14:editId="02D6754E">
                  <wp:simplePos x="0" y="0"/>
                  <wp:positionH relativeFrom="column">
                    <wp:posOffset>-36195</wp:posOffset>
                  </wp:positionH>
                  <wp:positionV relativeFrom="paragraph">
                    <wp:posOffset>57785</wp:posOffset>
                  </wp:positionV>
                  <wp:extent cx="6165850" cy="1710690"/>
                  <wp:effectExtent l="0" t="0" r="6350" b="3810"/>
                  <wp:wrapNone/>
                  <wp:docPr id="407393416" name="Gráfico 1">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1C20D56D" w14:textId="13C45FE3"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2AB99A82" w14:textId="5F5F4D46"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AE3A855" w14:textId="2669E217"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64F527BE" w14:textId="7F3EA02E"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026A4789" w14:textId="5E8F256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57D0397" w14:textId="534954EB"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CB42E54" w14:textId="58197F4D"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89F5DE2" w14:textId="4AFAB75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56BD267F" w14:textId="5F9AC8CA" w:rsidR="00D93E44" w:rsidRPr="00D523D3" w:rsidRDefault="00D93E44" w:rsidP="00D92936">
            <w:pPr>
              <w:spacing w:after="0" w:line="240" w:lineRule="auto"/>
              <w:jc w:val="center"/>
              <w:rPr>
                <w:rFonts w:eastAsia="Times New Roman" w:cstheme="minorHAnsi"/>
                <w:color w:val="FFFFFF" w:themeColor="background1"/>
                <w:sz w:val="16"/>
                <w:szCs w:val="16"/>
                <w:lang w:eastAsia="pt-BR"/>
              </w:rPr>
            </w:pPr>
          </w:p>
          <w:p w14:paraId="056614E9" w14:textId="49CC9E6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155C32AD" w14:textId="4B3939EF"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7542DA7" w14:textId="2234BAD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15337CF" w14:textId="621BB49D"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38A5AF4" w14:textId="46F3A9F9"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E89C738" w14:textId="69EEE0D7" w:rsidR="00D93E44" w:rsidRPr="00D523D3" w:rsidRDefault="00D93E44" w:rsidP="00D93E44">
            <w:pPr>
              <w:spacing w:after="0" w:line="240" w:lineRule="auto"/>
              <w:rPr>
                <w:rFonts w:eastAsia="Times New Roman" w:cstheme="minorHAnsi"/>
                <w:color w:val="FFFFFF" w:themeColor="background1"/>
                <w:sz w:val="16"/>
                <w:szCs w:val="16"/>
                <w:lang w:eastAsia="pt-BR"/>
              </w:rPr>
            </w:pPr>
          </w:p>
        </w:tc>
      </w:tr>
      <w:tr w:rsidR="00D93E44" w:rsidRPr="00D523D3" w14:paraId="0D44362C" w14:textId="77777777" w:rsidTr="00A43EB8">
        <w:trPr>
          <w:trHeight w:val="2293"/>
        </w:trPr>
        <w:tc>
          <w:tcPr>
            <w:tcW w:w="9732" w:type="dxa"/>
            <w:gridSpan w:val="13"/>
            <w:shd w:val="clear" w:color="auto" w:fill="auto"/>
            <w:noWrap/>
            <w:vAlign w:val="center"/>
          </w:tcPr>
          <w:p w14:paraId="2934EA08" w14:textId="0F34174F" w:rsidR="00C8167C" w:rsidRPr="00856114" w:rsidRDefault="001661C3" w:rsidP="00C8167C">
            <w:pPr>
              <w:spacing w:line="360" w:lineRule="auto"/>
              <w:ind w:right="-1"/>
              <w:jc w:val="both"/>
              <w:rPr>
                <w:rFonts w:ascii="Arial" w:hAnsi="Arial" w:cs="Arial"/>
                <w:sz w:val="20"/>
                <w:szCs w:val="20"/>
              </w:rPr>
            </w:pPr>
            <w:r w:rsidRPr="00856114">
              <w:rPr>
                <w:rFonts w:ascii="Arial" w:hAnsi="Arial" w:cs="Arial"/>
                <w:b/>
                <w:bCs/>
                <w:sz w:val="20"/>
                <w:szCs w:val="20"/>
              </w:rPr>
              <w:t xml:space="preserve">Análise crítica: </w:t>
            </w:r>
            <w:r w:rsidR="00C8167C" w:rsidRPr="00856114">
              <w:rPr>
                <w:rFonts w:ascii="Arial" w:hAnsi="Arial" w:cs="Arial"/>
                <w:color w:val="000000"/>
                <w:sz w:val="20"/>
                <w:szCs w:val="20"/>
              </w:rPr>
              <w:t>Tivemos 132 candidatos. Destes 95 realizaram a doação. No Hemocentro Coordenador (86 doadores) e HEMOGO Rio Verde (9 doadores). Houve redução no número de atendimento de doadores, no entanto manteve se o estoque, pois as coletas realizadas foram em sua grande maioria de bolsas duplas (59 coletas), média de 118 unidades de plaquetas por aférese coletadas. Esta perspe</w:t>
            </w:r>
            <w:r w:rsidR="00AD423C">
              <w:rPr>
                <w:rFonts w:ascii="Arial" w:hAnsi="Arial" w:cs="Arial"/>
                <w:color w:val="000000"/>
                <w:sz w:val="20"/>
                <w:szCs w:val="20"/>
              </w:rPr>
              <w:t>c</w:t>
            </w:r>
            <w:r w:rsidR="00C8167C" w:rsidRPr="00856114">
              <w:rPr>
                <w:rFonts w:ascii="Arial" w:hAnsi="Arial" w:cs="Arial"/>
                <w:color w:val="000000"/>
                <w:sz w:val="20"/>
                <w:szCs w:val="20"/>
              </w:rPr>
              <w:t xml:space="preserve">tiva de coleta diminui o número de vezes que o doador vem até a unidade, com isso conseguimos um tempo de recuperação maior de suas células o que torna o procedimento mais seguro ao doador. Aumento da disponibilidade de plaquetas, menor necessidade de coletas frequentes, redução de custos e logística. Houve um aumento crescente no número de coleta de bolsas duplas realizadas de 29% em comparação ao mês anterior.  </w:t>
            </w:r>
          </w:p>
          <w:p w14:paraId="2B3E3A02" w14:textId="205B450A" w:rsidR="00A43EB8" w:rsidRPr="00D523D3" w:rsidRDefault="00A43EB8" w:rsidP="00740164">
            <w:pPr>
              <w:spacing w:after="240" w:line="360" w:lineRule="auto"/>
              <w:ind w:left="-74"/>
              <w:jc w:val="both"/>
              <w:rPr>
                <w:rFonts w:eastAsia="Times New Roman" w:cstheme="minorHAnsi"/>
                <w:b/>
                <w:bCs/>
                <w:color w:val="000000"/>
                <w:lang w:eastAsia="pt-BR"/>
              </w:rPr>
            </w:pPr>
          </w:p>
        </w:tc>
      </w:tr>
    </w:tbl>
    <w:p w14:paraId="76B546B9" w14:textId="372584F8" w:rsidR="00370C55" w:rsidRPr="00D523D3" w:rsidRDefault="007058F5" w:rsidP="007D36C6">
      <w:pPr>
        <w:pStyle w:val="Ttulo3"/>
        <w:spacing w:after="240"/>
        <w:rPr>
          <w:rFonts w:asciiTheme="minorHAnsi" w:hAnsiTheme="minorHAnsi" w:cstheme="minorHAnsi"/>
          <w:b/>
          <w:bCs/>
        </w:rPr>
      </w:pPr>
      <w:bookmarkStart w:id="29" w:name="_Toc171430597"/>
      <w:r w:rsidRPr="00D523D3">
        <w:rPr>
          <w:rFonts w:asciiTheme="minorHAnsi" w:hAnsiTheme="minorHAnsi" w:cstheme="minorHAnsi"/>
          <w:b/>
          <w:bCs/>
        </w:rPr>
        <w:t>1</w:t>
      </w:r>
      <w:r w:rsidR="00B53B4B" w:rsidRPr="00D523D3">
        <w:rPr>
          <w:rFonts w:asciiTheme="minorHAnsi" w:hAnsiTheme="minorHAnsi" w:cstheme="minorHAnsi"/>
          <w:b/>
          <w:bCs/>
        </w:rPr>
        <w:t>0.1</w:t>
      </w:r>
      <w:r w:rsidRPr="00D523D3">
        <w:rPr>
          <w:rFonts w:asciiTheme="minorHAnsi" w:hAnsiTheme="minorHAnsi" w:cstheme="minorHAnsi"/>
          <w:b/>
          <w:bCs/>
        </w:rPr>
        <w:t>.3. TAXA DE INAPTIDÃO CLÍNICA</w:t>
      </w:r>
      <w:bookmarkEnd w:id="29"/>
    </w:p>
    <w:tbl>
      <w:tblPr>
        <w:tblW w:w="9730" w:type="dxa"/>
        <w:tblInd w:w="-5" w:type="dxa"/>
        <w:tblCellMar>
          <w:left w:w="70" w:type="dxa"/>
          <w:right w:w="70" w:type="dxa"/>
        </w:tblCellMar>
        <w:tblLook w:val="04A0" w:firstRow="1" w:lastRow="0" w:firstColumn="1" w:lastColumn="0" w:noHBand="0" w:noVBand="1"/>
      </w:tblPr>
      <w:tblGrid>
        <w:gridCol w:w="1774"/>
        <w:gridCol w:w="682"/>
        <w:gridCol w:w="682"/>
        <w:gridCol w:w="545"/>
        <w:gridCol w:w="545"/>
        <w:gridCol w:w="681"/>
        <w:gridCol w:w="682"/>
        <w:gridCol w:w="682"/>
        <w:gridCol w:w="682"/>
        <w:gridCol w:w="681"/>
        <w:gridCol w:w="682"/>
        <w:gridCol w:w="714"/>
        <w:gridCol w:w="698"/>
      </w:tblGrid>
      <w:tr w:rsidR="00122F9E" w:rsidRPr="00D523D3" w14:paraId="284E8F21" w14:textId="77777777" w:rsidTr="002251F4">
        <w:trPr>
          <w:trHeight w:val="241"/>
        </w:trPr>
        <w:tc>
          <w:tcPr>
            <w:tcW w:w="17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E70B0A" w14:textId="00D864B5"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F4F7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8FB2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7B600"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5DE5A3"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3F4434"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85C4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68008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E92FD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DD0B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9CC31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F58AA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D4445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22F9E" w:rsidRPr="00D523D3" w14:paraId="62C6E0E2" w14:textId="77777777" w:rsidTr="00997BC4">
        <w:trPr>
          <w:trHeight w:val="376"/>
        </w:trPr>
        <w:tc>
          <w:tcPr>
            <w:tcW w:w="1774"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68D5B070" w14:textId="26F9DDE9" w:rsidR="007058F5" w:rsidRPr="00D523D3" w:rsidRDefault="007058F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Inaptidão Clínica</w:t>
            </w: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68DEB584" w14:textId="4C1B27C8" w:rsidR="007058F5" w:rsidRPr="00D523D3" w:rsidRDefault="00D5201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42E67A52" w14:textId="16ADC7A1" w:rsidR="007058F5" w:rsidRPr="00D523D3" w:rsidRDefault="00F2406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545" w:type="dxa"/>
            <w:tcBorders>
              <w:top w:val="single" w:sz="4" w:space="0" w:color="auto"/>
              <w:left w:val="nil"/>
              <w:bottom w:val="single" w:sz="4" w:space="0" w:color="auto"/>
              <w:right w:val="single" w:sz="4" w:space="0" w:color="auto"/>
            </w:tcBorders>
            <w:shd w:val="clear" w:color="F2F2F2" w:fill="FFFFFF"/>
            <w:noWrap/>
            <w:vAlign w:val="center"/>
          </w:tcPr>
          <w:p w14:paraId="1EEF6ED0" w14:textId="4314652D" w:rsidR="007058F5" w:rsidRPr="00D523D3" w:rsidRDefault="009B6EE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545" w:type="dxa"/>
            <w:tcBorders>
              <w:top w:val="single" w:sz="4" w:space="0" w:color="auto"/>
              <w:left w:val="nil"/>
              <w:bottom w:val="single" w:sz="4" w:space="0" w:color="auto"/>
              <w:right w:val="single" w:sz="4" w:space="0" w:color="auto"/>
            </w:tcBorders>
            <w:shd w:val="clear" w:color="F2F2F2" w:fill="FFFFFF"/>
            <w:noWrap/>
            <w:vAlign w:val="center"/>
          </w:tcPr>
          <w:p w14:paraId="627ADEED" w14:textId="4B8D59C3" w:rsidR="007058F5" w:rsidRPr="00D523D3" w:rsidRDefault="003C1B17"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81" w:type="dxa"/>
            <w:tcBorders>
              <w:top w:val="single" w:sz="4" w:space="0" w:color="auto"/>
              <w:left w:val="nil"/>
              <w:bottom w:val="single" w:sz="4" w:space="0" w:color="auto"/>
              <w:right w:val="single" w:sz="4" w:space="0" w:color="auto"/>
            </w:tcBorders>
            <w:shd w:val="clear" w:color="F2F2F2" w:fill="FFFFFF"/>
            <w:noWrap/>
            <w:vAlign w:val="center"/>
          </w:tcPr>
          <w:p w14:paraId="1EC7213C" w14:textId="598F715B" w:rsidR="007058F5" w:rsidRPr="00D523D3" w:rsidRDefault="00D57469"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5852CD4B" w14:textId="55E533BC" w:rsidR="007058F5" w:rsidRPr="00D523D3" w:rsidRDefault="0080747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r w:rsidR="00C61033" w:rsidRPr="00D523D3">
              <w:rPr>
                <w:rFonts w:eastAsia="Times New Roman" w:cstheme="minorHAnsi"/>
                <w:color w:val="000000"/>
                <w:sz w:val="16"/>
                <w:szCs w:val="16"/>
                <w:lang w:eastAsia="pt-BR"/>
              </w:rPr>
              <w:t>2</w:t>
            </w:r>
            <w:r w:rsidRPr="00D523D3">
              <w:rPr>
                <w:rFonts w:eastAsia="Times New Roman" w:cstheme="minorHAnsi"/>
                <w:color w:val="000000"/>
                <w:sz w:val="16"/>
                <w:szCs w:val="16"/>
                <w:lang w:eastAsia="pt-BR"/>
              </w:rPr>
              <w:t>%</w:t>
            </w: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7B9A8F8F" w14:textId="4AC15743" w:rsidR="007058F5" w:rsidRPr="00D523D3" w:rsidRDefault="00C61033"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82" w:type="dxa"/>
            <w:tcBorders>
              <w:top w:val="single" w:sz="4" w:space="0" w:color="auto"/>
              <w:left w:val="nil"/>
              <w:bottom w:val="single" w:sz="4" w:space="0" w:color="auto"/>
              <w:right w:val="single" w:sz="4" w:space="0" w:color="auto"/>
            </w:tcBorders>
            <w:shd w:val="clear" w:color="F2F2F2" w:fill="FFFFFF"/>
            <w:noWrap/>
            <w:vAlign w:val="center"/>
          </w:tcPr>
          <w:p w14:paraId="73824E91" w14:textId="69140F9D" w:rsidR="007058F5" w:rsidRPr="00D523D3" w:rsidRDefault="002356C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681" w:type="dxa"/>
            <w:tcBorders>
              <w:top w:val="single" w:sz="4" w:space="0" w:color="auto"/>
              <w:left w:val="nil"/>
              <w:bottom w:val="single" w:sz="4" w:space="0" w:color="auto"/>
              <w:right w:val="single" w:sz="4" w:space="0" w:color="auto"/>
            </w:tcBorders>
            <w:shd w:val="clear" w:color="F2F2F2" w:fill="FFFFFF"/>
            <w:noWrap/>
            <w:vAlign w:val="center"/>
          </w:tcPr>
          <w:p w14:paraId="690D06FC" w14:textId="45A2BAE6" w:rsidR="007058F5" w:rsidRPr="00D523D3" w:rsidRDefault="002356C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82" w:type="dxa"/>
            <w:tcBorders>
              <w:top w:val="single" w:sz="4" w:space="0" w:color="auto"/>
              <w:left w:val="nil"/>
              <w:bottom w:val="single" w:sz="4" w:space="0" w:color="auto"/>
              <w:right w:val="single" w:sz="4" w:space="0" w:color="auto"/>
            </w:tcBorders>
            <w:shd w:val="clear" w:color="F2F2F2" w:fill="FFFFFF"/>
            <w:vAlign w:val="center"/>
          </w:tcPr>
          <w:p w14:paraId="33D1EA8F" w14:textId="5D2DB1D6" w:rsidR="007058F5" w:rsidRPr="00D523D3" w:rsidRDefault="00EA020B"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714" w:type="dxa"/>
            <w:tcBorders>
              <w:top w:val="single" w:sz="4" w:space="0" w:color="auto"/>
              <w:left w:val="nil"/>
              <w:bottom w:val="single" w:sz="4" w:space="0" w:color="auto"/>
              <w:right w:val="single" w:sz="4" w:space="0" w:color="auto"/>
            </w:tcBorders>
            <w:shd w:val="clear" w:color="F2F2F2" w:fill="FFFFFF"/>
            <w:vAlign w:val="center"/>
          </w:tcPr>
          <w:p w14:paraId="172030D7" w14:textId="17119E2D"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98" w:type="dxa"/>
            <w:tcBorders>
              <w:top w:val="single" w:sz="4" w:space="0" w:color="auto"/>
              <w:left w:val="nil"/>
              <w:bottom w:val="single" w:sz="4" w:space="0" w:color="auto"/>
              <w:right w:val="single" w:sz="4" w:space="0" w:color="auto"/>
            </w:tcBorders>
            <w:shd w:val="clear" w:color="F2F2F2" w:fill="FFFFFF"/>
            <w:vAlign w:val="center"/>
          </w:tcPr>
          <w:p w14:paraId="48FE671F" w14:textId="6E1AD95C" w:rsidR="007058F5" w:rsidRPr="00D523D3" w:rsidRDefault="007058F5" w:rsidP="00D131BF">
            <w:pPr>
              <w:spacing w:after="0" w:line="240" w:lineRule="auto"/>
              <w:jc w:val="center"/>
              <w:rPr>
                <w:rFonts w:eastAsia="Times New Roman" w:cstheme="minorHAnsi"/>
                <w:color w:val="000000"/>
                <w:sz w:val="16"/>
                <w:szCs w:val="16"/>
                <w:lang w:eastAsia="pt-BR"/>
              </w:rPr>
            </w:pPr>
          </w:p>
        </w:tc>
      </w:tr>
      <w:tr w:rsidR="007058F5" w:rsidRPr="00D523D3" w14:paraId="40B7952C" w14:textId="77777777" w:rsidTr="00827B2A">
        <w:trPr>
          <w:trHeight w:val="176"/>
        </w:trPr>
        <w:tc>
          <w:tcPr>
            <w:tcW w:w="1774" w:type="dxa"/>
            <w:tcBorders>
              <w:top w:val="single" w:sz="4" w:space="0" w:color="auto"/>
              <w:left w:val="single" w:sz="8" w:space="0" w:color="auto"/>
              <w:bottom w:val="single" w:sz="4" w:space="0" w:color="auto"/>
              <w:right w:val="single" w:sz="8" w:space="0" w:color="auto"/>
            </w:tcBorders>
            <w:shd w:val="clear" w:color="auto" w:fill="008080"/>
            <w:vAlign w:val="center"/>
          </w:tcPr>
          <w:p w14:paraId="02AE2907" w14:textId="5CB6EFF1"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56" w:type="dxa"/>
            <w:gridSpan w:val="12"/>
            <w:tcBorders>
              <w:top w:val="single" w:sz="8" w:space="0" w:color="auto"/>
              <w:left w:val="nil"/>
              <w:bottom w:val="single" w:sz="4" w:space="0" w:color="auto"/>
              <w:right w:val="single" w:sz="4" w:space="0" w:color="auto"/>
            </w:tcBorders>
            <w:shd w:val="clear" w:color="auto" w:fill="008080"/>
            <w:noWrap/>
            <w:vAlign w:val="center"/>
          </w:tcPr>
          <w:p w14:paraId="6E68ACBC" w14:textId="0F5CE74D"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19%</w:t>
            </w:r>
          </w:p>
        </w:tc>
      </w:tr>
      <w:tr w:rsidR="00D52014" w:rsidRPr="00D523D3" w14:paraId="7D67868A" w14:textId="77777777" w:rsidTr="00827B2A">
        <w:trPr>
          <w:trHeight w:val="221"/>
        </w:trPr>
        <w:tc>
          <w:tcPr>
            <w:tcW w:w="1774" w:type="dxa"/>
            <w:tcBorders>
              <w:top w:val="single" w:sz="4" w:space="0" w:color="auto"/>
              <w:left w:val="single" w:sz="4" w:space="0" w:color="auto"/>
              <w:right w:val="single" w:sz="4" w:space="0" w:color="auto"/>
            </w:tcBorders>
            <w:shd w:val="clear" w:color="auto" w:fill="008080"/>
            <w:vAlign w:val="center"/>
          </w:tcPr>
          <w:p w14:paraId="2CF0FBA4" w14:textId="49FA11DE" w:rsidR="00D52014" w:rsidRPr="00D523D3" w:rsidRDefault="00D5201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56" w:type="dxa"/>
            <w:gridSpan w:val="12"/>
            <w:tcBorders>
              <w:top w:val="single" w:sz="4" w:space="0" w:color="auto"/>
              <w:left w:val="single" w:sz="4" w:space="0" w:color="auto"/>
              <w:right w:val="single" w:sz="4" w:space="0" w:color="auto"/>
            </w:tcBorders>
            <w:shd w:val="clear" w:color="auto" w:fill="008080"/>
            <w:noWrap/>
            <w:vAlign w:val="center"/>
          </w:tcPr>
          <w:p w14:paraId="33F29C6B" w14:textId="206F2A00" w:rsidR="00D52014" w:rsidRPr="00D523D3" w:rsidRDefault="00D5201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13%</w:t>
            </w:r>
          </w:p>
        </w:tc>
      </w:tr>
      <w:tr w:rsidR="00455E84" w:rsidRPr="00D523D3" w14:paraId="4E7AB9BD" w14:textId="77777777" w:rsidTr="002356C5">
        <w:trPr>
          <w:trHeight w:val="380"/>
        </w:trPr>
        <w:tc>
          <w:tcPr>
            <w:tcW w:w="9730" w:type="dxa"/>
            <w:gridSpan w:val="13"/>
            <w:shd w:val="clear" w:color="auto" w:fill="auto"/>
            <w:vAlign w:val="center"/>
          </w:tcPr>
          <w:p w14:paraId="25F48B7F" w14:textId="1C47CD9A"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3CD313BE" w14:textId="6925A650"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61092ED7" w14:textId="333A8D60"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77D09796" w14:textId="7777777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43C9CC98" w14:textId="3C8479DB" w:rsidR="00455E84" w:rsidRDefault="00455E84" w:rsidP="00D131BF">
            <w:pPr>
              <w:spacing w:after="0" w:line="240" w:lineRule="auto"/>
              <w:jc w:val="center"/>
              <w:rPr>
                <w:rFonts w:cstheme="minorHAnsi"/>
                <w:noProof/>
              </w:rPr>
            </w:pPr>
          </w:p>
          <w:p w14:paraId="313354D0" w14:textId="0CD5B226" w:rsidR="00EA020B" w:rsidRPr="00D523D3" w:rsidRDefault="00EA020B" w:rsidP="00D131BF">
            <w:pPr>
              <w:spacing w:after="0" w:line="240" w:lineRule="auto"/>
              <w:jc w:val="center"/>
              <w:rPr>
                <w:rFonts w:eastAsia="Times New Roman" w:cstheme="minorHAnsi"/>
                <w:color w:val="FFFFFF" w:themeColor="background1"/>
                <w:sz w:val="16"/>
                <w:szCs w:val="16"/>
                <w:lang w:eastAsia="pt-BR"/>
              </w:rPr>
            </w:pPr>
          </w:p>
          <w:p w14:paraId="2C2A00A5" w14:textId="7F0B5E09" w:rsidR="00455E84" w:rsidRPr="00D523D3" w:rsidRDefault="00455E84" w:rsidP="00D131BF">
            <w:pPr>
              <w:spacing w:after="0" w:line="240" w:lineRule="auto"/>
              <w:jc w:val="center"/>
              <w:rPr>
                <w:rFonts w:cstheme="minorHAnsi"/>
                <w:noProof/>
              </w:rPr>
            </w:pPr>
          </w:p>
          <w:p w14:paraId="0551A67F" w14:textId="5499AFBF" w:rsidR="002251F4" w:rsidRPr="00D523D3" w:rsidRDefault="002251F4" w:rsidP="00D131BF">
            <w:pPr>
              <w:spacing w:after="0" w:line="240" w:lineRule="auto"/>
              <w:jc w:val="center"/>
              <w:rPr>
                <w:rFonts w:cstheme="minorHAnsi"/>
                <w:noProof/>
              </w:rPr>
            </w:pPr>
          </w:p>
          <w:p w14:paraId="657EF0CF" w14:textId="3F075EF0" w:rsidR="002251F4" w:rsidRPr="00D523D3" w:rsidRDefault="002251F4" w:rsidP="00D131BF">
            <w:pPr>
              <w:spacing w:after="0" w:line="240" w:lineRule="auto"/>
              <w:jc w:val="center"/>
              <w:rPr>
                <w:rFonts w:cstheme="minorHAnsi"/>
                <w:noProof/>
              </w:rPr>
            </w:pPr>
          </w:p>
          <w:p w14:paraId="5F01A4CF" w14:textId="387AF9AC"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9AF3EB3" w14:textId="7CDB42B4"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7DF52F2"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F118CBD" w14:textId="1909A029"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71E571FF" w14:textId="149AE642"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83E96C4"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00D6ABFF"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38D4AC8" w14:textId="77777777" w:rsidR="00455E84" w:rsidRPr="00D523D3" w:rsidRDefault="00455E84" w:rsidP="00D131BF">
            <w:pPr>
              <w:spacing w:after="0" w:line="240" w:lineRule="auto"/>
              <w:jc w:val="center"/>
              <w:rPr>
                <w:rFonts w:eastAsia="Times New Roman" w:cstheme="minorHAnsi"/>
                <w:color w:val="FFFFFF" w:themeColor="background1"/>
                <w:sz w:val="16"/>
                <w:szCs w:val="16"/>
                <w:lang w:eastAsia="pt-BR"/>
              </w:rPr>
            </w:pPr>
          </w:p>
        </w:tc>
      </w:tr>
      <w:tr w:rsidR="00455E84" w:rsidRPr="00D523D3" w14:paraId="2C72F793" w14:textId="77777777" w:rsidTr="007D36C6">
        <w:trPr>
          <w:trHeight w:val="380"/>
        </w:trPr>
        <w:tc>
          <w:tcPr>
            <w:tcW w:w="9730" w:type="dxa"/>
            <w:gridSpan w:val="13"/>
            <w:shd w:val="clear" w:color="auto" w:fill="auto"/>
            <w:vAlign w:val="center"/>
          </w:tcPr>
          <w:p w14:paraId="3711EB29" w14:textId="7D202070" w:rsidR="004A7C5B" w:rsidRDefault="004A7C5B" w:rsidP="00674C5A">
            <w:pPr>
              <w:autoSpaceDE w:val="0"/>
              <w:autoSpaceDN w:val="0"/>
              <w:adjustRightInd w:val="0"/>
              <w:spacing w:after="0" w:line="360" w:lineRule="auto"/>
              <w:jc w:val="both"/>
              <w:rPr>
                <w:rFonts w:cstheme="minorHAnsi"/>
                <w:b/>
                <w:bCs/>
              </w:rPr>
            </w:pPr>
            <w:r>
              <w:rPr>
                <w:noProof/>
              </w:rPr>
              <w:lastRenderedPageBreak/>
              <w:drawing>
                <wp:anchor distT="0" distB="0" distL="114300" distR="114300" simplePos="0" relativeHeight="259066880" behindDoc="0" locked="0" layoutInCell="1" allowOverlap="1" wp14:anchorId="12C6A108" wp14:editId="56961DD9">
                  <wp:simplePos x="0" y="0"/>
                  <wp:positionH relativeFrom="column">
                    <wp:posOffset>-9525</wp:posOffset>
                  </wp:positionH>
                  <wp:positionV relativeFrom="paragraph">
                    <wp:posOffset>-1637665</wp:posOffset>
                  </wp:positionV>
                  <wp:extent cx="6144895" cy="1794510"/>
                  <wp:effectExtent l="0" t="0" r="8255" b="0"/>
                  <wp:wrapNone/>
                  <wp:docPr id="170667494" name="Gráfico 1">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1E368402" w14:textId="2AA52D78" w:rsidR="00455E84" w:rsidRPr="00856114" w:rsidRDefault="001661C3" w:rsidP="00674C5A">
            <w:pPr>
              <w:autoSpaceDE w:val="0"/>
              <w:autoSpaceDN w:val="0"/>
              <w:adjustRightInd w:val="0"/>
              <w:spacing w:after="0" w:line="360" w:lineRule="auto"/>
              <w:jc w:val="both"/>
              <w:rPr>
                <w:rFonts w:ascii="Arial" w:eastAsia="Times New Roman" w:hAnsi="Arial" w:cs="Arial"/>
                <w:color w:val="FFFFFF" w:themeColor="background1"/>
                <w:sz w:val="20"/>
                <w:szCs w:val="20"/>
                <w:lang w:eastAsia="pt-BR"/>
              </w:rPr>
            </w:pPr>
            <w:r w:rsidRPr="00856114">
              <w:rPr>
                <w:rFonts w:ascii="Arial" w:hAnsi="Arial" w:cs="Arial"/>
                <w:b/>
                <w:bCs/>
                <w:sz w:val="20"/>
                <w:szCs w:val="20"/>
              </w:rPr>
              <w:t xml:space="preserve">Análise Crítica: </w:t>
            </w:r>
            <w:r w:rsidR="00EA020B" w:rsidRPr="00856114">
              <w:rPr>
                <w:rFonts w:ascii="Arial" w:hAnsi="Arial" w:cs="Arial"/>
                <w:sz w:val="20"/>
                <w:szCs w:val="20"/>
              </w:rPr>
              <w:t>O gênero com maior índice de inaptidão foi do sexo feminino, com o resultado de 419. Mantendo o principal motivo o Hb baixo com 104 seguido do uso de medicamentos com 84. Já no sexo masculino tivemos 329 candidatos e o motivo que teve maior representatividade foi uso de medicamentos com 75 seguido de comportamento de risco 25. Por unidade tivemos: H</w:t>
            </w:r>
            <w:r w:rsidR="00AD423C">
              <w:rPr>
                <w:rFonts w:ascii="Arial" w:hAnsi="Arial" w:cs="Arial"/>
                <w:sz w:val="20"/>
                <w:szCs w:val="20"/>
              </w:rPr>
              <w:t>emocentro C</w:t>
            </w:r>
            <w:r w:rsidR="00EA020B" w:rsidRPr="00856114">
              <w:rPr>
                <w:rFonts w:ascii="Arial" w:hAnsi="Arial" w:cs="Arial"/>
                <w:sz w:val="20"/>
                <w:szCs w:val="20"/>
              </w:rPr>
              <w:t xml:space="preserve">oordenador 257, Unidade Móvel 185,  HEMOGO Catalão 35, HEMOGO Ceres 8, HEMOGO Rio Verde 98,  HEMOGO Jataí 34, UCT  Iporá 40, UCT Quirinópolis 3, UCT Formosa 64 e UCT Porangatu 24. Em comparação ao mês anterior houve aumento de  1%, parte destes resultados foram impactados pelo quantitativo de doadores aumentados no referido </w:t>
            </w:r>
            <w:r w:rsidR="004210F5" w:rsidRPr="00856114">
              <w:rPr>
                <w:rFonts w:ascii="Arial" w:hAnsi="Arial" w:cs="Arial"/>
                <w:sz w:val="20"/>
                <w:szCs w:val="20"/>
              </w:rPr>
              <w:t>m</w:t>
            </w:r>
            <w:r w:rsidR="00EA020B" w:rsidRPr="00856114">
              <w:rPr>
                <w:rFonts w:ascii="Arial" w:hAnsi="Arial" w:cs="Arial"/>
                <w:sz w:val="20"/>
                <w:szCs w:val="20"/>
              </w:rPr>
              <w:t>ês.</w:t>
            </w:r>
          </w:p>
        </w:tc>
      </w:tr>
    </w:tbl>
    <w:p w14:paraId="7453538C" w14:textId="3F956E94" w:rsidR="00BA01D7" w:rsidRPr="00D523D3" w:rsidRDefault="00BA01D7" w:rsidP="0021772A">
      <w:pPr>
        <w:autoSpaceDE w:val="0"/>
        <w:autoSpaceDN w:val="0"/>
        <w:adjustRightInd w:val="0"/>
        <w:spacing w:after="0" w:line="360" w:lineRule="auto"/>
        <w:ind w:right="-1"/>
        <w:jc w:val="both"/>
        <w:rPr>
          <w:rFonts w:cstheme="minorHAnsi"/>
          <w:color w:val="000000"/>
          <w:sz w:val="14"/>
          <w:szCs w:val="14"/>
        </w:rPr>
      </w:pPr>
    </w:p>
    <w:p w14:paraId="34BBFAD0" w14:textId="77777777" w:rsidR="00FA0D88" w:rsidRPr="00D523D3" w:rsidRDefault="00FA0D88" w:rsidP="0021772A">
      <w:pPr>
        <w:autoSpaceDE w:val="0"/>
        <w:autoSpaceDN w:val="0"/>
        <w:adjustRightInd w:val="0"/>
        <w:spacing w:after="0" w:line="360" w:lineRule="auto"/>
        <w:ind w:right="-1"/>
        <w:jc w:val="both"/>
        <w:rPr>
          <w:rFonts w:cstheme="minorHAnsi"/>
          <w:color w:val="000000"/>
          <w:sz w:val="14"/>
          <w:szCs w:val="14"/>
        </w:rPr>
      </w:pPr>
    </w:p>
    <w:p w14:paraId="7BA51073" w14:textId="4C69B1E9" w:rsidR="00B14AB7" w:rsidRPr="00D523D3" w:rsidRDefault="00B14AB7" w:rsidP="0021772A">
      <w:pPr>
        <w:autoSpaceDE w:val="0"/>
        <w:autoSpaceDN w:val="0"/>
        <w:adjustRightInd w:val="0"/>
        <w:spacing w:after="0" w:line="360" w:lineRule="auto"/>
        <w:ind w:right="-1"/>
        <w:jc w:val="both"/>
        <w:rPr>
          <w:rFonts w:cstheme="minorHAnsi"/>
          <w:color w:val="000000"/>
          <w:sz w:val="14"/>
          <w:szCs w:val="14"/>
        </w:rPr>
      </w:pPr>
    </w:p>
    <w:p w14:paraId="0E267CC5" w14:textId="0151D2D1" w:rsidR="007058F5" w:rsidRPr="00D523D3" w:rsidRDefault="00B53B4B" w:rsidP="007427B8">
      <w:pPr>
        <w:pStyle w:val="Ttulo2"/>
        <w:ind w:left="0"/>
        <w:rPr>
          <w:rFonts w:asciiTheme="minorHAnsi" w:hAnsiTheme="minorHAnsi" w:cstheme="minorHAnsi"/>
          <w:lang w:eastAsia="pt-BR"/>
        </w:rPr>
      </w:pPr>
      <w:bookmarkStart w:id="30" w:name="_Toc171430598"/>
      <w:r w:rsidRPr="00D523D3">
        <w:rPr>
          <w:rFonts w:asciiTheme="minorHAnsi" w:hAnsiTheme="minorHAnsi" w:cstheme="minorHAnsi"/>
          <w:lang w:eastAsia="pt-BR"/>
        </w:rPr>
        <w:t>10.1.4. CANDIDATOS CLASSIFICADOS QUANTO AO TIPO DE DOAÇÃO</w:t>
      </w:r>
      <w:bookmarkEnd w:id="30"/>
    </w:p>
    <w:p w14:paraId="5286C700" w14:textId="30140E00" w:rsidR="002F1990" w:rsidRPr="00D523D3" w:rsidRDefault="00B53B4B" w:rsidP="007D36C6">
      <w:pPr>
        <w:pStyle w:val="Ttulo4"/>
        <w:spacing w:after="240"/>
        <w:ind w:left="0" w:firstLine="0"/>
        <w:rPr>
          <w:rFonts w:asciiTheme="minorHAnsi" w:eastAsia="Times New Roman" w:hAnsiTheme="minorHAnsi" w:cstheme="minorHAnsi"/>
          <w:lang w:eastAsia="pt-BR"/>
        </w:rPr>
      </w:pPr>
      <w:r w:rsidRPr="00D523D3">
        <w:rPr>
          <w:rFonts w:asciiTheme="minorHAnsi" w:eastAsia="Times New Roman" w:hAnsiTheme="minorHAnsi" w:cstheme="minorHAnsi"/>
          <w:szCs w:val="24"/>
          <w:lang w:eastAsia="pt-BR"/>
        </w:rPr>
        <w:t>10.1.4.1. TAXA DE DOAÇÕES ESPONTÂNEAS</w:t>
      </w:r>
    </w:p>
    <w:tbl>
      <w:tblPr>
        <w:tblpPr w:leftFromText="142" w:rightFromText="142" w:vertAnchor="text" w:tblpY="1"/>
        <w:tblOverlap w:val="never"/>
        <w:tblW w:w="9776" w:type="dxa"/>
        <w:tblLayout w:type="fixed"/>
        <w:tblCellMar>
          <w:left w:w="70" w:type="dxa"/>
          <w:right w:w="70" w:type="dxa"/>
        </w:tblCellMar>
        <w:tblLook w:val="04A0" w:firstRow="1" w:lastRow="0" w:firstColumn="1" w:lastColumn="0" w:noHBand="0" w:noVBand="1"/>
      </w:tblPr>
      <w:tblGrid>
        <w:gridCol w:w="1344"/>
        <w:gridCol w:w="702"/>
        <w:gridCol w:w="703"/>
        <w:gridCol w:w="703"/>
        <w:gridCol w:w="702"/>
        <w:gridCol w:w="703"/>
        <w:gridCol w:w="703"/>
        <w:gridCol w:w="702"/>
        <w:gridCol w:w="703"/>
        <w:gridCol w:w="703"/>
        <w:gridCol w:w="702"/>
        <w:gridCol w:w="703"/>
        <w:gridCol w:w="703"/>
      </w:tblGrid>
      <w:tr w:rsidR="00445390" w:rsidRPr="00D523D3" w14:paraId="7E1335A9" w14:textId="77777777" w:rsidTr="003064AB">
        <w:trPr>
          <w:trHeight w:val="137"/>
        </w:trPr>
        <w:tc>
          <w:tcPr>
            <w:tcW w:w="13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6FAD03" w14:textId="7F9604D3"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4D1F1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AF58E7"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F266B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5A66C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6796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D11D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72CE6E"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6643E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8BF8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E77AA0"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581FE6"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C70E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5390" w:rsidRPr="00D523D3" w14:paraId="7C35748B" w14:textId="77777777" w:rsidTr="00FA0D88">
        <w:trPr>
          <w:trHeight w:val="467"/>
        </w:trPr>
        <w:tc>
          <w:tcPr>
            <w:tcW w:w="1344"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41FE9100" w14:textId="56605AC4" w:rsidR="00B53B4B" w:rsidRPr="00D523D3" w:rsidRDefault="00B53B4B"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Doações Espontâneas</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5E0D8989" w14:textId="6C38A84B" w:rsidR="00B53B4B" w:rsidRPr="00D523D3" w:rsidRDefault="003B0306"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862331F" w14:textId="624DC9F3" w:rsidR="00B53B4B" w:rsidRPr="00D523D3" w:rsidRDefault="00F24065"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7A500ABE" w14:textId="46064A75" w:rsidR="00B53B4B" w:rsidRPr="00D523D3" w:rsidRDefault="009B6EE5"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6BB91D19" w14:textId="7EB91E69" w:rsidR="00B53B4B" w:rsidRPr="00D523D3" w:rsidRDefault="001661C3"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379E2E83" w14:textId="5B116A77" w:rsidR="00B53B4B" w:rsidRPr="00D523D3" w:rsidRDefault="00022297"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A6B16C1" w14:textId="0578CB7E" w:rsidR="00B53B4B" w:rsidRPr="00D523D3" w:rsidRDefault="00613322"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0954C8AD" w14:textId="272A0A2E" w:rsidR="00B53B4B" w:rsidRPr="00D523D3" w:rsidRDefault="00D55E58"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14A3512B" w14:textId="0A301130" w:rsidR="00B53B4B" w:rsidRPr="00D523D3" w:rsidRDefault="00D55E58"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586D9A90" w14:textId="7285CBCF" w:rsidR="00B53B4B" w:rsidRPr="00D523D3" w:rsidRDefault="009277CC"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702" w:type="dxa"/>
            <w:tcBorders>
              <w:top w:val="single" w:sz="4" w:space="0" w:color="auto"/>
              <w:left w:val="nil"/>
              <w:bottom w:val="single" w:sz="4" w:space="0" w:color="auto"/>
              <w:right w:val="single" w:sz="4" w:space="0" w:color="auto"/>
            </w:tcBorders>
            <w:shd w:val="clear" w:color="F2F2F2" w:fill="FFFFFF"/>
            <w:vAlign w:val="center"/>
          </w:tcPr>
          <w:p w14:paraId="7FCF6C23" w14:textId="0A8774DB" w:rsidR="00B53B4B" w:rsidRPr="00D523D3" w:rsidRDefault="00F86DE8"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703" w:type="dxa"/>
            <w:tcBorders>
              <w:top w:val="single" w:sz="4" w:space="0" w:color="auto"/>
              <w:left w:val="nil"/>
              <w:bottom w:val="single" w:sz="4" w:space="0" w:color="auto"/>
              <w:right w:val="single" w:sz="4" w:space="0" w:color="auto"/>
            </w:tcBorders>
            <w:shd w:val="clear" w:color="F2F2F2" w:fill="FFFFFF"/>
            <w:vAlign w:val="center"/>
          </w:tcPr>
          <w:p w14:paraId="53747526" w14:textId="08F1B56F"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35BF0527" w14:textId="0F249195" w:rsidR="00B53B4B" w:rsidRPr="00D523D3" w:rsidRDefault="00B53B4B" w:rsidP="00122F9E">
            <w:pPr>
              <w:spacing w:after="0" w:line="240" w:lineRule="auto"/>
              <w:jc w:val="center"/>
              <w:rPr>
                <w:rFonts w:eastAsia="Times New Roman" w:cstheme="minorHAnsi"/>
                <w:color w:val="000000"/>
                <w:sz w:val="16"/>
                <w:szCs w:val="16"/>
                <w:lang w:eastAsia="pt-BR"/>
              </w:rPr>
            </w:pPr>
          </w:p>
        </w:tc>
      </w:tr>
      <w:tr w:rsidR="00122F9E" w:rsidRPr="00D523D3" w14:paraId="27B2C361" w14:textId="77777777" w:rsidTr="00FA0D88">
        <w:trPr>
          <w:trHeight w:val="66"/>
        </w:trPr>
        <w:tc>
          <w:tcPr>
            <w:tcW w:w="1344" w:type="dxa"/>
            <w:tcBorders>
              <w:top w:val="single" w:sz="4" w:space="0" w:color="auto"/>
              <w:left w:val="single" w:sz="8" w:space="0" w:color="auto"/>
              <w:bottom w:val="single" w:sz="4" w:space="0" w:color="auto"/>
              <w:right w:val="single" w:sz="8" w:space="0" w:color="auto"/>
            </w:tcBorders>
            <w:shd w:val="clear" w:color="auto" w:fill="008080"/>
            <w:vAlign w:val="center"/>
          </w:tcPr>
          <w:p w14:paraId="29C4EE5C" w14:textId="00E78BD5"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432" w:type="dxa"/>
            <w:gridSpan w:val="12"/>
            <w:tcBorders>
              <w:top w:val="single" w:sz="8" w:space="0" w:color="auto"/>
              <w:left w:val="nil"/>
              <w:bottom w:val="single" w:sz="8" w:space="0" w:color="auto"/>
              <w:right w:val="single" w:sz="4" w:space="0" w:color="auto"/>
            </w:tcBorders>
            <w:shd w:val="clear" w:color="auto" w:fill="008080"/>
            <w:noWrap/>
            <w:vAlign w:val="center"/>
          </w:tcPr>
          <w:p w14:paraId="02F90EA0" w14:textId="1389F47D"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0C08B4" w:rsidRPr="00D523D3">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0%</w:t>
            </w:r>
          </w:p>
        </w:tc>
      </w:tr>
      <w:tr w:rsidR="00122F9E" w:rsidRPr="00D523D3" w14:paraId="180375E4" w14:textId="77777777" w:rsidTr="00FA0D88">
        <w:trPr>
          <w:trHeight w:val="140"/>
        </w:trPr>
        <w:tc>
          <w:tcPr>
            <w:tcW w:w="1344" w:type="dxa"/>
            <w:tcBorders>
              <w:top w:val="single" w:sz="4" w:space="0" w:color="auto"/>
              <w:left w:val="single" w:sz="8" w:space="0" w:color="auto"/>
              <w:right w:val="single" w:sz="8" w:space="0" w:color="auto"/>
            </w:tcBorders>
            <w:shd w:val="clear" w:color="auto" w:fill="008080"/>
            <w:vAlign w:val="center"/>
          </w:tcPr>
          <w:p w14:paraId="5DE47DF8" w14:textId="0F4FD671"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432" w:type="dxa"/>
            <w:gridSpan w:val="12"/>
            <w:tcBorders>
              <w:top w:val="single" w:sz="8" w:space="0" w:color="auto"/>
              <w:left w:val="nil"/>
              <w:right w:val="single" w:sz="4" w:space="0" w:color="auto"/>
            </w:tcBorders>
            <w:shd w:val="clear" w:color="auto" w:fill="008080"/>
            <w:noWrap/>
            <w:vAlign w:val="center"/>
          </w:tcPr>
          <w:p w14:paraId="21C18476" w14:textId="002F6C42"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91%</w:t>
            </w:r>
          </w:p>
        </w:tc>
      </w:tr>
      <w:tr w:rsidR="00674C5A" w:rsidRPr="00D523D3" w14:paraId="05C7AC74" w14:textId="77777777" w:rsidTr="00F86DE8">
        <w:trPr>
          <w:trHeight w:val="335"/>
        </w:trPr>
        <w:tc>
          <w:tcPr>
            <w:tcW w:w="9776" w:type="dxa"/>
            <w:gridSpan w:val="13"/>
            <w:shd w:val="clear" w:color="auto" w:fill="auto"/>
            <w:vAlign w:val="center"/>
          </w:tcPr>
          <w:p w14:paraId="03B0D2E9" w14:textId="44AEB2B8" w:rsidR="00674C5A" w:rsidRPr="00D523D3" w:rsidRDefault="00F86DE8" w:rsidP="00122F9E">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067904" behindDoc="0" locked="0" layoutInCell="1" allowOverlap="1" wp14:anchorId="7D7D39E3" wp14:editId="3A93F805">
                  <wp:simplePos x="0" y="0"/>
                  <wp:positionH relativeFrom="column">
                    <wp:posOffset>-45085</wp:posOffset>
                  </wp:positionH>
                  <wp:positionV relativeFrom="paragraph">
                    <wp:posOffset>69850</wp:posOffset>
                  </wp:positionV>
                  <wp:extent cx="6205855" cy="1846580"/>
                  <wp:effectExtent l="0" t="0" r="4445" b="1270"/>
                  <wp:wrapNone/>
                  <wp:docPr id="835796335" name="Gráfico 1">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3F735F24" w14:textId="315CB88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2D4C8441" w14:textId="5AB52705"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0F0D55FC" w14:textId="74F0606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4437483A" w14:textId="0A88068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3B3C8FC2" w14:textId="448BA0F6"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10E58A38" w14:textId="04266C0F" w:rsidR="007630F2" w:rsidRPr="00D523D3" w:rsidRDefault="007630F2" w:rsidP="00122F9E">
            <w:pPr>
              <w:spacing w:after="0" w:line="240" w:lineRule="auto"/>
              <w:jc w:val="center"/>
              <w:rPr>
                <w:rFonts w:eastAsia="Times New Roman" w:cstheme="minorHAnsi"/>
                <w:color w:val="FFFFFF" w:themeColor="background1"/>
                <w:sz w:val="16"/>
                <w:szCs w:val="16"/>
                <w:lang w:eastAsia="pt-BR"/>
              </w:rPr>
            </w:pPr>
          </w:p>
          <w:p w14:paraId="2BA25F95" w14:textId="15BE8C6C" w:rsidR="00674C5A" w:rsidRPr="00D523D3" w:rsidRDefault="00674C5A" w:rsidP="00122F9E">
            <w:pPr>
              <w:spacing w:after="0" w:line="240" w:lineRule="auto"/>
              <w:jc w:val="center"/>
              <w:rPr>
                <w:rFonts w:eastAsia="Times New Roman" w:cstheme="minorHAnsi"/>
                <w:color w:val="FFFFFF" w:themeColor="background1"/>
                <w:sz w:val="16"/>
                <w:szCs w:val="16"/>
                <w:lang w:eastAsia="pt-BR"/>
              </w:rPr>
            </w:pPr>
          </w:p>
          <w:p w14:paraId="3D6FD120" w14:textId="77777777"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490236A8" w14:textId="349CD469"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5E962CFD" w14:textId="61536979"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6A5CD0EB" w14:textId="6C9D2C62" w:rsidR="00674C5A" w:rsidRPr="00D523D3" w:rsidRDefault="00674C5A" w:rsidP="00122F9E">
            <w:pPr>
              <w:spacing w:after="0" w:line="240" w:lineRule="auto"/>
              <w:rPr>
                <w:rFonts w:eastAsia="Times New Roman" w:cstheme="minorHAnsi"/>
                <w:color w:val="FFFFFF" w:themeColor="background1"/>
                <w:sz w:val="16"/>
                <w:szCs w:val="16"/>
                <w:lang w:eastAsia="pt-BR"/>
              </w:rPr>
            </w:pPr>
          </w:p>
        </w:tc>
      </w:tr>
      <w:tr w:rsidR="00674C5A" w:rsidRPr="00D523D3" w14:paraId="57DBD711" w14:textId="77777777" w:rsidTr="00FA0D88">
        <w:trPr>
          <w:trHeight w:val="335"/>
        </w:trPr>
        <w:tc>
          <w:tcPr>
            <w:tcW w:w="9776" w:type="dxa"/>
            <w:gridSpan w:val="13"/>
            <w:shd w:val="clear" w:color="auto" w:fill="auto"/>
            <w:vAlign w:val="center"/>
          </w:tcPr>
          <w:p w14:paraId="556E3EDA" w14:textId="72D78F63" w:rsidR="00674C5A" w:rsidRPr="00D523D3" w:rsidRDefault="00674C5A" w:rsidP="00122F9E">
            <w:pPr>
              <w:spacing w:after="0" w:line="240" w:lineRule="auto"/>
              <w:jc w:val="center"/>
              <w:rPr>
                <w:rFonts w:eastAsia="Times New Roman" w:cstheme="minorHAnsi"/>
                <w:color w:val="FFFFFF" w:themeColor="background1"/>
                <w:sz w:val="16"/>
                <w:szCs w:val="16"/>
                <w:lang w:eastAsia="pt-BR"/>
              </w:rPr>
            </w:pPr>
          </w:p>
          <w:p w14:paraId="74B8B4CD" w14:textId="5F08C082" w:rsidR="005C1E90" w:rsidRPr="00D523D3" w:rsidRDefault="005C1E90" w:rsidP="00122F9E">
            <w:pPr>
              <w:spacing w:after="0" w:line="240" w:lineRule="auto"/>
              <w:jc w:val="center"/>
              <w:rPr>
                <w:rFonts w:eastAsia="Times New Roman" w:cstheme="minorHAnsi"/>
                <w:color w:val="FFFFFF" w:themeColor="background1"/>
                <w:sz w:val="16"/>
                <w:szCs w:val="16"/>
                <w:lang w:eastAsia="pt-BR"/>
              </w:rPr>
            </w:pPr>
          </w:p>
          <w:p w14:paraId="2025CDD3" w14:textId="77777777" w:rsidR="00356017" w:rsidRPr="00D523D3" w:rsidRDefault="00356017" w:rsidP="00122F9E">
            <w:pPr>
              <w:spacing w:after="0" w:line="240" w:lineRule="auto"/>
              <w:jc w:val="center"/>
              <w:rPr>
                <w:rFonts w:eastAsia="Times New Roman" w:cstheme="minorHAnsi"/>
                <w:color w:val="FFFFFF" w:themeColor="background1"/>
                <w:sz w:val="16"/>
                <w:szCs w:val="16"/>
                <w:lang w:eastAsia="pt-BR"/>
              </w:rPr>
            </w:pPr>
          </w:p>
          <w:p w14:paraId="7FF628FC" w14:textId="77777777" w:rsidR="00356017" w:rsidRPr="00D523D3" w:rsidRDefault="00356017" w:rsidP="00122F9E">
            <w:pPr>
              <w:spacing w:after="0" w:line="240" w:lineRule="auto"/>
              <w:jc w:val="center"/>
              <w:rPr>
                <w:rFonts w:eastAsia="Times New Roman" w:cstheme="minorHAnsi"/>
                <w:color w:val="FFFFFF" w:themeColor="background1"/>
                <w:sz w:val="16"/>
                <w:szCs w:val="16"/>
                <w:lang w:eastAsia="pt-BR"/>
              </w:rPr>
            </w:pPr>
          </w:p>
          <w:p w14:paraId="30ED61CB" w14:textId="1311D637" w:rsidR="003555EA" w:rsidRDefault="001661C3" w:rsidP="00122F9E">
            <w:pPr>
              <w:autoSpaceDE w:val="0"/>
              <w:autoSpaceDN w:val="0"/>
              <w:adjustRightInd w:val="0"/>
              <w:spacing w:after="0" w:line="360" w:lineRule="auto"/>
              <w:jc w:val="both"/>
              <w:rPr>
                <w:rFonts w:ascii="Arial" w:hAnsi="Arial" w:cs="Arial"/>
                <w:sz w:val="20"/>
                <w:szCs w:val="20"/>
              </w:rPr>
            </w:pPr>
            <w:r w:rsidRPr="00856114">
              <w:rPr>
                <w:rFonts w:ascii="Arial" w:hAnsi="Arial" w:cs="Arial"/>
                <w:b/>
                <w:bCs/>
                <w:sz w:val="20"/>
                <w:szCs w:val="20"/>
              </w:rPr>
              <w:t>Análise Crítica:</w:t>
            </w:r>
            <w:r w:rsidR="00FA110C" w:rsidRPr="00856114">
              <w:rPr>
                <w:rFonts w:ascii="Arial" w:hAnsi="Arial" w:cs="Arial"/>
                <w:b/>
                <w:bCs/>
                <w:sz w:val="20"/>
                <w:szCs w:val="20"/>
              </w:rPr>
              <w:t xml:space="preserve"> </w:t>
            </w:r>
            <w:r w:rsidR="00F86DE8" w:rsidRPr="00856114">
              <w:rPr>
                <w:rFonts w:ascii="Arial" w:hAnsi="Arial" w:cs="Arial"/>
                <w:sz w:val="20"/>
                <w:szCs w:val="20"/>
              </w:rPr>
              <w:t xml:space="preserve"> No mês de </w:t>
            </w:r>
            <w:r w:rsidR="003555EA">
              <w:rPr>
                <w:rFonts w:ascii="Arial" w:hAnsi="Arial" w:cs="Arial"/>
                <w:sz w:val="20"/>
                <w:szCs w:val="20"/>
              </w:rPr>
              <w:t>o</w:t>
            </w:r>
            <w:r w:rsidR="00F86DE8" w:rsidRPr="00856114">
              <w:rPr>
                <w:rFonts w:ascii="Arial" w:hAnsi="Arial" w:cs="Arial"/>
                <w:sz w:val="20"/>
                <w:szCs w:val="20"/>
              </w:rPr>
              <w:t xml:space="preserve">utubro tivemos 5.404  doações de doadores  espontâneos na Rede HEMO. </w:t>
            </w:r>
            <w:r w:rsidR="003555EA">
              <w:rPr>
                <w:rFonts w:ascii="Arial" w:hAnsi="Arial" w:cs="Arial"/>
                <w:sz w:val="20"/>
                <w:szCs w:val="20"/>
              </w:rPr>
              <w:t>Mesmo com redução de 2% o índice de 95% de doações espontâneas está acima do preconizado pelo HEMOPROD 2022 e meta contratual (90%).</w:t>
            </w:r>
          </w:p>
          <w:p w14:paraId="626500C8" w14:textId="1DCD6B96" w:rsidR="008F5DCC" w:rsidRPr="00856114" w:rsidRDefault="008F5DCC" w:rsidP="00122F9E">
            <w:pPr>
              <w:autoSpaceDE w:val="0"/>
              <w:autoSpaceDN w:val="0"/>
              <w:adjustRightInd w:val="0"/>
              <w:spacing w:after="0" w:line="360" w:lineRule="auto"/>
              <w:jc w:val="both"/>
              <w:rPr>
                <w:rFonts w:ascii="Arial" w:eastAsia="Times New Roman" w:hAnsi="Arial" w:cs="Arial"/>
                <w:color w:val="FFFFFF" w:themeColor="background1"/>
                <w:sz w:val="20"/>
                <w:szCs w:val="20"/>
                <w:lang w:eastAsia="pt-BR"/>
              </w:rPr>
            </w:pPr>
          </w:p>
        </w:tc>
      </w:tr>
    </w:tbl>
    <w:p w14:paraId="515CA214" w14:textId="599E99D4" w:rsidR="00C61033" w:rsidRPr="00F86DE8" w:rsidRDefault="00C70176" w:rsidP="001068CE">
      <w:pPr>
        <w:tabs>
          <w:tab w:val="left" w:pos="10206"/>
        </w:tabs>
        <w:spacing w:line="360" w:lineRule="auto"/>
        <w:ind w:right="-142"/>
        <w:jc w:val="both"/>
        <w:rPr>
          <w:rFonts w:cstheme="minorHAnsi"/>
          <w:i/>
          <w:iCs/>
          <w:sz w:val="18"/>
          <w:szCs w:val="18"/>
        </w:rPr>
      </w:pPr>
      <w:r w:rsidRPr="00D523D3">
        <w:rPr>
          <w:rFonts w:cstheme="minorHAnsi"/>
          <w:i/>
          <w:iCs/>
          <w:sz w:val="18"/>
          <w:szCs w:val="18"/>
        </w:rPr>
        <w:t xml:space="preserve"> </w:t>
      </w:r>
    </w:p>
    <w:p w14:paraId="5F84CCE9" w14:textId="2947B19C" w:rsidR="007D36C6" w:rsidRPr="00D523D3" w:rsidRDefault="00D23907" w:rsidP="004A7C5B">
      <w:pPr>
        <w:pStyle w:val="Ttulo4"/>
        <w:ind w:left="0" w:firstLin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lastRenderedPageBreak/>
        <w:t xml:space="preserve">10.1.4.2. DOADORES DE </w:t>
      </w:r>
      <w:r w:rsidRPr="00D523D3">
        <w:rPr>
          <w:rFonts w:asciiTheme="minorHAnsi" w:eastAsia="Times New Roman" w:hAnsiTheme="minorHAnsi" w:cstheme="minorHAnsi"/>
          <w:color w:val="000000" w:themeColor="text1"/>
          <w:lang w:eastAsia="pt-BR"/>
        </w:rPr>
        <w:t>REPOSIÇÃO</w:t>
      </w:r>
    </w:p>
    <w:tbl>
      <w:tblPr>
        <w:tblpPr w:leftFromText="141" w:rightFromText="141" w:vertAnchor="text" w:tblpY="64"/>
        <w:tblW w:w="9728" w:type="dxa"/>
        <w:tblLayout w:type="fixed"/>
        <w:tblCellMar>
          <w:left w:w="70" w:type="dxa"/>
          <w:right w:w="70" w:type="dxa"/>
        </w:tblCellMar>
        <w:tblLook w:val="04A0" w:firstRow="1" w:lastRow="0" w:firstColumn="1" w:lastColumn="0" w:noHBand="0" w:noVBand="1"/>
      </w:tblPr>
      <w:tblGrid>
        <w:gridCol w:w="1683"/>
        <w:gridCol w:w="669"/>
        <w:gridCol w:w="670"/>
        <w:gridCol w:w="670"/>
        <w:gridCol w:w="670"/>
        <w:gridCol w:w="670"/>
        <w:gridCol w:w="670"/>
        <w:gridCol w:w="669"/>
        <w:gridCol w:w="670"/>
        <w:gridCol w:w="670"/>
        <w:gridCol w:w="670"/>
        <w:gridCol w:w="670"/>
        <w:gridCol w:w="670"/>
        <w:gridCol w:w="7"/>
      </w:tblGrid>
      <w:tr w:rsidR="003607EE" w:rsidRPr="00D523D3" w14:paraId="7D89360C" w14:textId="77777777" w:rsidTr="001B0799">
        <w:trPr>
          <w:gridAfter w:val="1"/>
          <w:wAfter w:w="7" w:type="dxa"/>
          <w:trHeight w:val="281"/>
        </w:trPr>
        <w:tc>
          <w:tcPr>
            <w:tcW w:w="1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3741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BA6BF"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8D9F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5E6D6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983414"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12C26E"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B99D4C" w14:textId="63FAC7F8"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45450"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B3438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3249F1"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C4B695D"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15BAD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DFB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3607EE" w:rsidRPr="00D523D3" w14:paraId="25DE8E12"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3EB689E" w14:textId="77777777" w:rsidR="007630F2" w:rsidRPr="00D523D3" w:rsidRDefault="007630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Reposição</w:t>
            </w:r>
          </w:p>
        </w:tc>
        <w:tc>
          <w:tcPr>
            <w:tcW w:w="6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2B6C" w14:textId="77777777" w:rsidR="007630F2" w:rsidRPr="00D523D3" w:rsidRDefault="007630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334</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5A3A6A6" w14:textId="07710346" w:rsidR="007630F2" w:rsidRPr="00D523D3" w:rsidRDefault="00F24065"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281</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23D1508" w14:textId="1283ED63" w:rsidR="007630F2" w:rsidRPr="00D523D3" w:rsidRDefault="009B6EE5"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431</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0C5CAEDF" w14:textId="51FAB4C1" w:rsidR="007630F2" w:rsidRPr="00D523D3" w:rsidRDefault="004A78C1"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434</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AAD681E" w14:textId="04FDD0C1" w:rsidR="007630F2" w:rsidRPr="00D523D3" w:rsidRDefault="0013048A"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236</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49802F33" w14:textId="77798E41" w:rsidR="007630F2" w:rsidRPr="00D523D3" w:rsidRDefault="001938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273</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59F8B5F" w14:textId="41B6BDCE" w:rsidR="007630F2" w:rsidRPr="00D523D3" w:rsidRDefault="00E9289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218</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4B29F2A" w14:textId="6F6DFE35" w:rsidR="007630F2" w:rsidRPr="00D523D3" w:rsidRDefault="00E54A4F"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184</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3390FE6D" w14:textId="60D3D699" w:rsidR="007630F2" w:rsidRPr="00D523D3" w:rsidRDefault="009277CC"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w:t>
            </w:r>
          </w:p>
        </w:tc>
        <w:tc>
          <w:tcPr>
            <w:tcW w:w="670" w:type="dxa"/>
            <w:tcBorders>
              <w:top w:val="single" w:sz="4" w:space="0" w:color="auto"/>
              <w:left w:val="nil"/>
              <w:bottom w:val="single" w:sz="4" w:space="0" w:color="auto"/>
              <w:right w:val="single" w:sz="4" w:space="0" w:color="auto"/>
            </w:tcBorders>
            <w:shd w:val="clear" w:color="F2F2F2" w:fill="FFFFFF"/>
            <w:vAlign w:val="center"/>
          </w:tcPr>
          <w:p w14:paraId="5C7D7237" w14:textId="03D33745" w:rsidR="007630F2" w:rsidRPr="00D523D3" w:rsidRDefault="00056BB8"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302</w:t>
            </w:r>
          </w:p>
        </w:tc>
        <w:tc>
          <w:tcPr>
            <w:tcW w:w="670" w:type="dxa"/>
            <w:tcBorders>
              <w:top w:val="single" w:sz="4" w:space="0" w:color="auto"/>
              <w:left w:val="nil"/>
              <w:bottom w:val="single" w:sz="4" w:space="0" w:color="auto"/>
              <w:right w:val="single" w:sz="4" w:space="0" w:color="auto"/>
            </w:tcBorders>
            <w:shd w:val="clear" w:color="F2F2F2" w:fill="FFFFFF"/>
            <w:vAlign w:val="center"/>
          </w:tcPr>
          <w:p w14:paraId="539380EB" w14:textId="77777777"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CC5A883" w14:textId="77777777" w:rsidR="007630F2" w:rsidRPr="00D523D3" w:rsidRDefault="007630F2" w:rsidP="007630F2">
            <w:pPr>
              <w:spacing w:after="0" w:line="240" w:lineRule="auto"/>
              <w:jc w:val="center"/>
              <w:rPr>
                <w:rFonts w:eastAsia="Times New Roman" w:cstheme="minorHAnsi"/>
                <w:color w:val="000000"/>
                <w:sz w:val="16"/>
                <w:szCs w:val="16"/>
                <w:lang w:eastAsia="pt-BR"/>
              </w:rPr>
            </w:pPr>
          </w:p>
        </w:tc>
      </w:tr>
      <w:tr w:rsidR="003607EE" w:rsidRPr="00D523D3" w14:paraId="099B0BD9"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65FD1244" w14:textId="17C32627" w:rsidR="007630F2" w:rsidRPr="00D523D3" w:rsidRDefault="007630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B2B0B7" w14:textId="1999E4DB" w:rsidR="007630F2" w:rsidRPr="00D523D3" w:rsidRDefault="007630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8%</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32398B" w14:textId="670D6831" w:rsidR="007630F2" w:rsidRPr="00D523D3" w:rsidRDefault="00F24065"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D653E7" w14:textId="4B508E40" w:rsidR="007630F2" w:rsidRPr="00D523D3" w:rsidRDefault="009B6EE5"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9%</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5D868E" w14:textId="7042A5AF" w:rsidR="007630F2" w:rsidRPr="00D523D3" w:rsidRDefault="004A78C1"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8%</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FFD3EB" w14:textId="21D4A6A3" w:rsidR="007630F2" w:rsidRPr="00D523D3" w:rsidRDefault="0013048A"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71D283" w14:textId="4CE67729" w:rsidR="007630F2" w:rsidRPr="00D523D3" w:rsidRDefault="001938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A5B3E6" w14:textId="7DB4EBFF" w:rsidR="007630F2" w:rsidRPr="00D523D3" w:rsidRDefault="00E9289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33CE5" w14:textId="3E6E5730" w:rsidR="007630F2" w:rsidRPr="00D523D3" w:rsidRDefault="00E54A4F"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73FBD4" w14:textId="60CB5A4B" w:rsidR="007630F2" w:rsidRPr="00D523D3" w:rsidRDefault="009277CC"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90B74D" w14:textId="5830EE5F" w:rsidR="007630F2" w:rsidRPr="00D523D3" w:rsidRDefault="00056BB8"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D4E328" w14:textId="77777777"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1B5BBB" w14:textId="77777777" w:rsidR="007630F2" w:rsidRPr="00D523D3" w:rsidRDefault="007630F2" w:rsidP="007630F2">
            <w:pPr>
              <w:spacing w:after="0" w:line="240" w:lineRule="auto"/>
              <w:jc w:val="center"/>
              <w:rPr>
                <w:rFonts w:eastAsia="Times New Roman" w:cstheme="minorHAnsi"/>
                <w:sz w:val="16"/>
                <w:szCs w:val="16"/>
                <w:lang w:eastAsia="pt-BR"/>
              </w:rPr>
            </w:pPr>
          </w:p>
        </w:tc>
      </w:tr>
      <w:tr w:rsidR="007630F2" w:rsidRPr="00D523D3" w14:paraId="259A2425" w14:textId="77777777" w:rsidTr="00FA110C">
        <w:trPr>
          <w:trHeight w:hRule="exact" w:val="227"/>
        </w:trPr>
        <w:tc>
          <w:tcPr>
            <w:tcW w:w="1683" w:type="dxa"/>
            <w:tcBorders>
              <w:top w:val="single" w:sz="4" w:space="0" w:color="auto"/>
              <w:left w:val="single" w:sz="4" w:space="0" w:color="auto"/>
              <w:bottom w:val="single" w:sz="4" w:space="0" w:color="auto"/>
              <w:right w:val="single" w:sz="4" w:space="0" w:color="auto"/>
            </w:tcBorders>
            <w:shd w:val="clear" w:color="auto" w:fill="008080"/>
            <w:vAlign w:val="center"/>
          </w:tcPr>
          <w:p w14:paraId="1C22416D" w14:textId="77777777"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04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934B1E9" w14:textId="09F68B69"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7630F2" w:rsidRPr="00D523D3" w14:paraId="22AE63D1" w14:textId="77777777" w:rsidTr="00601368">
        <w:trPr>
          <w:trHeight w:val="372"/>
        </w:trPr>
        <w:tc>
          <w:tcPr>
            <w:tcW w:w="9728" w:type="dxa"/>
            <w:gridSpan w:val="14"/>
            <w:tcBorders>
              <w:top w:val="single" w:sz="4" w:space="0" w:color="auto"/>
            </w:tcBorders>
            <w:shd w:val="clear" w:color="auto" w:fill="auto"/>
            <w:vAlign w:val="center"/>
          </w:tcPr>
          <w:p w14:paraId="007B6E21" w14:textId="25B7FB44" w:rsidR="00C61033" w:rsidRPr="00D523D3" w:rsidRDefault="007630F2" w:rsidP="007630F2">
            <w:pPr>
              <w:spacing w:after="0" w:line="240" w:lineRule="auto"/>
              <w:rPr>
                <w:rFonts w:cstheme="minorHAnsi"/>
                <w:i/>
                <w:iCs/>
                <w:sz w:val="18"/>
                <w:szCs w:val="18"/>
              </w:rPr>
            </w:pPr>
            <w:r w:rsidRPr="00D523D3">
              <w:rPr>
                <w:rFonts w:cstheme="minorHAnsi"/>
                <w:i/>
                <w:iCs/>
                <w:sz w:val="18"/>
                <w:szCs w:val="18"/>
              </w:rPr>
              <w:t xml:space="preserve">Fonte: 9º Boletim de Produção Hemoterapia – HEMOPROD 2022. </w:t>
            </w:r>
          </w:p>
          <w:p w14:paraId="6E4F599D" w14:textId="25342422" w:rsidR="00C61033" w:rsidRPr="00D523D3" w:rsidRDefault="00601368" w:rsidP="007630F2">
            <w:pPr>
              <w:spacing w:after="0" w:line="240" w:lineRule="auto"/>
              <w:rPr>
                <w:rFonts w:cstheme="minorHAnsi"/>
                <w:i/>
                <w:iCs/>
                <w:sz w:val="18"/>
                <w:szCs w:val="18"/>
              </w:rPr>
            </w:pPr>
            <w:r>
              <w:rPr>
                <w:noProof/>
              </w:rPr>
              <w:drawing>
                <wp:anchor distT="0" distB="0" distL="114300" distR="114300" simplePos="0" relativeHeight="259068928" behindDoc="0" locked="0" layoutInCell="1" allowOverlap="1" wp14:anchorId="69CC7246" wp14:editId="41A123DB">
                  <wp:simplePos x="0" y="0"/>
                  <wp:positionH relativeFrom="column">
                    <wp:posOffset>-53975</wp:posOffset>
                  </wp:positionH>
                  <wp:positionV relativeFrom="paragraph">
                    <wp:posOffset>71120</wp:posOffset>
                  </wp:positionV>
                  <wp:extent cx="6186805" cy="1606550"/>
                  <wp:effectExtent l="0" t="0" r="4445" b="0"/>
                  <wp:wrapNone/>
                  <wp:docPr id="642838209" name="Gráfico 1">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7B33243B" w14:textId="211AD731" w:rsidR="00C61033" w:rsidRPr="00D523D3" w:rsidRDefault="00C61033" w:rsidP="007630F2">
            <w:pPr>
              <w:spacing w:after="0" w:line="240" w:lineRule="auto"/>
              <w:rPr>
                <w:rFonts w:cstheme="minorHAnsi"/>
                <w:i/>
                <w:iCs/>
                <w:sz w:val="18"/>
                <w:szCs w:val="18"/>
              </w:rPr>
            </w:pPr>
          </w:p>
          <w:p w14:paraId="16698416" w14:textId="4F65C561" w:rsidR="00ED01BB" w:rsidRPr="00D523D3" w:rsidRDefault="00ED01BB" w:rsidP="007630F2">
            <w:pPr>
              <w:spacing w:after="0" w:line="240" w:lineRule="auto"/>
              <w:rPr>
                <w:rFonts w:cstheme="minorHAnsi"/>
                <w:i/>
                <w:iCs/>
                <w:sz w:val="18"/>
                <w:szCs w:val="18"/>
              </w:rPr>
            </w:pPr>
          </w:p>
          <w:p w14:paraId="4AECD613" w14:textId="400544FB" w:rsidR="00ED01BB" w:rsidRPr="00D523D3" w:rsidRDefault="00ED01BB" w:rsidP="007630F2">
            <w:pPr>
              <w:spacing w:after="0" w:line="240" w:lineRule="auto"/>
              <w:rPr>
                <w:rFonts w:cstheme="minorHAnsi"/>
                <w:i/>
                <w:iCs/>
                <w:sz w:val="18"/>
                <w:szCs w:val="18"/>
              </w:rPr>
            </w:pPr>
          </w:p>
          <w:p w14:paraId="3CBAE27C" w14:textId="06CE40CF" w:rsidR="00864C53" w:rsidRPr="00D523D3" w:rsidRDefault="00864C53" w:rsidP="007630F2">
            <w:pPr>
              <w:spacing w:after="0" w:line="240" w:lineRule="auto"/>
              <w:rPr>
                <w:rFonts w:cstheme="minorHAnsi"/>
                <w:i/>
                <w:iCs/>
                <w:sz w:val="18"/>
                <w:szCs w:val="18"/>
              </w:rPr>
            </w:pPr>
          </w:p>
          <w:p w14:paraId="665514B2" w14:textId="69D76615" w:rsidR="00864C53" w:rsidRPr="00D523D3" w:rsidRDefault="00864C53" w:rsidP="007630F2">
            <w:pPr>
              <w:spacing w:after="0" w:line="240" w:lineRule="auto"/>
              <w:rPr>
                <w:rFonts w:cstheme="minorHAnsi"/>
                <w:i/>
                <w:iCs/>
                <w:sz w:val="18"/>
                <w:szCs w:val="18"/>
              </w:rPr>
            </w:pPr>
          </w:p>
          <w:p w14:paraId="6BC81ED5" w14:textId="610E774A" w:rsidR="00864C53" w:rsidRPr="00D523D3" w:rsidRDefault="00864C53" w:rsidP="007630F2">
            <w:pPr>
              <w:spacing w:after="0" w:line="240" w:lineRule="auto"/>
              <w:rPr>
                <w:rFonts w:cstheme="minorHAnsi"/>
                <w:i/>
                <w:iCs/>
                <w:sz w:val="18"/>
                <w:szCs w:val="18"/>
              </w:rPr>
            </w:pPr>
          </w:p>
          <w:p w14:paraId="65377753" w14:textId="381DE22C" w:rsidR="00864C53" w:rsidRPr="00D523D3" w:rsidRDefault="00864C53" w:rsidP="007630F2">
            <w:pPr>
              <w:spacing w:after="0" w:line="240" w:lineRule="auto"/>
              <w:rPr>
                <w:rFonts w:cstheme="minorHAnsi"/>
                <w:i/>
                <w:iCs/>
                <w:sz w:val="18"/>
                <w:szCs w:val="18"/>
              </w:rPr>
            </w:pPr>
          </w:p>
          <w:p w14:paraId="6CEFA448" w14:textId="610CC436" w:rsidR="00864C53" w:rsidRPr="00D523D3" w:rsidRDefault="00864C53" w:rsidP="007630F2">
            <w:pPr>
              <w:spacing w:after="0" w:line="240" w:lineRule="auto"/>
              <w:rPr>
                <w:rFonts w:cstheme="minorHAnsi"/>
                <w:i/>
                <w:iCs/>
                <w:sz w:val="18"/>
                <w:szCs w:val="18"/>
              </w:rPr>
            </w:pPr>
          </w:p>
          <w:p w14:paraId="1E481653" w14:textId="77777777" w:rsidR="009E342A" w:rsidRPr="00D523D3" w:rsidRDefault="009E342A" w:rsidP="007630F2">
            <w:pPr>
              <w:spacing w:after="0" w:line="240" w:lineRule="auto"/>
              <w:rPr>
                <w:rFonts w:cstheme="minorHAnsi"/>
                <w:i/>
                <w:iCs/>
                <w:sz w:val="18"/>
                <w:szCs w:val="18"/>
              </w:rPr>
            </w:pPr>
          </w:p>
          <w:p w14:paraId="658F59BB" w14:textId="779ACE16" w:rsidR="00ED01BB" w:rsidRPr="00D523D3" w:rsidRDefault="00ED01BB" w:rsidP="007630F2">
            <w:pPr>
              <w:spacing w:after="0" w:line="240" w:lineRule="auto"/>
              <w:rPr>
                <w:rFonts w:cstheme="minorHAnsi"/>
                <w:i/>
                <w:iCs/>
                <w:sz w:val="18"/>
                <w:szCs w:val="18"/>
              </w:rPr>
            </w:pPr>
          </w:p>
          <w:p w14:paraId="23BCFDB7" w14:textId="42CFFDC3" w:rsidR="00ED01BB" w:rsidRPr="00D523D3" w:rsidRDefault="00ED01BB" w:rsidP="007630F2">
            <w:pPr>
              <w:spacing w:after="0" w:line="240" w:lineRule="auto"/>
              <w:rPr>
                <w:rFonts w:cstheme="minorHAnsi"/>
                <w:i/>
                <w:iCs/>
                <w:sz w:val="18"/>
                <w:szCs w:val="18"/>
              </w:rPr>
            </w:pPr>
          </w:p>
          <w:p w14:paraId="1B944882" w14:textId="77777777" w:rsidR="007630F2" w:rsidRPr="00D523D3" w:rsidRDefault="007630F2" w:rsidP="00AD7886">
            <w:pPr>
              <w:spacing w:after="0" w:line="240" w:lineRule="auto"/>
              <w:rPr>
                <w:rFonts w:eastAsia="Times New Roman" w:cstheme="minorHAnsi"/>
                <w:color w:val="FFFFFF" w:themeColor="background1"/>
                <w:sz w:val="16"/>
                <w:szCs w:val="16"/>
                <w:lang w:eastAsia="pt-BR"/>
              </w:rPr>
            </w:pPr>
          </w:p>
        </w:tc>
      </w:tr>
      <w:tr w:rsidR="007630F2" w:rsidRPr="00D523D3" w14:paraId="5ED86099" w14:textId="77777777" w:rsidTr="008B1B96">
        <w:trPr>
          <w:trHeight w:val="2277"/>
        </w:trPr>
        <w:tc>
          <w:tcPr>
            <w:tcW w:w="9728" w:type="dxa"/>
            <w:gridSpan w:val="14"/>
            <w:shd w:val="clear" w:color="auto" w:fill="auto"/>
            <w:vAlign w:val="center"/>
          </w:tcPr>
          <w:p w14:paraId="5D27E711" w14:textId="775E527B" w:rsidR="007630F2" w:rsidRPr="00D523D3" w:rsidRDefault="008B49D7" w:rsidP="006E06C7">
            <w:pPr>
              <w:spacing w:line="360" w:lineRule="auto"/>
              <w:jc w:val="both"/>
              <w:rPr>
                <w:rFonts w:eastAsia="Times New Roman" w:cstheme="minorHAnsi"/>
                <w:color w:val="FFFFFF" w:themeColor="background1"/>
                <w:sz w:val="16"/>
                <w:szCs w:val="16"/>
                <w:highlight w:val="yellow"/>
                <w:lang w:eastAsia="pt-BR"/>
              </w:rPr>
            </w:pPr>
            <w:r w:rsidRPr="00856114">
              <w:rPr>
                <w:rFonts w:ascii="Arial" w:hAnsi="Arial" w:cs="Arial"/>
                <w:b/>
                <w:bCs/>
                <w:color w:val="000000"/>
                <w:sz w:val="20"/>
                <w:szCs w:val="20"/>
                <w:lang w:eastAsia="pt-BR"/>
              </w:rPr>
              <w:t>Análise Critica:</w:t>
            </w:r>
            <w:r w:rsidR="00A933D8" w:rsidRPr="00856114">
              <w:rPr>
                <w:rFonts w:ascii="Arial" w:hAnsi="Arial" w:cs="Arial"/>
                <w:sz w:val="20"/>
                <w:szCs w:val="20"/>
              </w:rPr>
              <w:t xml:space="preserve"> </w:t>
            </w:r>
            <w:r w:rsidR="001A49E8" w:rsidRPr="00856114">
              <w:rPr>
                <w:rFonts w:ascii="Arial" w:hAnsi="Arial" w:cs="Arial"/>
                <w:sz w:val="20"/>
                <w:szCs w:val="20"/>
              </w:rPr>
              <w:t xml:space="preserve"> </w:t>
            </w:r>
            <w:r w:rsidR="00056BB8" w:rsidRPr="00856114">
              <w:rPr>
                <w:rFonts w:ascii="Arial" w:hAnsi="Arial" w:cs="Arial"/>
                <w:sz w:val="20"/>
                <w:szCs w:val="20"/>
              </w:rPr>
              <w:t xml:space="preserve"> Em </w:t>
            </w:r>
            <w:r w:rsidR="004A7C5B" w:rsidRPr="00856114">
              <w:rPr>
                <w:rFonts w:ascii="Arial" w:hAnsi="Arial" w:cs="Arial"/>
                <w:sz w:val="20"/>
                <w:szCs w:val="20"/>
              </w:rPr>
              <w:t>o</w:t>
            </w:r>
            <w:r w:rsidR="00056BB8" w:rsidRPr="00856114">
              <w:rPr>
                <w:rFonts w:ascii="Arial" w:hAnsi="Arial" w:cs="Arial"/>
                <w:sz w:val="20"/>
                <w:szCs w:val="20"/>
              </w:rPr>
              <w:t xml:space="preserve">utubro, tivemos 302 doadores de reposição, representando 5% do total de doadores relacionado ao tipo de doação. O </w:t>
            </w:r>
            <w:r w:rsidR="006E06C7">
              <w:rPr>
                <w:rFonts w:ascii="Arial" w:hAnsi="Arial" w:cs="Arial"/>
                <w:sz w:val="20"/>
                <w:szCs w:val="20"/>
              </w:rPr>
              <w:t>objetivo da</w:t>
            </w:r>
            <w:r w:rsidR="00056BB8" w:rsidRPr="00856114">
              <w:rPr>
                <w:rFonts w:ascii="Arial" w:hAnsi="Arial" w:cs="Arial"/>
                <w:sz w:val="20"/>
                <w:szCs w:val="20"/>
              </w:rPr>
              <w:t xml:space="preserve"> instituição é estimular as doações espontâneas</w:t>
            </w:r>
            <w:r w:rsidR="006E06C7">
              <w:rPr>
                <w:rFonts w:ascii="Arial" w:hAnsi="Arial" w:cs="Arial"/>
                <w:sz w:val="20"/>
                <w:szCs w:val="20"/>
              </w:rPr>
              <w:t xml:space="preserve"> e não de reposição, trabalho realizado junto aos hospitais atendidos pela Rede HEMO.</w:t>
            </w:r>
          </w:p>
        </w:tc>
      </w:tr>
    </w:tbl>
    <w:p w14:paraId="4529567E" w14:textId="69DEAABB" w:rsidR="00BA01D7" w:rsidRPr="00D523D3" w:rsidRDefault="00AE2741" w:rsidP="00856114">
      <w:pPr>
        <w:pStyle w:val="Ttulo4"/>
        <w:spacing w:befor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10.1.4.3. DOADORES </w:t>
      </w:r>
      <w:r w:rsidRPr="00D523D3">
        <w:rPr>
          <w:rFonts w:asciiTheme="minorHAnsi" w:eastAsia="Times New Roman" w:hAnsiTheme="minorHAnsi" w:cstheme="minorHAnsi"/>
          <w:color w:val="000000" w:themeColor="text1"/>
          <w:lang w:eastAsia="pt-BR"/>
        </w:rPr>
        <w:t>AUTÓLOGOS</w:t>
      </w:r>
    </w:p>
    <w:tbl>
      <w:tblPr>
        <w:tblpPr w:leftFromText="141" w:rightFromText="141" w:vertAnchor="text" w:horzAnchor="margin" w:tblpY="361"/>
        <w:tblW w:w="9717" w:type="dxa"/>
        <w:tblLayout w:type="fixed"/>
        <w:tblCellMar>
          <w:left w:w="70" w:type="dxa"/>
          <w:right w:w="70" w:type="dxa"/>
        </w:tblCellMar>
        <w:tblLook w:val="04A0" w:firstRow="1" w:lastRow="0" w:firstColumn="1" w:lastColumn="0" w:noHBand="0" w:noVBand="1"/>
      </w:tblPr>
      <w:tblGrid>
        <w:gridCol w:w="1863"/>
        <w:gridCol w:w="653"/>
        <w:gridCol w:w="654"/>
        <w:gridCol w:w="653"/>
        <w:gridCol w:w="654"/>
        <w:gridCol w:w="653"/>
        <w:gridCol w:w="654"/>
        <w:gridCol w:w="654"/>
        <w:gridCol w:w="653"/>
        <w:gridCol w:w="654"/>
        <w:gridCol w:w="653"/>
        <w:gridCol w:w="654"/>
        <w:gridCol w:w="654"/>
        <w:gridCol w:w="11"/>
      </w:tblGrid>
      <w:tr w:rsidR="00BE13F8" w:rsidRPr="00D523D3" w14:paraId="3E2496AA" w14:textId="77777777" w:rsidTr="001B0799">
        <w:trPr>
          <w:gridAfter w:val="1"/>
          <w:wAfter w:w="11" w:type="dxa"/>
          <w:trHeight w:val="281"/>
        </w:trPr>
        <w:tc>
          <w:tcPr>
            <w:tcW w:w="18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1FD3C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0BD52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FE0A6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E29A5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8C66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F0A82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08DC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FB02E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AC017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C0CAA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2B714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A4F63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85DAB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3BE6D43D" w14:textId="77777777" w:rsidTr="001A49E8">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CB4DF16"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Autólogos</w:t>
            </w:r>
          </w:p>
        </w:tc>
        <w:tc>
          <w:tcPr>
            <w:tcW w:w="65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DF14F9"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4634875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68384016"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0FF6A07" w14:textId="185E1FEF" w:rsidR="00BE13F8" w:rsidRPr="00D523D3" w:rsidRDefault="008B49D7"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719366CE" w14:textId="63EA7298" w:rsidR="00BE13F8" w:rsidRPr="00D523D3" w:rsidRDefault="004D6DED"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EDBEBFD" w14:textId="1BDD0B99" w:rsidR="00BE13F8" w:rsidRPr="00D523D3" w:rsidRDefault="00120C07"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5F92C31" w14:textId="3C33FAE0" w:rsidR="00BE13F8" w:rsidRPr="00D523D3" w:rsidRDefault="00A90DD9"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13212121" w14:textId="00FF029C" w:rsidR="00BE13F8" w:rsidRPr="00D523D3" w:rsidRDefault="006D5F6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900B3D8" w14:textId="735BB6A7" w:rsidR="00BE13F8" w:rsidRPr="00D523D3" w:rsidRDefault="001A49E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vAlign w:val="center"/>
          </w:tcPr>
          <w:p w14:paraId="2B0062E6" w14:textId="1FCD6703" w:rsidR="00BE13F8" w:rsidRPr="00D523D3" w:rsidRDefault="005362B2"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vAlign w:val="center"/>
          </w:tcPr>
          <w:p w14:paraId="48DEEE17"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B60CEB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FA09DD1" w14:textId="77777777" w:rsidTr="001A49E8">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16903E0"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C66870"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A17624"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3E1AAA"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91F8ED" w14:textId="0317C71D" w:rsidR="00BE13F8" w:rsidRPr="00D523D3" w:rsidRDefault="008B49D7"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0757AA" w14:textId="1C263E6F" w:rsidR="00BE13F8" w:rsidRPr="00D523D3" w:rsidRDefault="004D6DED"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BAFE1B" w14:textId="708546F8" w:rsidR="00BE13F8" w:rsidRPr="00D523D3" w:rsidRDefault="00120C07"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B33A7C" w14:textId="493205B2" w:rsidR="00BE13F8" w:rsidRPr="00D523D3" w:rsidRDefault="00A90DD9"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D7775F" w14:textId="2617AFEC" w:rsidR="00BE13F8" w:rsidRPr="00D523D3" w:rsidRDefault="006D5F6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0B468F" w14:textId="40DB39C7" w:rsidR="00BE13F8" w:rsidRPr="00D523D3" w:rsidRDefault="001A49E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9ECDFE" w14:textId="6FDCC5A9" w:rsidR="00BE13F8" w:rsidRPr="00D523D3" w:rsidRDefault="005362B2"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514E70" w14:textId="77777777"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3AC4E7"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DF3E0C0" w14:textId="77777777" w:rsidTr="001A49E8">
        <w:trPr>
          <w:trHeight w:val="115"/>
        </w:trPr>
        <w:tc>
          <w:tcPr>
            <w:tcW w:w="1863" w:type="dxa"/>
            <w:tcBorders>
              <w:top w:val="single" w:sz="4" w:space="0" w:color="auto"/>
              <w:left w:val="single" w:sz="4" w:space="0" w:color="auto"/>
              <w:bottom w:val="single" w:sz="4" w:space="0" w:color="auto"/>
              <w:right w:val="single" w:sz="4" w:space="0" w:color="auto"/>
            </w:tcBorders>
            <w:shd w:val="clear" w:color="auto" w:fill="008080"/>
            <w:vAlign w:val="center"/>
          </w:tcPr>
          <w:p w14:paraId="7FD35B33"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5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A5EB287"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BE13F8" w:rsidRPr="00D523D3" w14:paraId="081421AB" w14:textId="77777777" w:rsidTr="003B1976">
        <w:trPr>
          <w:trHeight w:val="175"/>
        </w:trPr>
        <w:tc>
          <w:tcPr>
            <w:tcW w:w="1863" w:type="dxa"/>
            <w:tcBorders>
              <w:top w:val="single" w:sz="4" w:space="0" w:color="auto"/>
              <w:left w:val="single" w:sz="4" w:space="0" w:color="auto"/>
              <w:right w:val="single" w:sz="4" w:space="0" w:color="auto"/>
            </w:tcBorders>
            <w:shd w:val="clear" w:color="auto" w:fill="008080"/>
            <w:vAlign w:val="center"/>
          </w:tcPr>
          <w:p w14:paraId="2001FB52"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54" w:type="dxa"/>
            <w:gridSpan w:val="13"/>
            <w:tcBorders>
              <w:top w:val="single" w:sz="4" w:space="0" w:color="auto"/>
              <w:left w:val="single" w:sz="4" w:space="0" w:color="auto"/>
              <w:right w:val="single" w:sz="4" w:space="0" w:color="auto"/>
            </w:tcBorders>
            <w:shd w:val="clear" w:color="auto" w:fill="008080"/>
            <w:noWrap/>
            <w:vAlign w:val="center"/>
          </w:tcPr>
          <w:p w14:paraId="07133CE7"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BE13F8" w:rsidRPr="00D523D3" w14:paraId="0D5A49F6" w14:textId="77777777" w:rsidTr="003B1976">
        <w:trPr>
          <w:trHeight w:val="343"/>
        </w:trPr>
        <w:tc>
          <w:tcPr>
            <w:tcW w:w="9717" w:type="dxa"/>
            <w:gridSpan w:val="14"/>
            <w:shd w:val="clear" w:color="auto" w:fill="auto"/>
            <w:vAlign w:val="center"/>
          </w:tcPr>
          <w:p w14:paraId="075C55FF" w14:textId="0ACC2694" w:rsidR="00BE13F8" w:rsidRPr="00D523D3" w:rsidRDefault="00BF4864" w:rsidP="00BE13F8">
            <w:pPr>
              <w:rPr>
                <w:rFonts w:cstheme="minorHAnsi"/>
                <w:i/>
                <w:iCs/>
                <w:sz w:val="18"/>
                <w:szCs w:val="18"/>
              </w:rPr>
            </w:pPr>
            <w:r>
              <w:rPr>
                <w:noProof/>
              </w:rPr>
              <w:drawing>
                <wp:anchor distT="0" distB="0" distL="114300" distR="114300" simplePos="0" relativeHeight="259069952" behindDoc="0" locked="0" layoutInCell="1" allowOverlap="1" wp14:anchorId="6715E904" wp14:editId="2A16AD0D">
                  <wp:simplePos x="0" y="0"/>
                  <wp:positionH relativeFrom="column">
                    <wp:posOffset>-46355</wp:posOffset>
                  </wp:positionH>
                  <wp:positionV relativeFrom="paragraph">
                    <wp:posOffset>212090</wp:posOffset>
                  </wp:positionV>
                  <wp:extent cx="6186805" cy="1231900"/>
                  <wp:effectExtent l="0" t="0" r="4445" b="6350"/>
                  <wp:wrapNone/>
                  <wp:docPr id="396390892" name="Gráfico 1">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BE13F8" w:rsidRPr="00D523D3">
              <w:rPr>
                <w:rFonts w:cstheme="minorHAnsi"/>
                <w:i/>
                <w:iCs/>
                <w:sz w:val="18"/>
                <w:szCs w:val="18"/>
              </w:rPr>
              <w:t xml:space="preserve">  Fonte: 9º Boletim de Produção Hemoterapia – HEMOPROD 2022</w:t>
            </w:r>
          </w:p>
          <w:p w14:paraId="3126A612" w14:textId="3DCBC037" w:rsidR="00BF4864" w:rsidRDefault="00BF4864" w:rsidP="00BE13F8">
            <w:pPr>
              <w:rPr>
                <w:rFonts w:cstheme="minorHAnsi"/>
                <w:i/>
                <w:iCs/>
                <w:sz w:val="18"/>
                <w:szCs w:val="18"/>
              </w:rPr>
            </w:pPr>
          </w:p>
          <w:p w14:paraId="3464BB78" w14:textId="5135C75C" w:rsidR="00BF4864" w:rsidRDefault="00BF4864" w:rsidP="00BE13F8">
            <w:pPr>
              <w:rPr>
                <w:rFonts w:cstheme="minorHAnsi"/>
                <w:i/>
                <w:iCs/>
                <w:sz w:val="18"/>
                <w:szCs w:val="18"/>
              </w:rPr>
            </w:pPr>
          </w:p>
          <w:p w14:paraId="1776D00B" w14:textId="35F4C8E7" w:rsidR="00BA01D7" w:rsidRPr="00D523D3" w:rsidRDefault="00BA01D7" w:rsidP="00BE13F8">
            <w:pPr>
              <w:rPr>
                <w:rFonts w:cstheme="minorHAnsi"/>
                <w:i/>
                <w:iCs/>
                <w:sz w:val="18"/>
                <w:szCs w:val="18"/>
              </w:rPr>
            </w:pPr>
          </w:p>
          <w:p w14:paraId="521518D8" w14:textId="6CF2255C" w:rsidR="00BA01D7" w:rsidRPr="00D523D3" w:rsidRDefault="00BA01D7" w:rsidP="00BE13F8">
            <w:pPr>
              <w:rPr>
                <w:rFonts w:cstheme="minorHAnsi"/>
                <w:i/>
                <w:iCs/>
                <w:sz w:val="18"/>
                <w:szCs w:val="18"/>
              </w:rPr>
            </w:pPr>
          </w:p>
          <w:p w14:paraId="2145C9C5" w14:textId="77777777" w:rsidR="00BE13F8" w:rsidRPr="00D523D3" w:rsidRDefault="00BE13F8" w:rsidP="00BE13F8">
            <w:pPr>
              <w:spacing w:after="0" w:line="240" w:lineRule="auto"/>
              <w:rPr>
                <w:rFonts w:eastAsia="Times New Roman" w:cstheme="minorHAnsi"/>
                <w:color w:val="FFFFFF" w:themeColor="background1"/>
                <w:sz w:val="16"/>
                <w:szCs w:val="16"/>
                <w:lang w:eastAsia="pt-BR"/>
              </w:rPr>
            </w:pPr>
          </w:p>
        </w:tc>
      </w:tr>
      <w:tr w:rsidR="00BE13F8" w:rsidRPr="00D523D3" w14:paraId="4CDFDA0E" w14:textId="77777777" w:rsidTr="00796091">
        <w:trPr>
          <w:trHeight w:val="343"/>
        </w:trPr>
        <w:tc>
          <w:tcPr>
            <w:tcW w:w="9717" w:type="dxa"/>
            <w:gridSpan w:val="14"/>
            <w:shd w:val="clear" w:color="auto" w:fill="auto"/>
            <w:vAlign w:val="center"/>
          </w:tcPr>
          <w:p w14:paraId="706E2720" w14:textId="196E4DCF" w:rsidR="00C50293" w:rsidRPr="00D523D3" w:rsidRDefault="00EA0918" w:rsidP="006E06C7">
            <w:pPr>
              <w:pStyle w:val="NormalWeb"/>
              <w:spacing w:after="266" w:line="360" w:lineRule="auto"/>
              <w:ind w:right="-14"/>
              <w:jc w:val="both"/>
              <w:rPr>
                <w:rFonts w:asciiTheme="minorHAnsi" w:hAnsiTheme="minorHAnsi" w:cstheme="minorHAnsi"/>
                <w:b/>
                <w:bCs/>
                <w:color w:val="000000" w:themeColor="text1"/>
              </w:rPr>
            </w:pPr>
            <w:r w:rsidRPr="00BF4864">
              <w:rPr>
                <w:rFonts w:ascii="Arial" w:hAnsi="Arial" w:cs="Arial"/>
                <w:b/>
                <w:bCs/>
                <w:color w:val="auto"/>
                <w:sz w:val="20"/>
                <w:szCs w:val="20"/>
              </w:rPr>
              <w:t>Análise Crítica:</w:t>
            </w:r>
            <w:r w:rsidR="001A49E8" w:rsidRPr="00BF4864">
              <w:rPr>
                <w:rFonts w:ascii="Arial" w:hAnsi="Arial" w:cs="Arial"/>
                <w:sz w:val="20"/>
                <w:szCs w:val="20"/>
              </w:rPr>
              <w:t xml:space="preserve"> </w:t>
            </w:r>
            <w:r w:rsidR="00D22CA6" w:rsidRPr="00BF4864">
              <w:rPr>
                <w:rFonts w:ascii="Arial" w:hAnsi="Arial" w:cs="Arial"/>
                <w:sz w:val="20"/>
                <w:szCs w:val="20"/>
              </w:rPr>
              <w:t xml:space="preserve"> </w:t>
            </w:r>
            <w:r w:rsidR="00D22CA6" w:rsidRPr="00BF4864">
              <w:rPr>
                <w:rFonts w:ascii="Arial" w:hAnsi="Arial" w:cs="Arial"/>
                <w:color w:val="auto"/>
                <w:sz w:val="20"/>
                <w:szCs w:val="20"/>
              </w:rPr>
              <w:t xml:space="preserve">Em outubro não tivemos a realização doação autóloga na Rede HEMO, representando 0,0% do total de doadores relacionados a esse tipo de doação. </w:t>
            </w:r>
          </w:p>
        </w:tc>
      </w:tr>
    </w:tbl>
    <w:p w14:paraId="4AF44891" w14:textId="1890D073" w:rsidR="00856114" w:rsidRDefault="00856114" w:rsidP="00856114">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bCs/>
          <w:color w:val="000000" w:themeColor="text1"/>
          <w:lang w:eastAsia="pt-BR"/>
        </w:rPr>
        <w:lastRenderedPageBreak/>
        <w:t>10.1.5. CANDIDATOS CLASSIFICADOS QUANTO AO TIPO DE DOADOR</w:t>
      </w:r>
    </w:p>
    <w:p w14:paraId="272EEFE8" w14:textId="44FD7813" w:rsidR="00BA01D7" w:rsidRPr="00D523D3" w:rsidRDefault="003751C0" w:rsidP="00856114">
      <w:pPr>
        <w:pStyle w:val="Ttulo4"/>
        <w:spacing w:before="0" w:after="24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1</w:t>
      </w:r>
      <w:r w:rsidRPr="00D523D3">
        <w:rPr>
          <w:rFonts w:asciiTheme="minorHAnsi" w:eastAsia="Times New Roman" w:hAnsiTheme="minorHAnsi" w:cstheme="minorHAnsi"/>
          <w:lang w:eastAsia="pt-BR"/>
        </w:rPr>
        <w:t>. TAXA DE DOADOR DE 1ª VEZ</w:t>
      </w:r>
    </w:p>
    <w:tbl>
      <w:tblPr>
        <w:tblW w:w="9730" w:type="dxa"/>
        <w:tblInd w:w="-5" w:type="dxa"/>
        <w:tblLayout w:type="fixed"/>
        <w:tblCellMar>
          <w:left w:w="70" w:type="dxa"/>
          <w:right w:w="70" w:type="dxa"/>
        </w:tblCellMar>
        <w:tblLook w:val="04A0" w:firstRow="1" w:lastRow="0" w:firstColumn="1" w:lastColumn="0" w:noHBand="0" w:noVBand="1"/>
      </w:tblPr>
      <w:tblGrid>
        <w:gridCol w:w="1877"/>
        <w:gridCol w:w="654"/>
        <w:gridCol w:w="654"/>
        <w:gridCol w:w="655"/>
        <w:gridCol w:w="654"/>
        <w:gridCol w:w="655"/>
        <w:gridCol w:w="654"/>
        <w:gridCol w:w="654"/>
        <w:gridCol w:w="655"/>
        <w:gridCol w:w="654"/>
        <w:gridCol w:w="655"/>
        <w:gridCol w:w="654"/>
        <w:gridCol w:w="655"/>
      </w:tblGrid>
      <w:tr w:rsidR="00873C95" w:rsidRPr="00D523D3" w14:paraId="3D86766A" w14:textId="77777777" w:rsidTr="005D1BF1">
        <w:trPr>
          <w:trHeight w:val="241"/>
        </w:trPr>
        <w:tc>
          <w:tcPr>
            <w:tcW w:w="18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78A699"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9C38B7"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388525"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58ACE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EE69FE"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51F13"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65E1A8"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8EEE5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5AEA8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E341B6"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5CBDB4"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FE6936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B0ED25" w14:textId="770FD584"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73C95" w:rsidRPr="00D523D3" w14:paraId="229B42B2" w14:textId="77777777" w:rsidTr="00997BC4">
        <w:trPr>
          <w:trHeight w:val="434"/>
        </w:trPr>
        <w:tc>
          <w:tcPr>
            <w:tcW w:w="1877"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6A798F68" w14:textId="77777777" w:rsidR="001B1A45" w:rsidRPr="00D523D3" w:rsidRDefault="001B1A4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1º vez</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47F6CE2" w14:textId="672B6B60" w:rsidR="001B1A45" w:rsidRPr="00D523D3" w:rsidRDefault="00F83C28"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7810DB7" w14:textId="0C104725" w:rsidR="001B1A45" w:rsidRPr="00D523D3" w:rsidRDefault="00F2406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w:t>
            </w: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6CF809BB" w14:textId="74E146AC" w:rsidR="001B1A45" w:rsidRPr="00D523D3" w:rsidRDefault="009B6EE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029A4C7D" w14:textId="57C03E54" w:rsidR="001B1A45" w:rsidRPr="00D523D3" w:rsidRDefault="008725F6"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74750D22" w14:textId="0F9EACE1" w:rsidR="001B1A45" w:rsidRPr="00D523D3" w:rsidRDefault="004E23B0"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4985B442" w14:textId="018691F1" w:rsidR="001B1A45" w:rsidRPr="00D523D3" w:rsidRDefault="00DD61DA"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9612FE7" w14:textId="37BED9B6" w:rsidR="001B1A45" w:rsidRPr="00D523D3" w:rsidRDefault="00744FE0"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1077884A" w14:textId="271EDEDE" w:rsidR="001B1A45" w:rsidRPr="00D523D3" w:rsidRDefault="000D127E"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4B42A6A" w14:textId="276D4B83" w:rsidR="001B1A45" w:rsidRPr="00D523D3" w:rsidRDefault="007F1EF7"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w:t>
            </w:r>
          </w:p>
        </w:tc>
        <w:tc>
          <w:tcPr>
            <w:tcW w:w="655" w:type="dxa"/>
            <w:tcBorders>
              <w:top w:val="single" w:sz="4" w:space="0" w:color="auto"/>
              <w:left w:val="nil"/>
              <w:bottom w:val="single" w:sz="4" w:space="0" w:color="auto"/>
              <w:right w:val="single" w:sz="4" w:space="0" w:color="auto"/>
            </w:tcBorders>
            <w:shd w:val="clear" w:color="F2F2F2" w:fill="FFFFFF"/>
            <w:vAlign w:val="center"/>
          </w:tcPr>
          <w:p w14:paraId="1ECC12CE" w14:textId="562A8D40" w:rsidR="001B1A45" w:rsidRPr="00D523D3" w:rsidRDefault="00FF176C"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654" w:type="dxa"/>
            <w:tcBorders>
              <w:top w:val="single" w:sz="4" w:space="0" w:color="auto"/>
              <w:left w:val="nil"/>
              <w:bottom w:val="single" w:sz="4" w:space="0" w:color="auto"/>
              <w:right w:val="single" w:sz="4" w:space="0" w:color="auto"/>
            </w:tcBorders>
            <w:shd w:val="clear" w:color="F2F2F2" w:fill="FFFFFF"/>
            <w:vAlign w:val="center"/>
          </w:tcPr>
          <w:p w14:paraId="15FA2AB3" w14:textId="6FB9093C"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vAlign w:val="center"/>
          </w:tcPr>
          <w:p w14:paraId="3944E1E8" w14:textId="540F0566" w:rsidR="001B1A45" w:rsidRPr="00D523D3" w:rsidRDefault="001B1A45" w:rsidP="001B1A45">
            <w:pPr>
              <w:spacing w:after="0" w:line="240" w:lineRule="auto"/>
              <w:jc w:val="center"/>
              <w:rPr>
                <w:rFonts w:eastAsia="Times New Roman" w:cstheme="minorHAnsi"/>
                <w:color w:val="000000"/>
                <w:sz w:val="16"/>
                <w:szCs w:val="16"/>
                <w:lang w:eastAsia="pt-BR"/>
              </w:rPr>
            </w:pPr>
          </w:p>
        </w:tc>
      </w:tr>
      <w:tr w:rsidR="001B1A45" w:rsidRPr="00D523D3" w14:paraId="3DC5191B" w14:textId="77777777" w:rsidTr="005D1BF1">
        <w:trPr>
          <w:trHeight w:val="101"/>
        </w:trPr>
        <w:tc>
          <w:tcPr>
            <w:tcW w:w="1877" w:type="dxa"/>
            <w:tcBorders>
              <w:top w:val="single" w:sz="4" w:space="0" w:color="auto"/>
              <w:left w:val="single" w:sz="8" w:space="0" w:color="auto"/>
              <w:bottom w:val="single" w:sz="4" w:space="0" w:color="auto"/>
              <w:right w:val="single" w:sz="8" w:space="0" w:color="auto"/>
            </w:tcBorders>
            <w:shd w:val="clear" w:color="auto" w:fill="008080"/>
            <w:vAlign w:val="center"/>
          </w:tcPr>
          <w:p w14:paraId="395A7018" w14:textId="77777777"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3" w:type="dxa"/>
            <w:gridSpan w:val="12"/>
            <w:tcBorders>
              <w:top w:val="single" w:sz="8" w:space="0" w:color="auto"/>
              <w:left w:val="nil"/>
              <w:bottom w:val="single" w:sz="8" w:space="0" w:color="auto"/>
              <w:right w:val="single" w:sz="4" w:space="0" w:color="auto"/>
            </w:tcBorders>
            <w:shd w:val="clear" w:color="auto" w:fill="008080"/>
            <w:noWrap/>
            <w:vAlign w:val="center"/>
          </w:tcPr>
          <w:p w14:paraId="5D8B22DB" w14:textId="0D6420D8"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3</w:t>
            </w:r>
            <w:r w:rsidR="00580A18" w:rsidRPr="00D523D3">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F83C28" w:rsidRPr="00D523D3" w14:paraId="20DCD5E4" w14:textId="77777777" w:rsidTr="005D1BF1">
        <w:trPr>
          <w:trHeight w:val="161"/>
        </w:trPr>
        <w:tc>
          <w:tcPr>
            <w:tcW w:w="1877" w:type="dxa"/>
            <w:tcBorders>
              <w:top w:val="single" w:sz="4" w:space="0" w:color="auto"/>
              <w:left w:val="single" w:sz="8" w:space="0" w:color="auto"/>
              <w:right w:val="single" w:sz="8" w:space="0" w:color="auto"/>
            </w:tcBorders>
            <w:shd w:val="clear" w:color="auto" w:fill="008080"/>
            <w:vAlign w:val="center"/>
          </w:tcPr>
          <w:p w14:paraId="31CD48C5" w14:textId="46B0EBD2" w:rsidR="00F83C28" w:rsidRPr="00D523D3" w:rsidRDefault="00F83C28"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53" w:type="dxa"/>
            <w:gridSpan w:val="12"/>
            <w:tcBorders>
              <w:top w:val="single" w:sz="8" w:space="0" w:color="auto"/>
              <w:left w:val="nil"/>
              <w:right w:val="single" w:sz="4" w:space="0" w:color="auto"/>
            </w:tcBorders>
            <w:shd w:val="clear" w:color="auto" w:fill="008080"/>
            <w:noWrap/>
            <w:vAlign w:val="center"/>
          </w:tcPr>
          <w:p w14:paraId="2B6D72E0" w14:textId="78146CDB" w:rsidR="0058120A" w:rsidRPr="00D523D3" w:rsidRDefault="00F83C28" w:rsidP="0058120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36%</w:t>
            </w:r>
          </w:p>
        </w:tc>
      </w:tr>
      <w:tr w:rsidR="007121CE" w:rsidRPr="00D523D3" w14:paraId="46A7FE80" w14:textId="77777777" w:rsidTr="002B6885">
        <w:trPr>
          <w:trHeight w:val="456"/>
        </w:trPr>
        <w:tc>
          <w:tcPr>
            <w:tcW w:w="9730" w:type="dxa"/>
            <w:gridSpan w:val="13"/>
            <w:shd w:val="clear" w:color="auto" w:fill="auto"/>
            <w:vAlign w:val="center"/>
          </w:tcPr>
          <w:p w14:paraId="16424EAE" w14:textId="162748CA" w:rsidR="00BA01D7" w:rsidRPr="00D523D3" w:rsidRDefault="00FF176C" w:rsidP="001B1A45">
            <w:pPr>
              <w:spacing w:after="0" w:line="240" w:lineRule="auto"/>
              <w:jc w:val="center"/>
              <w:rPr>
                <w:rFonts w:cstheme="minorHAnsi"/>
                <w:noProof/>
              </w:rPr>
            </w:pPr>
            <w:r>
              <w:rPr>
                <w:noProof/>
              </w:rPr>
              <w:drawing>
                <wp:anchor distT="0" distB="0" distL="114300" distR="114300" simplePos="0" relativeHeight="259070976" behindDoc="0" locked="0" layoutInCell="1" allowOverlap="1" wp14:anchorId="1DE4F5CC" wp14:editId="2ACCDAC7">
                  <wp:simplePos x="0" y="0"/>
                  <wp:positionH relativeFrom="column">
                    <wp:posOffset>-45085</wp:posOffset>
                  </wp:positionH>
                  <wp:positionV relativeFrom="paragraph">
                    <wp:posOffset>62230</wp:posOffset>
                  </wp:positionV>
                  <wp:extent cx="6178550" cy="1483360"/>
                  <wp:effectExtent l="0" t="0" r="0" b="2540"/>
                  <wp:wrapNone/>
                  <wp:docPr id="996784396" name="Gráfico 1">
                    <a:extLst xmlns:a="http://schemas.openxmlformats.org/drawingml/2006/main">
                      <a:ext uri="{FF2B5EF4-FFF2-40B4-BE49-F238E27FC236}">
                        <a16:creationId xmlns:a16="http://schemas.microsoft.com/office/drawing/2014/main" id="{00000000-0008-0000-0700-0000B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594C1D59" w14:textId="054A1A9F" w:rsidR="00BA01D7" w:rsidRPr="00D523D3" w:rsidRDefault="00BA01D7" w:rsidP="001B1A45">
            <w:pPr>
              <w:spacing w:after="0" w:line="240" w:lineRule="auto"/>
              <w:jc w:val="center"/>
              <w:rPr>
                <w:rFonts w:cstheme="minorHAnsi"/>
                <w:noProof/>
              </w:rPr>
            </w:pPr>
          </w:p>
          <w:p w14:paraId="7FFBBA6F" w14:textId="68E8E566" w:rsidR="0058120A" w:rsidRPr="00D523D3" w:rsidRDefault="0058120A" w:rsidP="001B1A45">
            <w:pPr>
              <w:spacing w:after="0" w:line="240" w:lineRule="auto"/>
              <w:jc w:val="center"/>
              <w:rPr>
                <w:rFonts w:cstheme="minorHAnsi"/>
                <w:noProof/>
              </w:rPr>
            </w:pPr>
          </w:p>
          <w:p w14:paraId="1EFF6F3A" w14:textId="4714DD0B" w:rsidR="00BA01D7" w:rsidRPr="00D523D3" w:rsidRDefault="00BA01D7" w:rsidP="001B1A45">
            <w:pPr>
              <w:spacing w:after="0" w:line="240" w:lineRule="auto"/>
              <w:jc w:val="center"/>
              <w:rPr>
                <w:rFonts w:cstheme="minorHAnsi"/>
                <w:noProof/>
              </w:rPr>
            </w:pPr>
          </w:p>
          <w:p w14:paraId="5F2E5A44" w14:textId="09EAFE18" w:rsidR="00BA01D7" w:rsidRPr="00D523D3" w:rsidRDefault="00BA01D7" w:rsidP="001B1A45">
            <w:pPr>
              <w:spacing w:after="0" w:line="240" w:lineRule="auto"/>
              <w:jc w:val="center"/>
              <w:rPr>
                <w:rFonts w:cstheme="minorHAnsi"/>
                <w:noProof/>
              </w:rPr>
            </w:pPr>
          </w:p>
          <w:p w14:paraId="7A11D84D" w14:textId="7A0DDD7D" w:rsidR="00BA01D7" w:rsidRPr="00D523D3" w:rsidRDefault="00BA01D7" w:rsidP="001B1A45">
            <w:pPr>
              <w:spacing w:after="0" w:line="240" w:lineRule="auto"/>
              <w:jc w:val="center"/>
              <w:rPr>
                <w:rFonts w:cstheme="minorHAnsi"/>
                <w:noProof/>
              </w:rPr>
            </w:pPr>
          </w:p>
          <w:p w14:paraId="5096C40A" w14:textId="4DE8733F" w:rsidR="005D1BF1" w:rsidRPr="00D523D3" w:rsidRDefault="005D1BF1" w:rsidP="001B1A45">
            <w:pPr>
              <w:spacing w:after="0" w:line="240" w:lineRule="auto"/>
              <w:jc w:val="center"/>
              <w:rPr>
                <w:rFonts w:cstheme="minorHAnsi"/>
                <w:noProof/>
              </w:rPr>
            </w:pPr>
          </w:p>
          <w:p w14:paraId="6020EF3D" w14:textId="7532828A" w:rsidR="00C95256" w:rsidRPr="00D523D3" w:rsidRDefault="00C95256" w:rsidP="00BA01D7">
            <w:pPr>
              <w:spacing w:after="0" w:line="240" w:lineRule="auto"/>
              <w:rPr>
                <w:rFonts w:eastAsia="Times New Roman" w:cstheme="minorHAnsi"/>
                <w:color w:val="FFFFFF" w:themeColor="background1"/>
                <w:sz w:val="16"/>
                <w:szCs w:val="16"/>
                <w:lang w:eastAsia="pt-BR"/>
              </w:rPr>
            </w:pPr>
          </w:p>
          <w:p w14:paraId="480D70AA" w14:textId="475BB989" w:rsidR="007121CE" w:rsidRPr="00D523D3" w:rsidRDefault="007121CE" w:rsidP="00C95256">
            <w:pPr>
              <w:spacing w:after="0" w:line="240" w:lineRule="auto"/>
              <w:rPr>
                <w:rFonts w:eastAsia="Times New Roman" w:cstheme="minorHAnsi"/>
                <w:color w:val="FFFFFF" w:themeColor="background1"/>
                <w:sz w:val="16"/>
                <w:szCs w:val="16"/>
                <w:lang w:eastAsia="pt-BR"/>
              </w:rPr>
            </w:pPr>
          </w:p>
        </w:tc>
      </w:tr>
      <w:tr w:rsidR="007121CE" w:rsidRPr="00D523D3" w14:paraId="3D1A87CD" w14:textId="77777777" w:rsidTr="00FF176C">
        <w:trPr>
          <w:trHeight w:val="456"/>
        </w:trPr>
        <w:tc>
          <w:tcPr>
            <w:tcW w:w="9730" w:type="dxa"/>
            <w:gridSpan w:val="13"/>
            <w:shd w:val="clear" w:color="auto" w:fill="auto"/>
            <w:vAlign w:val="center"/>
          </w:tcPr>
          <w:p w14:paraId="3BDA3470" w14:textId="380D6114" w:rsidR="00A366D1" w:rsidRPr="008A2152" w:rsidRDefault="003C1055" w:rsidP="00A366D1">
            <w:pPr>
              <w:pStyle w:val="NormalWeb"/>
              <w:tabs>
                <w:tab w:val="left" w:pos="9639"/>
              </w:tabs>
              <w:spacing w:after="266" w:line="360" w:lineRule="auto"/>
              <w:ind w:left="-68"/>
              <w:jc w:val="both"/>
              <w:rPr>
                <w:rFonts w:ascii="Arial" w:hAnsi="Arial" w:cs="Arial"/>
                <w:color w:val="auto"/>
                <w:sz w:val="20"/>
                <w:szCs w:val="20"/>
              </w:rPr>
            </w:pPr>
            <w:r w:rsidRPr="008A2152">
              <w:rPr>
                <w:rFonts w:ascii="Arial" w:hAnsi="Arial" w:cs="Arial"/>
                <w:b/>
                <w:bCs/>
                <w:color w:val="auto"/>
                <w:sz w:val="20"/>
                <w:szCs w:val="20"/>
              </w:rPr>
              <w:t xml:space="preserve">Análise Crítica: </w:t>
            </w:r>
            <w:r w:rsidR="00FF176C" w:rsidRPr="008A2152">
              <w:rPr>
                <w:rFonts w:ascii="Arial" w:hAnsi="Arial" w:cs="Arial"/>
                <w:color w:val="auto"/>
                <w:sz w:val="20"/>
                <w:szCs w:val="20"/>
              </w:rPr>
              <w:t xml:space="preserve">Quanto ao tipo de doador, no mês de outubro tivemos um índice de 30% de doadores de 1ª vez na Rede HEMO. Visto que os doadores de primeira vez são os indivíduos que doam pela primeira vez naquele serviço de hemoterapia os doadores de primeira vez representaram cerca de 1.740 do total de 5.706 das doações que recebemos. </w:t>
            </w:r>
          </w:p>
        </w:tc>
      </w:tr>
    </w:tbl>
    <w:p w14:paraId="33AB90B4" w14:textId="3E8C8282" w:rsidR="007C6545" w:rsidRPr="00D523D3" w:rsidRDefault="007C6545" w:rsidP="007D36C6">
      <w:pPr>
        <w:pStyle w:val="Ttulo4"/>
        <w:ind w:left="0" w:firstLine="0"/>
        <w:rPr>
          <w:rFonts w:asciiTheme="minorHAnsi" w:hAnsiTheme="minorHAnsi" w:cstheme="minorHAnsi"/>
        </w:rPr>
      </w:pPr>
      <w:r w:rsidRPr="00D523D3">
        <w:rPr>
          <w:rFonts w:asciiTheme="minorHAnsi" w:hAnsiTheme="minorHAnsi" w:cstheme="minorHAnsi"/>
        </w:rPr>
        <w:t>10.1.</w:t>
      </w:r>
      <w:r w:rsidR="006F0EAF" w:rsidRPr="00D523D3">
        <w:rPr>
          <w:rFonts w:asciiTheme="minorHAnsi" w:hAnsiTheme="minorHAnsi" w:cstheme="minorHAnsi"/>
        </w:rPr>
        <w:t>5</w:t>
      </w:r>
      <w:r w:rsidRPr="00D523D3">
        <w:rPr>
          <w:rFonts w:asciiTheme="minorHAnsi" w:hAnsiTheme="minorHAnsi" w:cstheme="minorHAnsi"/>
        </w:rPr>
        <w:t>.</w:t>
      </w:r>
      <w:r w:rsidR="006F0EAF" w:rsidRPr="00D523D3">
        <w:rPr>
          <w:rFonts w:asciiTheme="minorHAnsi" w:hAnsiTheme="minorHAnsi" w:cstheme="minorHAnsi"/>
        </w:rPr>
        <w:t>2</w:t>
      </w:r>
      <w:r w:rsidRPr="00D523D3">
        <w:rPr>
          <w:rFonts w:asciiTheme="minorHAnsi" w:hAnsiTheme="minorHAnsi" w:cstheme="minorHAnsi"/>
        </w:rPr>
        <w:t>. TAXA DE DOADOR DE REPETIÇÃO</w:t>
      </w:r>
    </w:p>
    <w:tbl>
      <w:tblPr>
        <w:tblpPr w:leftFromText="141" w:rightFromText="141" w:vertAnchor="text" w:horzAnchor="margin" w:tblpY="244"/>
        <w:tblW w:w="9728" w:type="dxa"/>
        <w:tblLayout w:type="fixed"/>
        <w:tblCellMar>
          <w:left w:w="70" w:type="dxa"/>
          <w:right w:w="70" w:type="dxa"/>
        </w:tblCellMar>
        <w:tblLook w:val="04A0" w:firstRow="1" w:lastRow="0" w:firstColumn="1" w:lastColumn="0" w:noHBand="0" w:noVBand="1"/>
      </w:tblPr>
      <w:tblGrid>
        <w:gridCol w:w="1878"/>
        <w:gridCol w:w="654"/>
        <w:gridCol w:w="654"/>
        <w:gridCol w:w="654"/>
        <w:gridCol w:w="654"/>
        <w:gridCol w:w="654"/>
        <w:gridCol w:w="655"/>
        <w:gridCol w:w="654"/>
        <w:gridCol w:w="654"/>
        <w:gridCol w:w="654"/>
        <w:gridCol w:w="654"/>
        <w:gridCol w:w="654"/>
        <w:gridCol w:w="655"/>
      </w:tblGrid>
      <w:tr w:rsidR="00BE13F8" w:rsidRPr="00D523D3" w14:paraId="490AE852" w14:textId="77777777" w:rsidTr="00060D03">
        <w:trPr>
          <w:trHeight w:val="275"/>
        </w:trPr>
        <w:tc>
          <w:tcPr>
            <w:tcW w:w="18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1AC80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7886F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DE841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7DBEA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078F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16BCCA"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569F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CE5D9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E8C97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86884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2679F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021A3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8ACDE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52DEAB0" w14:textId="77777777" w:rsidTr="00486EB2">
        <w:trPr>
          <w:trHeight w:val="478"/>
        </w:trPr>
        <w:tc>
          <w:tcPr>
            <w:tcW w:w="187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27F68DB"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Repetição</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E675F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0479D55"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66B863D"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34%</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609D37D" w14:textId="25C2A82A" w:rsidR="00BE13F8" w:rsidRPr="00D523D3" w:rsidRDefault="004F1164"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20329AC" w14:textId="5AC1BE55" w:rsidR="00BE13F8" w:rsidRPr="00D523D3" w:rsidRDefault="005D20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1E6254FF" w14:textId="533D7DB4" w:rsidR="00BE13F8" w:rsidRPr="00D523D3" w:rsidRDefault="003B6444"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D63863D" w14:textId="45EAA503" w:rsidR="00BE13F8" w:rsidRPr="00D523D3" w:rsidRDefault="00B7204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E21B691" w14:textId="7DC737CB" w:rsidR="00BE13F8" w:rsidRPr="00D523D3" w:rsidRDefault="00175466"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E659B6F" w14:textId="73FF24C9" w:rsidR="00BE13F8" w:rsidRPr="00D523D3" w:rsidRDefault="00486EB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vAlign w:val="center"/>
          </w:tcPr>
          <w:p w14:paraId="7B08EB74" w14:textId="3F54F4DC" w:rsidR="00BE13F8" w:rsidRPr="00D523D3" w:rsidRDefault="008F3C7B"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37%</w:t>
            </w:r>
          </w:p>
        </w:tc>
        <w:tc>
          <w:tcPr>
            <w:tcW w:w="654" w:type="dxa"/>
            <w:tcBorders>
              <w:top w:val="single" w:sz="4" w:space="0" w:color="auto"/>
              <w:left w:val="nil"/>
              <w:bottom w:val="single" w:sz="4" w:space="0" w:color="auto"/>
              <w:right w:val="single" w:sz="4" w:space="0" w:color="auto"/>
            </w:tcBorders>
            <w:shd w:val="clear" w:color="F2F2F2" w:fill="FFFFFF"/>
            <w:vAlign w:val="center"/>
          </w:tcPr>
          <w:p w14:paraId="203DC431"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vAlign w:val="center"/>
          </w:tcPr>
          <w:p w14:paraId="7C9C59CC"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823594A" w14:textId="77777777" w:rsidTr="00486EB2">
        <w:trPr>
          <w:trHeight w:val="63"/>
        </w:trPr>
        <w:tc>
          <w:tcPr>
            <w:tcW w:w="1878" w:type="dxa"/>
            <w:tcBorders>
              <w:top w:val="single" w:sz="4" w:space="0" w:color="auto"/>
              <w:left w:val="single" w:sz="4" w:space="0" w:color="auto"/>
              <w:bottom w:val="single" w:sz="4" w:space="0" w:color="auto"/>
              <w:right w:val="single" w:sz="4" w:space="0" w:color="auto"/>
            </w:tcBorders>
            <w:shd w:val="clear" w:color="auto" w:fill="008080"/>
            <w:vAlign w:val="center"/>
          </w:tcPr>
          <w:p w14:paraId="1D9113E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1B5D7C4" w14:textId="3EBB2EC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5E1903" w:rsidRPr="00D523D3">
              <w:rPr>
                <w:rFonts w:eastAsia="Times New Roman" w:cstheme="minorHAnsi"/>
                <w:color w:val="FFFFFF" w:themeColor="background1"/>
                <w:sz w:val="16"/>
                <w:szCs w:val="16"/>
                <w:lang w:eastAsia="pt-BR"/>
              </w:rPr>
              <w:t>38</w:t>
            </w:r>
            <w:r w:rsidRPr="00D523D3">
              <w:rPr>
                <w:rFonts w:eastAsia="Times New Roman" w:cstheme="minorHAnsi"/>
                <w:color w:val="FFFFFF" w:themeColor="background1"/>
                <w:sz w:val="16"/>
                <w:szCs w:val="16"/>
                <w:lang w:eastAsia="pt-BR"/>
              </w:rPr>
              <w:t>%</w:t>
            </w:r>
          </w:p>
        </w:tc>
      </w:tr>
      <w:tr w:rsidR="00BE13F8" w:rsidRPr="00D523D3" w14:paraId="18756603" w14:textId="77777777" w:rsidTr="008F3C7B">
        <w:trPr>
          <w:trHeight w:val="159"/>
        </w:trPr>
        <w:tc>
          <w:tcPr>
            <w:tcW w:w="1878" w:type="dxa"/>
            <w:tcBorders>
              <w:top w:val="single" w:sz="4" w:space="0" w:color="auto"/>
              <w:left w:val="single" w:sz="4" w:space="0" w:color="auto"/>
              <w:right w:val="single" w:sz="4" w:space="0" w:color="auto"/>
            </w:tcBorders>
            <w:shd w:val="clear" w:color="auto" w:fill="008080"/>
            <w:vAlign w:val="center"/>
          </w:tcPr>
          <w:p w14:paraId="1F25329E"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50" w:type="dxa"/>
            <w:gridSpan w:val="12"/>
            <w:tcBorders>
              <w:top w:val="single" w:sz="4" w:space="0" w:color="auto"/>
              <w:left w:val="single" w:sz="4" w:space="0" w:color="auto"/>
              <w:right w:val="single" w:sz="4" w:space="0" w:color="auto"/>
            </w:tcBorders>
            <w:shd w:val="clear" w:color="auto" w:fill="008080"/>
            <w:noWrap/>
            <w:vAlign w:val="center"/>
          </w:tcPr>
          <w:p w14:paraId="71139CD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BE13F8" w:rsidRPr="00D523D3" w14:paraId="44A0D6D6" w14:textId="77777777" w:rsidTr="008F3C7B">
        <w:trPr>
          <w:trHeight w:val="369"/>
        </w:trPr>
        <w:tc>
          <w:tcPr>
            <w:tcW w:w="9728" w:type="dxa"/>
            <w:gridSpan w:val="13"/>
            <w:shd w:val="clear" w:color="auto" w:fill="auto"/>
            <w:vAlign w:val="center"/>
          </w:tcPr>
          <w:p w14:paraId="7FD07672" w14:textId="10CAEEB4" w:rsidR="0056538A" w:rsidRPr="00D523D3" w:rsidRDefault="00C16150" w:rsidP="00BE13F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072000" behindDoc="0" locked="0" layoutInCell="1" allowOverlap="1" wp14:anchorId="46E954CA" wp14:editId="1D48101C">
                  <wp:simplePos x="0" y="0"/>
                  <wp:positionH relativeFrom="column">
                    <wp:posOffset>-25400</wp:posOffset>
                  </wp:positionH>
                  <wp:positionV relativeFrom="paragraph">
                    <wp:posOffset>67945</wp:posOffset>
                  </wp:positionV>
                  <wp:extent cx="6154420" cy="1706245"/>
                  <wp:effectExtent l="0" t="0" r="0" b="8255"/>
                  <wp:wrapNone/>
                  <wp:docPr id="1010840077" name="Gráfico 1">
                    <a:extLst xmlns:a="http://schemas.openxmlformats.org/drawingml/2006/main">
                      <a:ext uri="{FF2B5EF4-FFF2-40B4-BE49-F238E27FC236}">
                        <a16:creationId xmlns:a16="http://schemas.microsoft.com/office/drawing/2014/main" id="{00000000-0008-0000-05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38F7BAC4" w14:textId="11FA10FA"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2110494B" w14:textId="42EFAC6F"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6AD73CA8" w14:textId="74EFAAC8"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5E3EE261" w14:textId="1DD22858"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2D7F8C10" w14:textId="4DE50D3F"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112D2013" w14:textId="13066D36"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0B343FB7" w14:textId="06A5AC8C"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6E7CF58B" w14:textId="2F98009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4AE4B9D3" w14:textId="55D0CB7A"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43B9B5E2" w14:textId="27DBC73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46837DF6" w14:textId="76ECA0E4"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3D841E8F"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7BF0169F" w14:textId="64685509" w:rsidR="00593A63" w:rsidRPr="00D523D3" w:rsidRDefault="00593A63" w:rsidP="00BE13F8">
            <w:pPr>
              <w:spacing w:after="0" w:line="240" w:lineRule="auto"/>
              <w:rPr>
                <w:rFonts w:eastAsia="Times New Roman" w:cstheme="minorHAnsi"/>
                <w:color w:val="FFFFFF" w:themeColor="background1"/>
                <w:sz w:val="16"/>
                <w:szCs w:val="16"/>
                <w:lang w:eastAsia="pt-BR"/>
              </w:rPr>
            </w:pPr>
          </w:p>
        </w:tc>
      </w:tr>
      <w:tr w:rsidR="00BE13F8" w:rsidRPr="00D523D3" w14:paraId="4A4FAA9B" w14:textId="77777777" w:rsidTr="000F479C">
        <w:trPr>
          <w:trHeight w:val="369"/>
        </w:trPr>
        <w:tc>
          <w:tcPr>
            <w:tcW w:w="9728" w:type="dxa"/>
            <w:gridSpan w:val="13"/>
            <w:shd w:val="clear" w:color="auto" w:fill="auto"/>
            <w:vAlign w:val="center"/>
          </w:tcPr>
          <w:p w14:paraId="694B2659" w14:textId="77777777" w:rsidR="00B82460" w:rsidRDefault="00B82460" w:rsidP="00BE13F8">
            <w:pPr>
              <w:autoSpaceDE w:val="0"/>
              <w:autoSpaceDN w:val="0"/>
              <w:adjustRightInd w:val="0"/>
              <w:spacing w:after="0" w:line="360" w:lineRule="auto"/>
              <w:jc w:val="both"/>
              <w:rPr>
                <w:rFonts w:ascii="Arial" w:hAnsi="Arial" w:cs="Arial"/>
                <w:b/>
                <w:bCs/>
                <w:sz w:val="20"/>
                <w:szCs w:val="20"/>
              </w:rPr>
            </w:pPr>
          </w:p>
          <w:p w14:paraId="0650A0A1" w14:textId="04B89809" w:rsidR="00B82460" w:rsidRDefault="004F1164" w:rsidP="00BE13F8">
            <w:pPr>
              <w:autoSpaceDE w:val="0"/>
              <w:autoSpaceDN w:val="0"/>
              <w:adjustRightInd w:val="0"/>
              <w:spacing w:after="0" w:line="360" w:lineRule="auto"/>
              <w:jc w:val="both"/>
              <w:rPr>
                <w:rFonts w:ascii="Arial" w:hAnsi="Arial" w:cs="Arial"/>
                <w:sz w:val="20"/>
                <w:szCs w:val="20"/>
              </w:rPr>
            </w:pPr>
            <w:r w:rsidRPr="008A2152">
              <w:rPr>
                <w:rFonts w:ascii="Arial" w:hAnsi="Arial" w:cs="Arial"/>
                <w:b/>
                <w:bCs/>
                <w:sz w:val="20"/>
                <w:szCs w:val="20"/>
              </w:rPr>
              <w:t>Análise Crítica:</w:t>
            </w:r>
            <w:r w:rsidR="005B4820" w:rsidRPr="008A2152">
              <w:rPr>
                <w:rFonts w:ascii="Arial" w:hAnsi="Arial" w:cs="Arial"/>
                <w:sz w:val="20"/>
                <w:szCs w:val="20"/>
              </w:rPr>
              <w:t xml:space="preserve"> </w:t>
            </w:r>
            <w:r w:rsidR="008F3C7B" w:rsidRPr="008A2152">
              <w:rPr>
                <w:rFonts w:ascii="Arial" w:hAnsi="Arial" w:cs="Arial"/>
                <w:sz w:val="20"/>
                <w:szCs w:val="20"/>
              </w:rPr>
              <w:t xml:space="preserve"> Em outubro os doadores de repetição da Rede HEMO </w:t>
            </w:r>
            <w:r w:rsidR="00B82460">
              <w:rPr>
                <w:rFonts w:ascii="Arial" w:hAnsi="Arial" w:cs="Arial"/>
                <w:sz w:val="20"/>
                <w:szCs w:val="20"/>
              </w:rPr>
              <w:t xml:space="preserve">apresentaram um índice </w:t>
            </w:r>
            <w:r w:rsidR="008F3C7B" w:rsidRPr="008A2152">
              <w:rPr>
                <w:rFonts w:ascii="Arial" w:hAnsi="Arial" w:cs="Arial"/>
                <w:sz w:val="20"/>
                <w:szCs w:val="20"/>
              </w:rPr>
              <w:t>de 37%. Este mês o resultado das doações de repetição foi de 2.127, do total de 5.706 das doações que recebemos, comparado ao mês anterior houve diminuição de 4%, esses resultados foram alcançados devido ao trabalho continuo da captação</w:t>
            </w:r>
            <w:r w:rsidR="00B82460">
              <w:rPr>
                <w:rFonts w:ascii="Arial" w:hAnsi="Arial" w:cs="Arial"/>
                <w:sz w:val="20"/>
                <w:szCs w:val="20"/>
              </w:rPr>
              <w:t xml:space="preserve"> e do ciclo do doador em fidelizar os dadores, reagendando a coletas internas, externas e campanhas.</w:t>
            </w:r>
          </w:p>
          <w:p w14:paraId="6D46A5B3" w14:textId="162B6ADB" w:rsidR="00B161BD" w:rsidRPr="00D523D3" w:rsidRDefault="00B161BD" w:rsidP="00B82460">
            <w:pPr>
              <w:autoSpaceDE w:val="0"/>
              <w:autoSpaceDN w:val="0"/>
              <w:adjustRightInd w:val="0"/>
              <w:spacing w:after="0" w:line="360" w:lineRule="auto"/>
              <w:jc w:val="both"/>
              <w:rPr>
                <w:rFonts w:cstheme="minorHAnsi"/>
                <w:b/>
                <w:bCs/>
              </w:rPr>
            </w:pPr>
          </w:p>
        </w:tc>
      </w:tr>
    </w:tbl>
    <w:p w14:paraId="19212D00" w14:textId="0ED4B25A" w:rsidR="002243DF" w:rsidRPr="00D523D3" w:rsidRDefault="002243DF" w:rsidP="005C4AFF">
      <w:pPr>
        <w:rPr>
          <w:rFonts w:eastAsia="Times New Roman" w:cstheme="minorHAnsi"/>
          <w:lang w:eastAsia="pt-BR"/>
        </w:rPr>
      </w:pPr>
    </w:p>
    <w:p w14:paraId="20774440" w14:textId="63AA4AFA" w:rsidR="00FD2E97" w:rsidRPr="00D523D3" w:rsidRDefault="007C6545" w:rsidP="003340C4">
      <w:pPr>
        <w:pStyle w:val="Ttulo4"/>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3</w:t>
      </w:r>
      <w:r w:rsidRPr="00D523D3">
        <w:rPr>
          <w:rFonts w:asciiTheme="minorHAnsi" w:eastAsia="Times New Roman" w:hAnsiTheme="minorHAnsi" w:cstheme="minorHAnsi"/>
          <w:lang w:eastAsia="pt-BR"/>
        </w:rPr>
        <w:t xml:space="preserve">. DOADORES </w:t>
      </w:r>
      <w:r w:rsidRPr="00D523D3">
        <w:rPr>
          <w:rFonts w:asciiTheme="minorHAnsi" w:eastAsia="Times New Roman" w:hAnsiTheme="minorHAnsi" w:cstheme="minorHAnsi"/>
          <w:color w:val="000000" w:themeColor="text1"/>
          <w:lang w:eastAsia="pt-BR"/>
        </w:rPr>
        <w:t>ESPORÁDICOS</w:t>
      </w:r>
    </w:p>
    <w:tbl>
      <w:tblPr>
        <w:tblpPr w:leftFromText="141" w:rightFromText="141" w:vertAnchor="text" w:horzAnchor="margin" w:tblpY="178"/>
        <w:tblW w:w="9729" w:type="dxa"/>
        <w:tblLayout w:type="fixed"/>
        <w:tblCellMar>
          <w:left w:w="70" w:type="dxa"/>
          <w:right w:w="70" w:type="dxa"/>
        </w:tblCellMar>
        <w:tblLook w:val="04A0" w:firstRow="1" w:lastRow="0" w:firstColumn="1" w:lastColumn="0" w:noHBand="0" w:noVBand="1"/>
      </w:tblPr>
      <w:tblGrid>
        <w:gridCol w:w="1838"/>
        <w:gridCol w:w="657"/>
        <w:gridCol w:w="658"/>
        <w:gridCol w:w="657"/>
        <w:gridCol w:w="658"/>
        <w:gridCol w:w="657"/>
        <w:gridCol w:w="658"/>
        <w:gridCol w:w="658"/>
        <w:gridCol w:w="657"/>
        <w:gridCol w:w="658"/>
        <w:gridCol w:w="657"/>
        <w:gridCol w:w="658"/>
        <w:gridCol w:w="658"/>
      </w:tblGrid>
      <w:tr w:rsidR="00BE13F8" w:rsidRPr="00D523D3" w14:paraId="3FD2F370" w14:textId="77777777" w:rsidTr="007C507C">
        <w:trPr>
          <w:trHeight w:val="2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893A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860E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E4E08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86DFA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3EFB7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429A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E84F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AF7E1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56FC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E18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97619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86F3D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450B6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0138D200" w14:textId="77777777" w:rsidTr="005B4820">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D1F00C"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Esporádicos</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F2C678"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1.356</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B48F5C"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1.636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EC84E1"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1.850</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28F04" w14:textId="0CBC950E" w:rsidR="00BE13F8" w:rsidRPr="00D523D3" w:rsidRDefault="0077739C"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1.882</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258024" w14:textId="2796DF09" w:rsidR="00BE13F8" w:rsidRPr="00D523D3" w:rsidRDefault="00C0626F"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DB2C7D" w:rsidRPr="00D523D3">
              <w:rPr>
                <w:rFonts w:eastAsia="Times New Roman" w:cstheme="minorHAnsi"/>
                <w:color w:val="000000"/>
                <w:sz w:val="16"/>
                <w:szCs w:val="16"/>
                <w:lang w:eastAsia="pt-BR"/>
              </w:rPr>
              <w:t>191</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B1D04D" w14:textId="474C4632" w:rsidR="00BE13F8" w:rsidRPr="00D523D3" w:rsidRDefault="00E65FF3"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1.898</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0F11E" w14:textId="4F604ABE" w:rsidR="00BE13F8" w:rsidRPr="00D523D3" w:rsidRDefault="00D17E95"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r w:rsidR="007C507C" w:rsidRPr="00D523D3">
              <w:rPr>
                <w:rFonts w:eastAsia="Times New Roman" w:cstheme="minorHAnsi"/>
                <w:color w:val="000000"/>
                <w:sz w:val="16"/>
                <w:szCs w:val="16"/>
                <w:lang w:eastAsia="pt-BR"/>
              </w:rPr>
              <w:t>487</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7EC8E4" w14:textId="6B9990E2" w:rsidR="00BE13F8" w:rsidRPr="00D523D3" w:rsidRDefault="007C507C"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1.535</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DA720" w14:textId="320C8641" w:rsidR="00BE13F8" w:rsidRPr="00D523D3" w:rsidRDefault="009B705A"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1.470</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3631375D" w14:textId="62A93E0E" w:rsidR="00BE13F8" w:rsidRPr="00D523D3" w:rsidRDefault="00E337C2"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1.839</w:t>
            </w: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1925C23B"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89903EF"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942E70A" w14:textId="77777777" w:rsidTr="005B4820">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7BDD0C3C"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2B4984"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B02BBD"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37%</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8AC2E3"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632E0B" w14:textId="1E420C1C" w:rsidR="00BE13F8" w:rsidRPr="00D523D3" w:rsidRDefault="00537DC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EA42F2" w14:textId="1B819202" w:rsidR="00BE13F8" w:rsidRPr="00D523D3" w:rsidRDefault="00DB2C7D"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35%</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172DC7" w14:textId="7C616BAD" w:rsidR="00BE13F8" w:rsidRPr="00D523D3" w:rsidRDefault="00E65FF3"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32%</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4432C4" w14:textId="3BAFA76A" w:rsidR="00BE13F8" w:rsidRPr="00D523D3" w:rsidRDefault="00D17E95"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r w:rsidR="007C507C" w:rsidRPr="00D523D3">
              <w:rPr>
                <w:rFonts w:eastAsia="Times New Roman" w:cstheme="minorHAnsi"/>
                <w:sz w:val="16"/>
                <w:szCs w:val="16"/>
                <w:lang w:eastAsia="pt-BR"/>
              </w:rPr>
              <w:t>3</w:t>
            </w:r>
            <w:r w:rsidRPr="00D523D3">
              <w:rPr>
                <w:rFonts w:eastAsia="Times New Roman" w:cstheme="minorHAnsi"/>
                <w:sz w:val="16"/>
                <w:szCs w:val="16"/>
                <w:lang w:eastAsia="pt-BR"/>
              </w:rPr>
              <w:t>%</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C4C43" w14:textId="6314E6B8" w:rsidR="00BE13F8" w:rsidRPr="00D523D3" w:rsidRDefault="007C507C"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34%</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E695FC" w14:textId="5C56FD98" w:rsidR="00BE13F8" w:rsidRPr="00D523D3" w:rsidRDefault="009B705A"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34%</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14B0E7" w14:textId="6A32DE47" w:rsidR="00BE13F8" w:rsidRPr="00D523D3" w:rsidRDefault="00E337C2"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32%</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D344EB" w14:textId="77777777"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07AB49"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5B61F41C" w14:textId="77777777" w:rsidTr="005B4820">
        <w:trPr>
          <w:trHeight w:val="242"/>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6A6241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91"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C3DF80"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BE13F8" w:rsidRPr="00D523D3" w14:paraId="263F4D72" w14:textId="77777777" w:rsidTr="005B4820">
        <w:trPr>
          <w:trHeight w:val="146"/>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57DEC25E"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91"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7D37514"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BE13F8" w:rsidRPr="00D523D3" w14:paraId="12E2E863" w14:textId="77777777" w:rsidTr="00E337C2">
        <w:trPr>
          <w:trHeight w:val="365"/>
        </w:trPr>
        <w:tc>
          <w:tcPr>
            <w:tcW w:w="9729" w:type="dxa"/>
            <w:gridSpan w:val="13"/>
            <w:tcBorders>
              <w:top w:val="single" w:sz="4" w:space="0" w:color="auto"/>
            </w:tcBorders>
            <w:shd w:val="clear" w:color="auto" w:fill="auto"/>
            <w:vAlign w:val="center"/>
          </w:tcPr>
          <w:p w14:paraId="4FFF8E61" w14:textId="5F0EFCF5" w:rsidR="00BE13F8" w:rsidRPr="00D523D3" w:rsidRDefault="00BE13F8" w:rsidP="00C53611">
            <w:pPr>
              <w:pStyle w:val="NormalWeb"/>
              <w:spacing w:before="0" w:after="0"/>
              <w:ind w:right="624"/>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p>
          <w:p w14:paraId="1A0608F7" w14:textId="69934DAD" w:rsidR="00BE13F8" w:rsidRPr="00D523D3" w:rsidRDefault="00E337C2" w:rsidP="00BE13F8">
            <w:pPr>
              <w:spacing w:after="0" w:line="240" w:lineRule="auto"/>
              <w:jc w:val="center"/>
              <w:rPr>
                <w:rFonts w:cstheme="minorHAnsi"/>
                <w:noProof/>
              </w:rPr>
            </w:pPr>
            <w:r>
              <w:rPr>
                <w:noProof/>
              </w:rPr>
              <w:drawing>
                <wp:anchor distT="0" distB="0" distL="114300" distR="114300" simplePos="0" relativeHeight="259073024" behindDoc="0" locked="0" layoutInCell="1" allowOverlap="1" wp14:anchorId="2D0D19BC" wp14:editId="53682271">
                  <wp:simplePos x="0" y="0"/>
                  <wp:positionH relativeFrom="column">
                    <wp:posOffset>-58420</wp:posOffset>
                  </wp:positionH>
                  <wp:positionV relativeFrom="paragraph">
                    <wp:posOffset>166370</wp:posOffset>
                  </wp:positionV>
                  <wp:extent cx="6192520" cy="1864995"/>
                  <wp:effectExtent l="0" t="0" r="0" b="1905"/>
                  <wp:wrapNone/>
                  <wp:docPr id="2081810314" name="Gráfico 1">
                    <a:extLst xmlns:a="http://schemas.openxmlformats.org/drawingml/2006/main">
                      <a:ext uri="{FF2B5EF4-FFF2-40B4-BE49-F238E27FC236}">
                        <a16:creationId xmlns:a16="http://schemas.microsoft.com/office/drawing/2014/main" id="{E7DB26F6-9EA0-4DE5-A11A-B2D53626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7492AA84" w14:textId="312B6A21" w:rsidR="00BE13F8" w:rsidRPr="00D523D3" w:rsidRDefault="00BE13F8" w:rsidP="00BE13F8">
            <w:pPr>
              <w:spacing w:after="0" w:line="240" w:lineRule="auto"/>
              <w:jc w:val="center"/>
              <w:rPr>
                <w:rFonts w:cstheme="minorHAnsi"/>
                <w:noProof/>
              </w:rPr>
            </w:pPr>
          </w:p>
          <w:p w14:paraId="39A49266" w14:textId="1CA9923C" w:rsidR="00BE13F8" w:rsidRPr="00D523D3" w:rsidRDefault="00BE13F8" w:rsidP="00BE13F8">
            <w:pPr>
              <w:spacing w:after="0" w:line="240" w:lineRule="auto"/>
              <w:jc w:val="center"/>
              <w:rPr>
                <w:rFonts w:cstheme="minorHAnsi"/>
                <w:noProof/>
              </w:rPr>
            </w:pPr>
          </w:p>
          <w:p w14:paraId="7E464EBF" w14:textId="77777777" w:rsidR="00744FE0" w:rsidRPr="00D523D3" w:rsidRDefault="00744FE0" w:rsidP="00BE13F8">
            <w:pPr>
              <w:spacing w:after="0" w:line="240" w:lineRule="auto"/>
              <w:jc w:val="center"/>
              <w:rPr>
                <w:rFonts w:cstheme="minorHAnsi"/>
                <w:noProof/>
              </w:rPr>
            </w:pPr>
          </w:p>
          <w:p w14:paraId="62A5F60E" w14:textId="77777777" w:rsidR="00744FE0" w:rsidRPr="00D523D3" w:rsidRDefault="00744FE0" w:rsidP="00BE13F8">
            <w:pPr>
              <w:spacing w:after="0" w:line="240" w:lineRule="auto"/>
              <w:jc w:val="center"/>
              <w:rPr>
                <w:rFonts w:cstheme="minorHAnsi"/>
                <w:noProof/>
              </w:rPr>
            </w:pPr>
          </w:p>
          <w:p w14:paraId="30505969" w14:textId="77777777" w:rsidR="00744FE0" w:rsidRPr="00D523D3" w:rsidRDefault="00744FE0" w:rsidP="00BE13F8">
            <w:pPr>
              <w:spacing w:after="0" w:line="240" w:lineRule="auto"/>
              <w:jc w:val="center"/>
              <w:rPr>
                <w:rFonts w:cstheme="minorHAnsi"/>
                <w:noProof/>
              </w:rPr>
            </w:pPr>
          </w:p>
          <w:p w14:paraId="5B4F6DC7" w14:textId="77777777" w:rsidR="00744FE0" w:rsidRPr="00D523D3" w:rsidRDefault="00744FE0" w:rsidP="00BE13F8">
            <w:pPr>
              <w:spacing w:after="0" w:line="240" w:lineRule="auto"/>
              <w:jc w:val="center"/>
              <w:rPr>
                <w:rFonts w:cstheme="minorHAnsi"/>
                <w:noProof/>
              </w:rPr>
            </w:pPr>
          </w:p>
          <w:p w14:paraId="77C79152" w14:textId="77777777" w:rsidR="00744FE0" w:rsidRPr="00D523D3" w:rsidRDefault="00744FE0" w:rsidP="00BE13F8">
            <w:pPr>
              <w:spacing w:after="0" w:line="240" w:lineRule="auto"/>
              <w:jc w:val="center"/>
              <w:rPr>
                <w:rFonts w:cstheme="minorHAnsi"/>
                <w:noProof/>
              </w:rPr>
            </w:pPr>
          </w:p>
          <w:p w14:paraId="4491A479" w14:textId="77777777" w:rsidR="00744FE0" w:rsidRPr="00D523D3" w:rsidRDefault="00744FE0" w:rsidP="00BE13F8">
            <w:pPr>
              <w:spacing w:after="0" w:line="240" w:lineRule="auto"/>
              <w:jc w:val="center"/>
              <w:rPr>
                <w:rFonts w:cstheme="minorHAnsi"/>
                <w:noProof/>
              </w:rPr>
            </w:pPr>
          </w:p>
          <w:p w14:paraId="45A98777" w14:textId="77777777" w:rsidR="00744FE0" w:rsidRPr="00D523D3" w:rsidRDefault="00744FE0" w:rsidP="00BE13F8">
            <w:pPr>
              <w:spacing w:after="0" w:line="240" w:lineRule="auto"/>
              <w:jc w:val="center"/>
              <w:rPr>
                <w:rFonts w:cstheme="minorHAnsi"/>
                <w:noProof/>
              </w:rPr>
            </w:pPr>
          </w:p>
          <w:p w14:paraId="6840CA0F" w14:textId="77777777" w:rsidR="00744FE0" w:rsidRPr="00D523D3" w:rsidRDefault="00744FE0" w:rsidP="00BE13F8">
            <w:pPr>
              <w:spacing w:after="0" w:line="240" w:lineRule="auto"/>
              <w:jc w:val="center"/>
              <w:rPr>
                <w:rFonts w:cstheme="minorHAnsi"/>
                <w:noProof/>
              </w:rPr>
            </w:pPr>
          </w:p>
          <w:p w14:paraId="3054EB9A" w14:textId="77777777" w:rsidR="00245814" w:rsidRPr="00D523D3" w:rsidRDefault="00245814" w:rsidP="00BE13F8">
            <w:pPr>
              <w:spacing w:after="0" w:line="240" w:lineRule="auto"/>
              <w:jc w:val="center"/>
              <w:rPr>
                <w:rFonts w:cstheme="minorHAnsi"/>
                <w:noProof/>
              </w:rPr>
            </w:pPr>
          </w:p>
          <w:p w14:paraId="425B71AE" w14:textId="77777777" w:rsidR="00245814" w:rsidRPr="00D523D3" w:rsidRDefault="00245814" w:rsidP="00BE13F8">
            <w:pPr>
              <w:spacing w:after="0" w:line="240" w:lineRule="auto"/>
              <w:jc w:val="center"/>
              <w:rPr>
                <w:rFonts w:cstheme="minorHAnsi"/>
                <w:noProof/>
              </w:rPr>
            </w:pPr>
          </w:p>
          <w:p w14:paraId="4F3DDA0C"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tc>
      </w:tr>
      <w:tr w:rsidR="00BE13F8" w:rsidRPr="00D523D3" w14:paraId="7C044C4C" w14:textId="77777777" w:rsidTr="00060D03">
        <w:trPr>
          <w:trHeight w:val="365"/>
        </w:trPr>
        <w:tc>
          <w:tcPr>
            <w:tcW w:w="9729" w:type="dxa"/>
            <w:gridSpan w:val="13"/>
            <w:shd w:val="clear" w:color="auto" w:fill="auto"/>
            <w:vAlign w:val="center"/>
          </w:tcPr>
          <w:p w14:paraId="13C3A886" w14:textId="57DC768D" w:rsidR="00D6243B" w:rsidRPr="0041197F" w:rsidRDefault="003A137A" w:rsidP="00BE13F8">
            <w:pPr>
              <w:autoSpaceDE w:val="0"/>
              <w:autoSpaceDN w:val="0"/>
              <w:adjustRightInd w:val="0"/>
              <w:spacing w:after="0" w:line="360" w:lineRule="auto"/>
              <w:jc w:val="both"/>
              <w:rPr>
                <w:rFonts w:ascii="Arial" w:eastAsia="Times New Roman" w:hAnsi="Arial" w:cs="Arial"/>
                <w:color w:val="FFFFFF" w:themeColor="background1"/>
                <w:sz w:val="20"/>
                <w:szCs w:val="20"/>
                <w:lang w:eastAsia="pt-BR"/>
              </w:rPr>
            </w:pPr>
            <w:r w:rsidRPr="0041197F">
              <w:rPr>
                <w:rFonts w:ascii="Arial" w:hAnsi="Arial" w:cs="Arial"/>
                <w:b/>
                <w:bCs/>
                <w:sz w:val="20"/>
                <w:szCs w:val="20"/>
              </w:rPr>
              <w:t>Análise Crítica:</w:t>
            </w:r>
            <w:r w:rsidR="00E337C2" w:rsidRPr="0041197F">
              <w:rPr>
                <w:rFonts w:ascii="Arial" w:hAnsi="Arial" w:cs="Arial"/>
                <w:sz w:val="20"/>
                <w:szCs w:val="20"/>
              </w:rPr>
              <w:t xml:space="preserve"> Os doadores esporádicos são os doadores que repetem a doação após intervalo superior a 12 (doze) meses da última doação. No mês de outubro de 2024, tivemos doadores com </w:t>
            </w:r>
            <w:r w:rsidR="00B82460">
              <w:rPr>
                <w:rFonts w:ascii="Arial" w:hAnsi="Arial" w:cs="Arial"/>
                <w:sz w:val="20"/>
                <w:szCs w:val="20"/>
              </w:rPr>
              <w:t>índice de</w:t>
            </w:r>
            <w:r w:rsidR="00E337C2" w:rsidRPr="0041197F">
              <w:rPr>
                <w:rFonts w:ascii="Arial" w:hAnsi="Arial" w:cs="Arial"/>
                <w:sz w:val="20"/>
                <w:szCs w:val="20"/>
              </w:rPr>
              <w:t xml:space="preserve"> 32%. Observa-se um aumento de candidatos no referido mês, logo elevou o número de doadores desse perfil, podemos destacar a captação de doadores com tipagem sanguínea especifica, realizada pelo SAU via contato telefônico e whatsapp.</w:t>
            </w:r>
          </w:p>
          <w:p w14:paraId="64BF020B" w14:textId="77777777" w:rsidR="00D6243B" w:rsidRPr="00D523D3" w:rsidRDefault="00D6243B"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p w14:paraId="3144D141" w14:textId="77777777" w:rsidR="008804AC" w:rsidRPr="00D523D3" w:rsidRDefault="008804AC"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p w14:paraId="25F9D244" w14:textId="143BE766" w:rsidR="00245814" w:rsidRPr="00D523D3" w:rsidRDefault="00245814"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tc>
      </w:tr>
    </w:tbl>
    <w:p w14:paraId="48783D14" w14:textId="0A012A0E" w:rsidR="00C935BE" w:rsidRPr="00D523D3" w:rsidRDefault="006F0EAF" w:rsidP="00E83656">
      <w:pPr>
        <w:pStyle w:val="Ttulo3"/>
        <w:spacing w:before="0" w:line="240" w:lineRule="auto"/>
        <w:ind w:right="566"/>
        <w:rPr>
          <w:rFonts w:asciiTheme="minorHAnsi" w:eastAsia="Times New Roman" w:hAnsiTheme="minorHAnsi" w:cstheme="minorHAnsi"/>
          <w:b/>
          <w:bCs/>
          <w:lang w:eastAsia="pt-BR"/>
        </w:rPr>
      </w:pPr>
      <w:bookmarkStart w:id="31" w:name="_Toc171430600"/>
      <w:r w:rsidRPr="00D523D3">
        <w:rPr>
          <w:rFonts w:asciiTheme="minorHAnsi" w:eastAsia="Times New Roman" w:hAnsiTheme="minorHAnsi" w:cstheme="minorHAnsi"/>
          <w:b/>
          <w:bCs/>
          <w:lang w:eastAsia="pt-BR"/>
        </w:rPr>
        <w:t>10.1.6. DOADOR QUANTO AO GÊNERO</w:t>
      </w:r>
      <w:bookmarkEnd w:id="31"/>
    </w:p>
    <w:p w14:paraId="7803D3C8" w14:textId="0493AA4D" w:rsidR="00C935BE" w:rsidRPr="00D523D3" w:rsidRDefault="00745A5A" w:rsidP="00E83656">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10.1.6.1. DOADOR GÊNERO FEMININO</w:t>
      </w:r>
    </w:p>
    <w:tbl>
      <w:tblPr>
        <w:tblpPr w:leftFromText="141" w:rightFromText="141" w:vertAnchor="text" w:horzAnchor="margin" w:tblpY="221"/>
        <w:tblW w:w="9726" w:type="dxa"/>
        <w:tblCellMar>
          <w:left w:w="70" w:type="dxa"/>
          <w:right w:w="70" w:type="dxa"/>
        </w:tblCellMar>
        <w:tblLook w:val="04A0" w:firstRow="1" w:lastRow="0" w:firstColumn="1" w:lastColumn="0" w:noHBand="0" w:noVBand="1"/>
      </w:tblPr>
      <w:tblGrid>
        <w:gridCol w:w="1854"/>
        <w:gridCol w:w="765"/>
        <w:gridCol w:w="765"/>
        <w:gridCol w:w="765"/>
        <w:gridCol w:w="643"/>
        <w:gridCol w:w="672"/>
        <w:gridCol w:w="624"/>
        <w:gridCol w:w="583"/>
        <w:gridCol w:w="673"/>
        <w:gridCol w:w="605"/>
        <w:gridCol w:w="660"/>
        <w:gridCol w:w="560"/>
        <w:gridCol w:w="557"/>
      </w:tblGrid>
      <w:tr w:rsidR="00BE13F8" w:rsidRPr="00D523D3" w14:paraId="42A162DD" w14:textId="77777777" w:rsidTr="00827B2A">
        <w:trPr>
          <w:trHeight w:val="174"/>
        </w:trPr>
        <w:tc>
          <w:tcPr>
            <w:tcW w:w="18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CADE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E747E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BD9D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48FBB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CE29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BE59AF"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34E5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1293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75D82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F20F1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3A6ED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1BA83B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B5B24D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8131588"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5A7D7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Feminino</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8B4AFD"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1.653</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C8BE2E"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2.019</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349E43"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2.224</w:t>
            </w:r>
          </w:p>
        </w:tc>
        <w:tc>
          <w:tcPr>
            <w:tcW w:w="64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A848FC" w14:textId="1B07A795" w:rsidR="00BE13F8" w:rsidRPr="00D523D3" w:rsidRDefault="002A560C"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2.584</w:t>
            </w:r>
          </w:p>
        </w:tc>
        <w:tc>
          <w:tcPr>
            <w:tcW w:w="6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049A75" w14:textId="04994788" w:rsidR="00BE13F8" w:rsidRPr="00D523D3" w:rsidRDefault="00E434DF"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2.918</w:t>
            </w: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A622BE" w14:textId="6A8B89D7" w:rsidR="00BE13F8" w:rsidRPr="00D523D3" w:rsidRDefault="00CC6372"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2.585</w:t>
            </w: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F9B42" w14:textId="5B61F516" w:rsidR="00BE13F8" w:rsidRPr="00D523D3" w:rsidRDefault="00C81026"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1.829</w:t>
            </w:r>
          </w:p>
        </w:tc>
        <w:tc>
          <w:tcPr>
            <w:tcW w:w="6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43EA59" w14:textId="335C66F2" w:rsidR="00BE13F8" w:rsidRPr="00D523D3" w:rsidRDefault="008912DE"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1.968</w:t>
            </w:r>
          </w:p>
        </w:tc>
        <w:tc>
          <w:tcPr>
            <w:tcW w:w="6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23B17" w14:textId="5579F57C" w:rsidR="00BE13F8" w:rsidRPr="00D523D3" w:rsidRDefault="00A95C04"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1.915</w:t>
            </w: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3E21A444" w14:textId="3F85F85F" w:rsidR="00BE13F8" w:rsidRPr="00D523D3" w:rsidRDefault="009A36E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2.717</w:t>
            </w:r>
          </w:p>
        </w:tc>
        <w:tc>
          <w:tcPr>
            <w:tcW w:w="560" w:type="dxa"/>
            <w:tcBorders>
              <w:top w:val="single" w:sz="4" w:space="0" w:color="auto"/>
              <w:left w:val="single" w:sz="4" w:space="0" w:color="auto"/>
              <w:bottom w:val="single" w:sz="4" w:space="0" w:color="auto"/>
              <w:right w:val="single" w:sz="4" w:space="0" w:color="auto"/>
            </w:tcBorders>
            <w:shd w:val="clear" w:color="F2F2F2" w:fill="FFFFFF"/>
            <w:vAlign w:val="center"/>
          </w:tcPr>
          <w:p w14:paraId="2BA7A669"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F2F2F2" w:fill="FFFFFF"/>
            <w:vAlign w:val="center"/>
          </w:tcPr>
          <w:p w14:paraId="59A7DE9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DEE1F82"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F2DD19B"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CF00ED"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41%</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6340DE"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45%</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BC440A"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45%</w:t>
            </w:r>
          </w:p>
        </w:tc>
        <w:tc>
          <w:tcPr>
            <w:tcW w:w="6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8B00BB" w14:textId="4CAED80E" w:rsidR="00BE13F8" w:rsidRPr="00D523D3" w:rsidRDefault="002A560C"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46%</w:t>
            </w:r>
          </w:p>
        </w:tc>
        <w:tc>
          <w:tcPr>
            <w:tcW w:w="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A8029D" w14:textId="3071C1F9" w:rsidR="00BE13F8" w:rsidRPr="00D523D3" w:rsidRDefault="00E434DF"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47%</w:t>
            </w:r>
          </w:p>
        </w:tc>
        <w:tc>
          <w:tcPr>
            <w:tcW w:w="62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92477" w14:textId="41C29C97" w:rsidR="00BE13F8" w:rsidRPr="00D523D3" w:rsidRDefault="00CC6372"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44%</w:t>
            </w:r>
          </w:p>
        </w:tc>
        <w:tc>
          <w:tcPr>
            <w:tcW w:w="5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78C47E" w14:textId="589BD33A" w:rsidR="00BE13F8" w:rsidRPr="00D523D3" w:rsidRDefault="00C81026"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41%</w:t>
            </w: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16F8C0" w14:textId="4E468F88" w:rsidR="00BE13F8" w:rsidRPr="00D523D3" w:rsidRDefault="008912DE"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43%</w:t>
            </w:r>
          </w:p>
        </w:tc>
        <w:tc>
          <w:tcPr>
            <w:tcW w:w="60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51DC01" w14:textId="0A062BAB" w:rsidR="00BE13F8" w:rsidRPr="00D523D3" w:rsidRDefault="00A95C04"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44%</w:t>
            </w:r>
          </w:p>
        </w:tc>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71EEC0" w14:textId="074B3D1F" w:rsidR="00BE13F8" w:rsidRPr="00D523D3" w:rsidRDefault="009A36EC"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48%</w:t>
            </w:r>
          </w:p>
        </w:tc>
        <w:tc>
          <w:tcPr>
            <w:tcW w:w="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1142B" w14:textId="77777777" w:rsidR="00BE13F8" w:rsidRPr="00D523D3" w:rsidRDefault="00BE13F8" w:rsidP="00BE13F8">
            <w:pPr>
              <w:spacing w:after="0" w:line="240" w:lineRule="auto"/>
              <w:jc w:val="center"/>
              <w:rPr>
                <w:rFonts w:eastAsia="Times New Roman" w:cstheme="minorHAnsi"/>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CF75FB"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132923A" w14:textId="77777777" w:rsidTr="00167DE6">
        <w:trPr>
          <w:trHeight w:val="193"/>
        </w:trPr>
        <w:tc>
          <w:tcPr>
            <w:tcW w:w="1854" w:type="dxa"/>
            <w:tcBorders>
              <w:top w:val="single" w:sz="4" w:space="0" w:color="auto"/>
              <w:left w:val="single" w:sz="4" w:space="0" w:color="auto"/>
              <w:bottom w:val="single" w:sz="4" w:space="0" w:color="auto"/>
              <w:right w:val="single" w:sz="4" w:space="0" w:color="auto"/>
            </w:tcBorders>
            <w:shd w:val="clear" w:color="auto" w:fill="008080"/>
            <w:vAlign w:val="center"/>
          </w:tcPr>
          <w:p w14:paraId="633BABD8"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7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33C73C9"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44%</w:t>
            </w:r>
          </w:p>
        </w:tc>
      </w:tr>
      <w:tr w:rsidR="00BE13F8" w:rsidRPr="00D523D3" w14:paraId="5F4A87B5" w14:textId="77777777" w:rsidTr="00EA7C77">
        <w:trPr>
          <w:trHeight w:val="150"/>
        </w:trPr>
        <w:tc>
          <w:tcPr>
            <w:tcW w:w="1854" w:type="dxa"/>
            <w:tcBorders>
              <w:top w:val="single" w:sz="4" w:space="0" w:color="auto"/>
              <w:left w:val="single" w:sz="4" w:space="0" w:color="auto"/>
              <w:right w:val="single" w:sz="4" w:space="0" w:color="auto"/>
            </w:tcBorders>
            <w:shd w:val="clear" w:color="auto" w:fill="008080"/>
            <w:vAlign w:val="center"/>
          </w:tcPr>
          <w:p w14:paraId="4C209B5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72" w:type="dxa"/>
            <w:gridSpan w:val="12"/>
            <w:tcBorders>
              <w:top w:val="single" w:sz="4" w:space="0" w:color="auto"/>
              <w:left w:val="single" w:sz="4" w:space="0" w:color="auto"/>
              <w:right w:val="single" w:sz="4" w:space="0" w:color="auto"/>
            </w:tcBorders>
            <w:shd w:val="clear" w:color="auto" w:fill="008080"/>
            <w:noWrap/>
            <w:vAlign w:val="center"/>
          </w:tcPr>
          <w:p w14:paraId="19F4CC33"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46%</w:t>
            </w:r>
          </w:p>
        </w:tc>
      </w:tr>
      <w:tr w:rsidR="00BE13F8" w:rsidRPr="00D523D3" w14:paraId="76B9E2E2" w14:textId="77777777" w:rsidTr="00EA7C77">
        <w:trPr>
          <w:trHeight w:val="405"/>
        </w:trPr>
        <w:tc>
          <w:tcPr>
            <w:tcW w:w="9726" w:type="dxa"/>
            <w:gridSpan w:val="13"/>
            <w:shd w:val="clear" w:color="auto" w:fill="auto"/>
            <w:vAlign w:val="center"/>
          </w:tcPr>
          <w:p w14:paraId="49451A06" w14:textId="79B92526" w:rsidR="00BE13F8" w:rsidRPr="00D523D3" w:rsidRDefault="00BE13F8" w:rsidP="00BE13F8">
            <w:pPr>
              <w:pStyle w:val="NormalWeb"/>
              <w:spacing w:before="0" w:after="120"/>
              <w:ind w:left="142" w:right="227"/>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p>
          <w:p w14:paraId="0B7B0C5A" w14:textId="4ED32B8C" w:rsidR="00B73986" w:rsidRPr="00D523D3" w:rsidRDefault="001666C7" w:rsidP="00BE13F8">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074048" behindDoc="0" locked="0" layoutInCell="1" allowOverlap="1" wp14:anchorId="1154A7B2" wp14:editId="58251568">
                  <wp:simplePos x="0" y="0"/>
                  <wp:positionH relativeFrom="column">
                    <wp:posOffset>-26670</wp:posOffset>
                  </wp:positionH>
                  <wp:positionV relativeFrom="paragraph">
                    <wp:posOffset>17780</wp:posOffset>
                  </wp:positionV>
                  <wp:extent cx="6133465" cy="1548130"/>
                  <wp:effectExtent l="0" t="0" r="635" b="0"/>
                  <wp:wrapNone/>
                  <wp:docPr id="1011012320" name="Gráfico 1">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25467022" w14:textId="3DECC5DA" w:rsidR="00B73986" w:rsidRPr="00D523D3" w:rsidRDefault="00B73986" w:rsidP="00BE13F8">
            <w:pPr>
              <w:pStyle w:val="NormalWeb"/>
              <w:spacing w:before="0" w:after="120"/>
              <w:ind w:left="142" w:right="227"/>
              <w:jc w:val="both"/>
              <w:rPr>
                <w:rFonts w:asciiTheme="minorHAnsi" w:hAnsiTheme="minorHAnsi" w:cstheme="minorHAnsi"/>
                <w:i/>
                <w:iCs/>
                <w:sz w:val="18"/>
                <w:szCs w:val="18"/>
              </w:rPr>
            </w:pPr>
          </w:p>
          <w:p w14:paraId="7B0427E6" w14:textId="64BFBE17" w:rsidR="00BE13F8" w:rsidRPr="00D523D3" w:rsidRDefault="00BE13F8" w:rsidP="00BE13F8">
            <w:pPr>
              <w:pStyle w:val="NormalWeb"/>
              <w:spacing w:before="0" w:after="120"/>
              <w:ind w:left="142" w:right="227"/>
              <w:jc w:val="both"/>
              <w:rPr>
                <w:rFonts w:asciiTheme="minorHAnsi" w:hAnsiTheme="minorHAnsi" w:cstheme="minorHAnsi"/>
                <w:noProof/>
              </w:rPr>
            </w:pPr>
          </w:p>
          <w:p w14:paraId="65FD1DE1" w14:textId="77777777" w:rsidR="00A95C04" w:rsidRPr="00D523D3" w:rsidRDefault="00A95C04" w:rsidP="00BE13F8">
            <w:pPr>
              <w:spacing w:after="0" w:line="360" w:lineRule="auto"/>
              <w:jc w:val="both"/>
              <w:rPr>
                <w:rFonts w:eastAsia="Times New Roman" w:cstheme="minorHAnsi"/>
                <w:b/>
                <w:bCs/>
                <w:color w:val="00000A"/>
                <w:kern w:val="3"/>
                <w:lang w:eastAsia="pt-BR"/>
              </w:rPr>
            </w:pPr>
          </w:p>
          <w:p w14:paraId="3F59E52E" w14:textId="38AD38C2" w:rsidR="00BE13F8" w:rsidRPr="0041197F" w:rsidRDefault="00B1128A" w:rsidP="00BE13F8">
            <w:pPr>
              <w:spacing w:after="0" w:line="360" w:lineRule="auto"/>
              <w:jc w:val="both"/>
              <w:rPr>
                <w:rFonts w:ascii="Arial" w:eastAsia="Times New Roman" w:hAnsi="Arial" w:cs="Arial"/>
                <w:color w:val="FFFFFF" w:themeColor="background1"/>
                <w:sz w:val="20"/>
                <w:szCs w:val="20"/>
                <w:lang w:eastAsia="pt-BR"/>
              </w:rPr>
            </w:pPr>
            <w:r w:rsidRPr="0041197F">
              <w:rPr>
                <w:rFonts w:ascii="Arial" w:eastAsia="Times New Roman" w:hAnsi="Arial" w:cs="Arial"/>
                <w:b/>
                <w:bCs/>
                <w:color w:val="00000A"/>
                <w:kern w:val="3"/>
                <w:sz w:val="20"/>
                <w:szCs w:val="20"/>
                <w:lang w:eastAsia="pt-BR"/>
              </w:rPr>
              <w:lastRenderedPageBreak/>
              <w:t>Análise Crítica:</w:t>
            </w:r>
            <w:r w:rsidR="00745F79" w:rsidRPr="0041197F">
              <w:rPr>
                <w:rFonts w:ascii="Arial" w:hAnsi="Arial" w:cs="Arial"/>
                <w:sz w:val="20"/>
                <w:szCs w:val="20"/>
              </w:rPr>
              <w:t xml:space="preserve"> </w:t>
            </w:r>
            <w:r w:rsidR="00726CC4" w:rsidRPr="0041197F">
              <w:rPr>
                <w:rFonts w:ascii="Arial" w:hAnsi="Arial" w:cs="Arial"/>
                <w:sz w:val="20"/>
                <w:szCs w:val="20"/>
              </w:rPr>
              <w:t xml:space="preserve"> O índice de doadoras do gênero feminino, historicamente é mais baixo pois está diretamente relacionado ao maior índice de inaptidão para esse gênero. Porém a principal causa deste resultado positivo no referido mês se deve as campanhas interna e externa, as parcerias das unidades da Rede Hemo voltadas para o público feminino em alusão ao outubro Rosa. Tivemos um aumento de 4% em comparação ao mês anterior e um alcance de 48% do gênero supracitado. </w:t>
            </w:r>
          </w:p>
        </w:tc>
      </w:tr>
    </w:tbl>
    <w:p w14:paraId="023C2308" w14:textId="77777777" w:rsidR="00726CC4" w:rsidRPr="00D523D3" w:rsidRDefault="00726CC4" w:rsidP="00207B98">
      <w:pPr>
        <w:rPr>
          <w:rFonts w:cstheme="minorHAnsi"/>
          <w:lang w:eastAsia="pt-BR"/>
        </w:rPr>
      </w:pPr>
    </w:p>
    <w:p w14:paraId="0684366C" w14:textId="2F6F94FC" w:rsidR="0020780E" w:rsidRPr="00D523D3" w:rsidRDefault="00745A5A" w:rsidP="00242EA5">
      <w:pPr>
        <w:pStyle w:val="Ttulo4"/>
        <w:ind w:left="0" w:firstLine="0"/>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10.1.6.2. DOAD</w:t>
      </w:r>
      <w:r w:rsidR="008344FC" w:rsidRPr="00D523D3">
        <w:rPr>
          <w:rFonts w:asciiTheme="minorHAnsi" w:eastAsia="Times New Roman" w:hAnsiTheme="minorHAnsi" w:cstheme="minorHAnsi"/>
          <w:lang w:eastAsia="pt-BR"/>
        </w:rPr>
        <w:t>O</w:t>
      </w:r>
      <w:r w:rsidRPr="00D523D3">
        <w:rPr>
          <w:rFonts w:asciiTheme="minorHAnsi" w:eastAsia="Times New Roman" w:hAnsiTheme="minorHAnsi" w:cstheme="minorHAnsi"/>
          <w:lang w:eastAsia="pt-BR"/>
        </w:rPr>
        <w:t>R GÊNERO MASCULINO</w:t>
      </w:r>
    </w:p>
    <w:tbl>
      <w:tblPr>
        <w:tblpPr w:leftFromText="141" w:rightFromText="141" w:vertAnchor="text" w:horzAnchor="margin" w:tblpY="64"/>
        <w:tblW w:w="9729" w:type="dxa"/>
        <w:tblLayout w:type="fixed"/>
        <w:tblCellMar>
          <w:left w:w="70" w:type="dxa"/>
          <w:right w:w="70" w:type="dxa"/>
        </w:tblCellMar>
        <w:tblLook w:val="04A0" w:firstRow="1" w:lastRow="0" w:firstColumn="1" w:lastColumn="0" w:noHBand="0" w:noVBand="1"/>
      </w:tblPr>
      <w:tblGrid>
        <w:gridCol w:w="1795"/>
        <w:gridCol w:w="661"/>
        <w:gridCol w:w="661"/>
        <w:gridCol w:w="661"/>
        <w:gridCol w:w="661"/>
        <w:gridCol w:w="661"/>
        <w:gridCol w:w="662"/>
        <w:gridCol w:w="661"/>
        <w:gridCol w:w="661"/>
        <w:gridCol w:w="661"/>
        <w:gridCol w:w="661"/>
        <w:gridCol w:w="661"/>
        <w:gridCol w:w="662"/>
      </w:tblGrid>
      <w:tr w:rsidR="00BE13F8" w:rsidRPr="00D523D3" w14:paraId="658868E2" w14:textId="77777777" w:rsidTr="00C3100F">
        <w:trPr>
          <w:trHeight w:val="275"/>
        </w:trPr>
        <w:tc>
          <w:tcPr>
            <w:tcW w:w="179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05075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F6DA64"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4DCA2"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31166E"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36632A"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6F6A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B07D6B"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C8402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52AAB5"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BA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56A6ED"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4EC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9934B8"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59B024E7"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D2C9179"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Masculino</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D5B3F5"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2.417</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5B883"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2.466</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6452D5"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2.691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CA75AC" w14:textId="66E92F97" w:rsidR="00BE13F8" w:rsidRPr="00D523D3" w:rsidRDefault="009F38DD"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3.040</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10F51D" w14:textId="45631E6D" w:rsidR="00BE13F8" w:rsidRPr="00D523D3" w:rsidRDefault="004A79FE"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3.332</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984B20" w14:textId="6E23016B" w:rsidR="00BE13F8" w:rsidRPr="00D523D3" w:rsidRDefault="00CC6372"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3.282</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86F28D" w14:textId="3013E744" w:rsidR="00BE13F8" w:rsidRPr="00D523D3" w:rsidRDefault="00994E34"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2.670</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13E297" w14:textId="12AF5FF2" w:rsidR="00BE13F8" w:rsidRPr="00D523D3" w:rsidRDefault="00511B07"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2.559</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E88CC0" w14:textId="78997B82" w:rsidR="00BE13F8" w:rsidRPr="00D523D3" w:rsidRDefault="00745F79"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2.407</w:t>
            </w: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0F6C900C" w14:textId="38C0FD2D" w:rsidR="00BE13F8" w:rsidRPr="00D523D3" w:rsidRDefault="00726CC4"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2.989</w:t>
            </w: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52DEDE38" w14:textId="77777777"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4AFFFD95" w14:textId="77777777" w:rsidR="00BE13F8" w:rsidRPr="00D523D3" w:rsidRDefault="00BE13F8" w:rsidP="00C3100F">
            <w:pPr>
              <w:spacing w:after="0" w:line="240" w:lineRule="auto"/>
              <w:jc w:val="center"/>
              <w:rPr>
                <w:rFonts w:eastAsia="Times New Roman" w:cstheme="minorHAnsi"/>
                <w:color w:val="000000"/>
                <w:sz w:val="16"/>
                <w:szCs w:val="16"/>
                <w:lang w:eastAsia="pt-BR"/>
              </w:rPr>
            </w:pPr>
          </w:p>
        </w:tc>
      </w:tr>
      <w:tr w:rsidR="00BE13F8" w:rsidRPr="00D523D3" w14:paraId="3C83274D"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84A1B6"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3C9D41"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69B429"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55%</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3151CD"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55%</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1BF532" w14:textId="542CFFA6" w:rsidR="00BE13F8" w:rsidRPr="00D523D3" w:rsidRDefault="009F38DD"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54%</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9A6331" w14:textId="2C8D8692" w:rsidR="00BE13F8" w:rsidRPr="00D523D3" w:rsidRDefault="004A79FE"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DC3B72" w14:textId="2D79C739" w:rsidR="00BE13F8" w:rsidRPr="00D523D3" w:rsidRDefault="00CC6372"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56%</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E16CF1" w14:textId="55F316AF" w:rsidR="00BE13F8" w:rsidRPr="00D523D3" w:rsidRDefault="00994E34"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1D1BF1" w14:textId="0B77CBFF" w:rsidR="00BE13F8" w:rsidRPr="00D523D3" w:rsidRDefault="00511B07"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57%</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C59D7B" w14:textId="74A30A5D" w:rsidR="00BE13F8" w:rsidRPr="00D523D3" w:rsidRDefault="00745F79"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56%</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37429D" w14:textId="467C73B4" w:rsidR="00BE13F8" w:rsidRPr="00D523D3" w:rsidRDefault="00726CC4"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52%</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036417" w14:textId="77777777" w:rsidR="00BE13F8" w:rsidRPr="00D523D3" w:rsidRDefault="00BE13F8" w:rsidP="00C3100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23A524" w14:textId="77777777" w:rsidR="00BE13F8" w:rsidRPr="00D523D3" w:rsidRDefault="00BE13F8" w:rsidP="00C3100F">
            <w:pPr>
              <w:spacing w:after="0" w:line="240" w:lineRule="auto"/>
              <w:jc w:val="center"/>
              <w:rPr>
                <w:rFonts w:eastAsia="Times New Roman" w:cstheme="minorHAnsi"/>
                <w:sz w:val="16"/>
                <w:szCs w:val="16"/>
                <w:lang w:eastAsia="pt-BR"/>
              </w:rPr>
            </w:pPr>
          </w:p>
        </w:tc>
      </w:tr>
      <w:tr w:rsidR="00BE13F8" w:rsidRPr="00D523D3" w14:paraId="0995BBE0" w14:textId="77777777" w:rsidTr="006C326E">
        <w:trPr>
          <w:trHeight w:val="254"/>
        </w:trPr>
        <w:tc>
          <w:tcPr>
            <w:tcW w:w="1795" w:type="dxa"/>
            <w:tcBorders>
              <w:top w:val="single" w:sz="4" w:space="0" w:color="auto"/>
              <w:left w:val="single" w:sz="4" w:space="0" w:color="auto"/>
              <w:bottom w:val="single" w:sz="4" w:space="0" w:color="auto"/>
              <w:right w:val="single" w:sz="4" w:space="0" w:color="auto"/>
            </w:tcBorders>
            <w:shd w:val="clear" w:color="auto" w:fill="008080"/>
            <w:vAlign w:val="center"/>
          </w:tcPr>
          <w:p w14:paraId="0E878AEB"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93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0E919F7" w14:textId="3452F07C"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56%</w:t>
            </w:r>
          </w:p>
        </w:tc>
      </w:tr>
      <w:tr w:rsidR="00BE13F8" w:rsidRPr="00D523D3" w14:paraId="0C0F909F" w14:textId="77777777" w:rsidTr="006C326E">
        <w:trPr>
          <w:trHeight w:val="159"/>
        </w:trPr>
        <w:tc>
          <w:tcPr>
            <w:tcW w:w="1795" w:type="dxa"/>
            <w:tcBorders>
              <w:top w:val="single" w:sz="4" w:space="0" w:color="auto"/>
              <w:left w:val="single" w:sz="4" w:space="0" w:color="auto"/>
              <w:right w:val="single" w:sz="4" w:space="0" w:color="auto"/>
            </w:tcBorders>
            <w:shd w:val="clear" w:color="auto" w:fill="008080"/>
            <w:vAlign w:val="center"/>
          </w:tcPr>
          <w:p w14:paraId="50553B1F"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34" w:type="dxa"/>
            <w:gridSpan w:val="12"/>
            <w:tcBorders>
              <w:top w:val="single" w:sz="4" w:space="0" w:color="auto"/>
              <w:left w:val="single" w:sz="4" w:space="0" w:color="auto"/>
              <w:right w:val="single" w:sz="4" w:space="0" w:color="auto"/>
            </w:tcBorders>
            <w:shd w:val="clear" w:color="auto" w:fill="008080"/>
            <w:noWrap/>
            <w:vAlign w:val="center"/>
          </w:tcPr>
          <w:p w14:paraId="70C9E2D2" w14:textId="5CCE45D1"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54%</w:t>
            </w:r>
          </w:p>
        </w:tc>
      </w:tr>
      <w:tr w:rsidR="00BE13F8" w:rsidRPr="00D523D3" w14:paraId="3E842EED" w14:textId="77777777" w:rsidTr="00E81247">
        <w:trPr>
          <w:trHeight w:val="392"/>
        </w:trPr>
        <w:tc>
          <w:tcPr>
            <w:tcW w:w="9729" w:type="dxa"/>
            <w:gridSpan w:val="13"/>
            <w:shd w:val="clear" w:color="auto" w:fill="auto"/>
            <w:vAlign w:val="center"/>
          </w:tcPr>
          <w:p w14:paraId="51F6F7A8" w14:textId="30CFA8E2" w:rsidR="0056538A" w:rsidRPr="00D523D3" w:rsidRDefault="00BE13F8" w:rsidP="00C3100F">
            <w:pPr>
              <w:pStyle w:val="NormalWeb"/>
              <w:spacing w:before="0" w:after="120"/>
              <w:ind w:left="142" w:right="227"/>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r w:rsidR="008804AC" w:rsidRPr="00D523D3">
              <w:rPr>
                <w:rFonts w:asciiTheme="minorHAnsi" w:hAnsiTheme="minorHAnsi" w:cstheme="minorHAnsi"/>
                <w:i/>
                <w:iCs/>
                <w:sz w:val="18"/>
                <w:szCs w:val="18"/>
              </w:rPr>
              <w:t>.</w:t>
            </w:r>
          </w:p>
          <w:p w14:paraId="1572F632" w14:textId="6C0318B7" w:rsidR="0056538A" w:rsidRPr="00D523D3" w:rsidRDefault="00CA1BAF" w:rsidP="00C3100F">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075072" behindDoc="0" locked="0" layoutInCell="1" allowOverlap="1" wp14:anchorId="4BD352F9" wp14:editId="1703C2AC">
                  <wp:simplePos x="0" y="0"/>
                  <wp:positionH relativeFrom="column">
                    <wp:posOffset>-53975</wp:posOffset>
                  </wp:positionH>
                  <wp:positionV relativeFrom="paragraph">
                    <wp:posOffset>25400</wp:posOffset>
                  </wp:positionV>
                  <wp:extent cx="6182995" cy="1633855"/>
                  <wp:effectExtent l="0" t="0" r="8255" b="4445"/>
                  <wp:wrapNone/>
                  <wp:docPr id="409232821" name="Gráfico 1">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34FC26AA" w14:textId="4CF69956" w:rsidR="00C024CC" w:rsidRPr="00D523D3" w:rsidRDefault="00C024CC" w:rsidP="00C3100F">
            <w:pPr>
              <w:pStyle w:val="NormalWeb"/>
              <w:spacing w:before="0" w:after="120"/>
              <w:ind w:left="142" w:right="227"/>
              <w:jc w:val="both"/>
              <w:rPr>
                <w:rFonts w:asciiTheme="minorHAnsi" w:hAnsiTheme="minorHAnsi" w:cstheme="minorHAnsi"/>
                <w:i/>
                <w:iCs/>
                <w:sz w:val="18"/>
                <w:szCs w:val="18"/>
              </w:rPr>
            </w:pPr>
          </w:p>
          <w:p w14:paraId="427E325E" w14:textId="43E61010" w:rsidR="00C024CC" w:rsidRPr="00D523D3" w:rsidRDefault="00C024CC" w:rsidP="00C3100F">
            <w:pPr>
              <w:pStyle w:val="NormalWeb"/>
              <w:spacing w:before="0" w:after="120"/>
              <w:ind w:left="142" w:right="227"/>
              <w:jc w:val="both"/>
              <w:rPr>
                <w:rFonts w:asciiTheme="minorHAnsi" w:hAnsiTheme="minorHAnsi" w:cstheme="minorHAnsi"/>
                <w:i/>
                <w:iCs/>
                <w:sz w:val="18"/>
                <w:szCs w:val="18"/>
              </w:rPr>
            </w:pPr>
          </w:p>
          <w:p w14:paraId="3223B26E" w14:textId="3F3D8B02" w:rsidR="0056538A" w:rsidRDefault="0056538A" w:rsidP="00C3100F">
            <w:pPr>
              <w:pStyle w:val="NormalWeb"/>
              <w:spacing w:before="0" w:after="120"/>
              <w:ind w:left="142" w:right="227"/>
              <w:jc w:val="both"/>
              <w:rPr>
                <w:rFonts w:asciiTheme="minorHAnsi" w:hAnsiTheme="minorHAnsi" w:cstheme="minorHAnsi"/>
                <w:i/>
                <w:iCs/>
                <w:sz w:val="18"/>
                <w:szCs w:val="18"/>
              </w:rPr>
            </w:pPr>
          </w:p>
          <w:p w14:paraId="420D1947" w14:textId="01C312A0" w:rsidR="00726CC4" w:rsidRDefault="00726CC4" w:rsidP="00C3100F">
            <w:pPr>
              <w:pStyle w:val="NormalWeb"/>
              <w:spacing w:before="0" w:after="120"/>
              <w:ind w:left="142" w:right="227"/>
              <w:jc w:val="both"/>
              <w:rPr>
                <w:rFonts w:asciiTheme="minorHAnsi" w:hAnsiTheme="minorHAnsi" w:cstheme="minorHAnsi"/>
                <w:i/>
                <w:iCs/>
                <w:sz w:val="18"/>
                <w:szCs w:val="18"/>
              </w:rPr>
            </w:pPr>
          </w:p>
          <w:p w14:paraId="1E40FF4B" w14:textId="77777777" w:rsidR="00726CC4" w:rsidRDefault="00726CC4" w:rsidP="00C3100F">
            <w:pPr>
              <w:pStyle w:val="NormalWeb"/>
              <w:spacing w:before="0" w:after="120"/>
              <w:ind w:left="142" w:right="227"/>
              <w:jc w:val="both"/>
              <w:rPr>
                <w:rFonts w:asciiTheme="minorHAnsi" w:hAnsiTheme="minorHAnsi" w:cstheme="minorHAnsi"/>
                <w:i/>
                <w:iCs/>
                <w:sz w:val="18"/>
                <w:szCs w:val="18"/>
              </w:rPr>
            </w:pPr>
          </w:p>
          <w:p w14:paraId="00837DD6" w14:textId="0A3A4DAE" w:rsidR="00726CC4" w:rsidRPr="00D523D3" w:rsidRDefault="00726CC4" w:rsidP="00C3100F">
            <w:pPr>
              <w:pStyle w:val="NormalWeb"/>
              <w:spacing w:before="0" w:after="120"/>
              <w:ind w:left="142" w:right="227"/>
              <w:jc w:val="both"/>
              <w:rPr>
                <w:rFonts w:asciiTheme="minorHAnsi" w:hAnsiTheme="minorHAnsi" w:cstheme="minorHAnsi"/>
                <w:i/>
                <w:iCs/>
                <w:sz w:val="18"/>
                <w:szCs w:val="18"/>
              </w:rPr>
            </w:pPr>
          </w:p>
          <w:p w14:paraId="34ED3D3D" w14:textId="77777777" w:rsidR="00B10DFC" w:rsidRDefault="00B10DFC" w:rsidP="00C3100F">
            <w:pPr>
              <w:spacing w:after="0" w:line="240" w:lineRule="auto"/>
              <w:jc w:val="center"/>
              <w:rPr>
                <w:rFonts w:eastAsia="Times New Roman" w:cstheme="minorHAnsi"/>
                <w:color w:val="FFFFFF" w:themeColor="background1"/>
                <w:sz w:val="16"/>
                <w:szCs w:val="16"/>
                <w:lang w:eastAsia="pt-BR"/>
              </w:rPr>
            </w:pPr>
          </w:p>
          <w:p w14:paraId="519E3C82" w14:textId="77777777" w:rsidR="00BF197A" w:rsidRPr="00D523D3" w:rsidRDefault="00BF197A" w:rsidP="00C3100F">
            <w:pPr>
              <w:spacing w:after="0" w:line="240" w:lineRule="auto"/>
              <w:jc w:val="center"/>
              <w:rPr>
                <w:rFonts w:eastAsia="Times New Roman" w:cstheme="minorHAnsi"/>
                <w:color w:val="FFFFFF" w:themeColor="background1"/>
                <w:sz w:val="16"/>
                <w:szCs w:val="16"/>
                <w:lang w:eastAsia="pt-BR"/>
              </w:rPr>
            </w:pPr>
          </w:p>
        </w:tc>
      </w:tr>
      <w:tr w:rsidR="00BE13F8" w:rsidRPr="00D523D3" w14:paraId="37C01E98" w14:textId="77777777" w:rsidTr="00CA1BAF">
        <w:trPr>
          <w:trHeight w:val="392"/>
        </w:trPr>
        <w:tc>
          <w:tcPr>
            <w:tcW w:w="9729" w:type="dxa"/>
            <w:gridSpan w:val="13"/>
            <w:shd w:val="clear" w:color="auto" w:fill="auto"/>
            <w:vAlign w:val="center"/>
          </w:tcPr>
          <w:p w14:paraId="298D95FF" w14:textId="5CFFAAE3" w:rsidR="00BE13F8" w:rsidRPr="007343E7" w:rsidRDefault="009F38DD" w:rsidP="00C3100F">
            <w:pPr>
              <w:autoSpaceDE w:val="0"/>
              <w:autoSpaceDN w:val="0"/>
              <w:adjustRightInd w:val="0"/>
              <w:spacing w:after="0" w:line="360" w:lineRule="auto"/>
              <w:jc w:val="both"/>
              <w:rPr>
                <w:rFonts w:ascii="Arial" w:hAnsi="Arial" w:cs="Arial"/>
                <w:color w:val="000000"/>
                <w:sz w:val="20"/>
                <w:szCs w:val="20"/>
                <w:highlight w:val="yellow"/>
              </w:rPr>
            </w:pPr>
            <w:r w:rsidRPr="007343E7">
              <w:rPr>
                <w:rFonts w:ascii="Arial" w:hAnsi="Arial" w:cs="Arial"/>
                <w:b/>
                <w:bCs/>
                <w:sz w:val="20"/>
                <w:szCs w:val="20"/>
              </w:rPr>
              <w:t>Análise Crítica:</w:t>
            </w:r>
            <w:r w:rsidR="00511B07" w:rsidRPr="007343E7">
              <w:rPr>
                <w:rFonts w:ascii="Arial" w:hAnsi="Arial" w:cs="Arial"/>
                <w:sz w:val="20"/>
                <w:szCs w:val="20"/>
              </w:rPr>
              <w:t xml:space="preserve"> </w:t>
            </w:r>
            <w:r w:rsidR="00726CC4" w:rsidRPr="007343E7">
              <w:rPr>
                <w:rFonts w:ascii="Arial" w:hAnsi="Arial" w:cs="Arial"/>
                <w:sz w:val="20"/>
                <w:szCs w:val="20"/>
              </w:rPr>
              <w:t xml:space="preserve"> Os doadores do sexo Masculino mantêm-se  com um maior índice de alcance, com uma representatividade de 52% dos atendimentos na Rede Hemo. Porém esse mês teve uma pequena redução no índice e isso se deve ao aumento de doadores do gênero feminino. O indicador mencionado obteve este índice pois, houve as campanhas voltadas ao público feminino em alusão ao outubro rosa. Tivemos uma redução de 4% em comparação ao mês anterior.</w:t>
            </w:r>
            <w:r w:rsidR="00CA1BAF" w:rsidRPr="007343E7">
              <w:rPr>
                <w:rFonts w:ascii="Arial" w:hAnsi="Arial" w:cs="Arial"/>
                <w:noProof/>
                <w:sz w:val="20"/>
                <w:szCs w:val="20"/>
              </w:rPr>
              <w:t xml:space="preserve"> </w:t>
            </w:r>
          </w:p>
        </w:tc>
      </w:tr>
    </w:tbl>
    <w:p w14:paraId="14C2F647" w14:textId="77777777" w:rsidR="002E609A" w:rsidRPr="00D523D3" w:rsidRDefault="002E609A" w:rsidP="00414093">
      <w:pPr>
        <w:spacing w:line="360" w:lineRule="auto"/>
        <w:jc w:val="both"/>
        <w:rPr>
          <w:rFonts w:eastAsia="Times New Roman" w:cstheme="minorHAnsi"/>
          <w:color w:val="000000" w:themeColor="text1"/>
          <w:lang w:eastAsia="pt-BR"/>
        </w:rPr>
      </w:pPr>
    </w:p>
    <w:p w14:paraId="39D5B5FF" w14:textId="6F85ECAF" w:rsidR="001711A9" w:rsidRPr="00D523D3" w:rsidRDefault="001711A9" w:rsidP="007343E7">
      <w:pPr>
        <w:pStyle w:val="Ttulo3"/>
        <w:spacing w:before="0" w:line="240" w:lineRule="auto"/>
        <w:rPr>
          <w:rFonts w:asciiTheme="minorHAnsi" w:eastAsia="Times New Roman" w:hAnsiTheme="minorHAnsi" w:cstheme="minorHAnsi"/>
          <w:b/>
          <w:bCs/>
          <w:lang w:eastAsia="pt-BR"/>
        </w:rPr>
      </w:pPr>
      <w:bookmarkStart w:id="32" w:name="_Toc171430601"/>
      <w:r w:rsidRPr="00D523D3">
        <w:rPr>
          <w:rFonts w:asciiTheme="minorHAnsi" w:eastAsia="Times New Roman" w:hAnsiTheme="minorHAnsi" w:cstheme="minorHAnsi"/>
          <w:b/>
          <w:bCs/>
          <w:lang w:eastAsia="pt-BR"/>
        </w:rPr>
        <w:t>10.1.7. COMPARATIVO QUANTO A IDADE</w:t>
      </w:r>
      <w:bookmarkEnd w:id="32"/>
    </w:p>
    <w:p w14:paraId="2C3FF804" w14:textId="457D6621" w:rsidR="001711A9" w:rsidRPr="00D523D3" w:rsidRDefault="001711A9" w:rsidP="007343E7">
      <w:pPr>
        <w:pStyle w:val="Ttulo4"/>
        <w:spacing w:after="240" w:line="240" w:lineRule="auto"/>
        <w:rPr>
          <w:rFonts w:asciiTheme="minorHAnsi" w:hAnsiTheme="minorHAnsi" w:cstheme="minorHAnsi"/>
          <w:lang w:eastAsia="pt-BR"/>
        </w:rPr>
      </w:pPr>
      <w:r w:rsidRPr="00D523D3">
        <w:rPr>
          <w:rFonts w:asciiTheme="minorHAnsi" w:hAnsiTheme="minorHAnsi" w:cstheme="minorHAnsi"/>
          <w:lang w:eastAsia="pt-BR"/>
        </w:rPr>
        <w:t>10.1.7.1. DOADORES DE 18 ATÉ 29 ANOS</w:t>
      </w:r>
    </w:p>
    <w:tbl>
      <w:tblPr>
        <w:tblW w:w="9720"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6"/>
        <w:gridCol w:w="657"/>
        <w:gridCol w:w="656"/>
        <w:gridCol w:w="656"/>
        <w:gridCol w:w="657"/>
        <w:gridCol w:w="656"/>
        <w:gridCol w:w="656"/>
        <w:gridCol w:w="657"/>
        <w:gridCol w:w="6"/>
      </w:tblGrid>
      <w:tr w:rsidR="00D34041" w:rsidRPr="00D523D3" w14:paraId="24C844C8" w14:textId="77777777" w:rsidTr="00CF0AFD">
        <w:trPr>
          <w:gridAfter w:val="1"/>
          <w:wAfter w:w="6" w:type="dxa"/>
          <w:trHeight w:val="147"/>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F3F14"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73A388"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553E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8080F0"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DF3D9E"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4BCCB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F934C3"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6A0417"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2BCBBC"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33BBE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D114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4D4BE2"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64C437" w14:textId="2D72A61A"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19C5D26D"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2036381" w14:textId="77777777" w:rsidR="009569A0" w:rsidRPr="00D523D3" w:rsidRDefault="009569A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de 18 à 29 anos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0D2434" w14:textId="3A96722C" w:rsidR="009569A0" w:rsidRPr="00D523D3" w:rsidRDefault="00D5602B"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1.351</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32BEA6" w14:textId="672626AA" w:rsidR="009569A0" w:rsidRPr="00D523D3" w:rsidRDefault="002E609A"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1.576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C8C563" w14:textId="09A04C82" w:rsidR="009569A0" w:rsidRPr="00D523D3" w:rsidRDefault="00447A5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1.881</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495410" w14:textId="6F3B46D6" w:rsidR="009569A0" w:rsidRPr="00D523D3" w:rsidRDefault="00A81088"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2.240</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2AAF45" w14:textId="7E2F7D50" w:rsidR="009569A0" w:rsidRPr="00D523D3" w:rsidRDefault="00BC398C"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2.861</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92D283" w14:textId="58612298" w:rsidR="009569A0" w:rsidRPr="00D523D3" w:rsidRDefault="0005236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2.393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A2F3BC" w14:textId="71F11A3D" w:rsidR="009569A0" w:rsidRPr="00D523D3" w:rsidRDefault="00A50FF2"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1.609</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6D4ECA" w14:textId="1F27E8AF" w:rsidR="009569A0" w:rsidRPr="00D523D3" w:rsidRDefault="002C41D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1.646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74468B" w14:textId="799C8C9D" w:rsidR="009569A0" w:rsidRPr="00D523D3" w:rsidRDefault="00CF0AFD"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1.645</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48C30DF3" w14:textId="52D09306" w:rsidR="009569A0" w:rsidRPr="00D523D3" w:rsidRDefault="00015F0D"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2.448</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7DFAF9BE" w14:textId="6A728D44"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204BDF64" w14:textId="7234B0E1" w:rsidR="009569A0" w:rsidRPr="00D523D3" w:rsidRDefault="009569A0" w:rsidP="00D131BF">
            <w:pPr>
              <w:spacing w:after="0" w:line="240" w:lineRule="auto"/>
              <w:jc w:val="center"/>
              <w:rPr>
                <w:rFonts w:eastAsia="Times New Roman" w:cstheme="minorHAnsi"/>
                <w:color w:val="000000"/>
                <w:sz w:val="16"/>
                <w:szCs w:val="16"/>
                <w:lang w:eastAsia="pt-BR"/>
              </w:rPr>
            </w:pPr>
          </w:p>
        </w:tc>
      </w:tr>
      <w:tr w:rsidR="00D34041" w:rsidRPr="00D523D3" w14:paraId="29E2C7C6"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2663EE" w14:textId="77777777" w:rsidR="009569A0" w:rsidRPr="00D523D3" w:rsidRDefault="009569A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D4947A" w14:textId="1E8E5F46" w:rsidR="009569A0" w:rsidRPr="00D523D3" w:rsidRDefault="00F3758C"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33%</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50DF31" w14:textId="5FE4BB5B" w:rsidR="009569A0" w:rsidRPr="00D523D3" w:rsidRDefault="002E609A"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8F3098" w14:textId="276EFC69" w:rsidR="009569A0" w:rsidRPr="00D523D3" w:rsidRDefault="00447A55"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48103D" w14:textId="5857F086" w:rsidR="009569A0" w:rsidRPr="00D523D3" w:rsidRDefault="00A81088"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40%</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A39F8B" w14:textId="2BC377D7" w:rsidR="009569A0" w:rsidRPr="00D523D3" w:rsidRDefault="00BC398C"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46%</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2C77DB" w14:textId="06DF3E45" w:rsidR="009569A0" w:rsidRPr="00D523D3" w:rsidRDefault="0005236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r w:rsidR="00A21268" w:rsidRPr="00D523D3">
              <w:rPr>
                <w:rFonts w:eastAsia="Times New Roman" w:cstheme="minorHAnsi"/>
                <w:sz w:val="16"/>
                <w:szCs w:val="16"/>
                <w:lang w:eastAsia="pt-BR"/>
              </w:rPr>
              <w:t>1%</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FED6AA" w14:textId="59E98CCD" w:rsidR="009569A0" w:rsidRPr="00D523D3" w:rsidRDefault="00A50FF2"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36%</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7E03E2" w14:textId="775B1D60" w:rsidR="009569A0" w:rsidRPr="00D523D3" w:rsidRDefault="002C41D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36%</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67E3EC" w14:textId="42FE0CF0" w:rsidR="009569A0" w:rsidRPr="00D523D3" w:rsidRDefault="00CF0AFD"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38%</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9FA104" w14:textId="46ADA0BB" w:rsidR="009569A0" w:rsidRPr="00D523D3" w:rsidRDefault="00015F0D"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43%</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F0C67C" w14:textId="50C38BD2"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FB4716" w14:textId="08AC303F" w:rsidR="009569A0" w:rsidRPr="00D523D3" w:rsidRDefault="009569A0" w:rsidP="00D131BF">
            <w:pPr>
              <w:spacing w:after="0" w:line="240" w:lineRule="auto"/>
              <w:jc w:val="center"/>
              <w:rPr>
                <w:rFonts w:eastAsia="Times New Roman" w:cstheme="minorHAnsi"/>
                <w:sz w:val="16"/>
                <w:szCs w:val="16"/>
                <w:lang w:eastAsia="pt-BR"/>
              </w:rPr>
            </w:pPr>
          </w:p>
        </w:tc>
      </w:tr>
      <w:tr w:rsidR="009569A0" w:rsidRPr="00D523D3" w14:paraId="5FF5A8B8" w14:textId="77777777" w:rsidTr="00CF0AFD">
        <w:trPr>
          <w:trHeight w:val="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C16B3EB" w14:textId="77777777"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013908" w14:textId="2FD62441"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E34A72" w:rsidRPr="00D523D3" w14:paraId="5DB3BDD6" w14:textId="77777777" w:rsidTr="00015F0D">
        <w:trPr>
          <w:trHeight w:val="107"/>
        </w:trPr>
        <w:tc>
          <w:tcPr>
            <w:tcW w:w="1838" w:type="dxa"/>
            <w:tcBorders>
              <w:top w:val="single" w:sz="4" w:space="0" w:color="auto"/>
              <w:left w:val="single" w:sz="4" w:space="0" w:color="auto"/>
              <w:right w:val="single" w:sz="4" w:space="0" w:color="auto"/>
            </w:tcBorders>
            <w:shd w:val="clear" w:color="auto" w:fill="008080"/>
            <w:vAlign w:val="center"/>
          </w:tcPr>
          <w:p w14:paraId="02B9138A" w14:textId="5DEEC86F" w:rsidR="00E34A72" w:rsidRPr="00D523D3" w:rsidRDefault="00E34A7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82" w:type="dxa"/>
            <w:gridSpan w:val="13"/>
            <w:tcBorders>
              <w:top w:val="single" w:sz="4" w:space="0" w:color="auto"/>
              <w:left w:val="single" w:sz="4" w:space="0" w:color="auto"/>
              <w:right w:val="single" w:sz="4" w:space="0" w:color="auto"/>
            </w:tcBorders>
            <w:shd w:val="clear" w:color="auto" w:fill="008080"/>
            <w:noWrap/>
            <w:vAlign w:val="center"/>
          </w:tcPr>
          <w:p w14:paraId="112F4697" w14:textId="7790A2A4" w:rsidR="00E34A72" w:rsidRPr="00D523D3" w:rsidRDefault="00D5602B"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r>
      <w:tr w:rsidR="00E34A72" w:rsidRPr="00D523D3" w14:paraId="31A66E19" w14:textId="77777777" w:rsidTr="0047391D">
        <w:trPr>
          <w:trHeight w:val="355"/>
        </w:trPr>
        <w:tc>
          <w:tcPr>
            <w:tcW w:w="9720" w:type="dxa"/>
            <w:gridSpan w:val="14"/>
            <w:shd w:val="clear" w:color="auto" w:fill="auto"/>
            <w:vAlign w:val="center"/>
          </w:tcPr>
          <w:p w14:paraId="0DAB2098" w14:textId="4811FE16" w:rsidR="00D5602B" w:rsidRDefault="00D5602B" w:rsidP="00874D58">
            <w:pPr>
              <w:spacing w:after="0"/>
              <w:ind w:right="113"/>
              <w:rPr>
                <w:rFonts w:cstheme="minorHAnsi"/>
                <w:i/>
                <w:iCs/>
                <w:sz w:val="18"/>
                <w:szCs w:val="18"/>
              </w:rPr>
            </w:pPr>
            <w:r w:rsidRPr="00D523D3">
              <w:rPr>
                <w:rFonts w:cstheme="minorHAnsi"/>
                <w:i/>
                <w:iCs/>
                <w:sz w:val="18"/>
                <w:szCs w:val="18"/>
              </w:rPr>
              <w:t>Fonte: 9º Boletim de Produção Hemoterapia – HEMOPROD 2022</w:t>
            </w:r>
          </w:p>
          <w:p w14:paraId="0C93BD6B" w14:textId="62AF0D25" w:rsidR="00EA7C77" w:rsidRDefault="00EA7C77" w:rsidP="00874D58">
            <w:pPr>
              <w:spacing w:after="0"/>
              <w:ind w:right="113"/>
              <w:rPr>
                <w:rFonts w:cstheme="minorHAnsi"/>
                <w:i/>
                <w:iCs/>
                <w:sz w:val="18"/>
                <w:szCs w:val="18"/>
              </w:rPr>
            </w:pPr>
          </w:p>
          <w:p w14:paraId="2E8A928A" w14:textId="77777777" w:rsidR="00EA7C77" w:rsidRDefault="00EA7C77" w:rsidP="00874D58">
            <w:pPr>
              <w:spacing w:after="0"/>
              <w:ind w:right="113"/>
              <w:rPr>
                <w:rFonts w:cstheme="minorHAnsi"/>
                <w:i/>
                <w:iCs/>
                <w:sz w:val="18"/>
                <w:szCs w:val="18"/>
              </w:rPr>
            </w:pPr>
          </w:p>
          <w:p w14:paraId="5C0F99FE" w14:textId="56FA1FB1" w:rsidR="00E83656" w:rsidRDefault="00E83656" w:rsidP="00874D58">
            <w:pPr>
              <w:spacing w:after="0"/>
              <w:ind w:right="113"/>
              <w:rPr>
                <w:rFonts w:cstheme="minorHAnsi"/>
                <w:i/>
                <w:iCs/>
                <w:sz w:val="18"/>
                <w:szCs w:val="18"/>
              </w:rPr>
            </w:pPr>
          </w:p>
          <w:p w14:paraId="021B03B3" w14:textId="4F478571" w:rsidR="00E83656" w:rsidRPr="00D523D3" w:rsidRDefault="00E83656" w:rsidP="00874D58">
            <w:pPr>
              <w:spacing w:after="0"/>
              <w:ind w:right="113"/>
              <w:rPr>
                <w:rFonts w:cstheme="minorHAnsi"/>
                <w:i/>
                <w:iCs/>
                <w:sz w:val="18"/>
                <w:szCs w:val="18"/>
              </w:rPr>
            </w:pPr>
          </w:p>
          <w:p w14:paraId="2865603D" w14:textId="5E91E4B7" w:rsidR="00650E31" w:rsidRDefault="00650E31" w:rsidP="00874D58">
            <w:pPr>
              <w:spacing w:after="0"/>
              <w:ind w:right="113"/>
              <w:rPr>
                <w:rFonts w:cstheme="minorHAnsi"/>
                <w:i/>
                <w:iCs/>
                <w:sz w:val="18"/>
                <w:szCs w:val="18"/>
              </w:rPr>
            </w:pPr>
          </w:p>
          <w:p w14:paraId="173EB171" w14:textId="6303145D" w:rsidR="00EA7C77" w:rsidRDefault="00EA7C77" w:rsidP="00874D58">
            <w:pPr>
              <w:spacing w:after="0"/>
              <w:ind w:right="113"/>
              <w:rPr>
                <w:rFonts w:cstheme="minorHAnsi"/>
                <w:i/>
                <w:iCs/>
                <w:sz w:val="18"/>
                <w:szCs w:val="18"/>
              </w:rPr>
            </w:pPr>
            <w:r>
              <w:rPr>
                <w:noProof/>
              </w:rPr>
              <w:lastRenderedPageBreak/>
              <w:drawing>
                <wp:anchor distT="0" distB="0" distL="114300" distR="114300" simplePos="0" relativeHeight="259076096" behindDoc="0" locked="0" layoutInCell="1" allowOverlap="1" wp14:anchorId="46ECBAA0" wp14:editId="6CE71E29">
                  <wp:simplePos x="0" y="0"/>
                  <wp:positionH relativeFrom="column">
                    <wp:posOffset>-29210</wp:posOffset>
                  </wp:positionH>
                  <wp:positionV relativeFrom="paragraph">
                    <wp:posOffset>34290</wp:posOffset>
                  </wp:positionV>
                  <wp:extent cx="6188710" cy="1786890"/>
                  <wp:effectExtent l="0" t="0" r="2540" b="3810"/>
                  <wp:wrapNone/>
                  <wp:docPr id="2034073975" name="Gráfico 1">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76F2F061" w14:textId="77777777" w:rsidR="00EA7C77" w:rsidRDefault="00EA7C77" w:rsidP="00874D58">
            <w:pPr>
              <w:spacing w:after="0"/>
              <w:ind w:right="113"/>
              <w:rPr>
                <w:rFonts w:cstheme="minorHAnsi"/>
                <w:i/>
                <w:iCs/>
                <w:sz w:val="18"/>
                <w:szCs w:val="18"/>
              </w:rPr>
            </w:pPr>
          </w:p>
          <w:p w14:paraId="58800B86" w14:textId="77777777" w:rsidR="00EA7C77" w:rsidRPr="00D523D3" w:rsidRDefault="00EA7C77" w:rsidP="00874D58">
            <w:pPr>
              <w:spacing w:after="0"/>
              <w:ind w:right="113"/>
              <w:rPr>
                <w:rFonts w:cstheme="minorHAnsi"/>
                <w:i/>
                <w:iCs/>
                <w:sz w:val="18"/>
                <w:szCs w:val="18"/>
              </w:rPr>
            </w:pPr>
          </w:p>
          <w:p w14:paraId="629E758B" w14:textId="39EE594F" w:rsidR="00650E31" w:rsidRPr="00D523D3" w:rsidRDefault="00650E31" w:rsidP="00874D58">
            <w:pPr>
              <w:spacing w:after="0"/>
              <w:ind w:right="113"/>
              <w:rPr>
                <w:rFonts w:cstheme="minorHAnsi"/>
                <w:i/>
                <w:iCs/>
                <w:sz w:val="18"/>
                <w:szCs w:val="18"/>
              </w:rPr>
            </w:pPr>
          </w:p>
          <w:p w14:paraId="309232C3" w14:textId="77777777" w:rsidR="00650E31" w:rsidRPr="00D523D3" w:rsidRDefault="00650E31" w:rsidP="00874D58">
            <w:pPr>
              <w:spacing w:after="0"/>
              <w:ind w:right="113"/>
              <w:rPr>
                <w:rFonts w:cstheme="minorHAnsi"/>
                <w:i/>
                <w:iCs/>
                <w:sz w:val="18"/>
                <w:szCs w:val="18"/>
              </w:rPr>
            </w:pPr>
          </w:p>
          <w:p w14:paraId="16E2FB7E" w14:textId="2CFAB93B" w:rsidR="00650E31" w:rsidRPr="00D523D3" w:rsidRDefault="00650E31" w:rsidP="00874D58">
            <w:pPr>
              <w:spacing w:after="0"/>
              <w:ind w:right="113"/>
              <w:rPr>
                <w:rFonts w:cstheme="minorHAnsi"/>
                <w:i/>
                <w:iCs/>
                <w:sz w:val="18"/>
                <w:szCs w:val="18"/>
              </w:rPr>
            </w:pPr>
          </w:p>
          <w:p w14:paraId="7508AA5E" w14:textId="77777777" w:rsidR="00650E31" w:rsidRPr="00D523D3" w:rsidRDefault="00650E31" w:rsidP="00874D58">
            <w:pPr>
              <w:spacing w:after="0"/>
              <w:ind w:right="113"/>
              <w:rPr>
                <w:rFonts w:cstheme="minorHAnsi"/>
                <w:i/>
                <w:iCs/>
                <w:sz w:val="18"/>
                <w:szCs w:val="18"/>
              </w:rPr>
            </w:pPr>
          </w:p>
          <w:p w14:paraId="0199EDB6" w14:textId="4D6BE643" w:rsidR="00C53611" w:rsidRPr="00D523D3" w:rsidRDefault="00C53611" w:rsidP="00874D58">
            <w:pPr>
              <w:spacing w:after="0"/>
              <w:ind w:right="113"/>
              <w:rPr>
                <w:rFonts w:cstheme="minorHAnsi"/>
                <w:i/>
                <w:iCs/>
                <w:sz w:val="18"/>
                <w:szCs w:val="18"/>
              </w:rPr>
            </w:pPr>
          </w:p>
          <w:p w14:paraId="585A7D32" w14:textId="7372A055" w:rsidR="00C53611" w:rsidRPr="00D523D3" w:rsidRDefault="00C53611" w:rsidP="00874D58">
            <w:pPr>
              <w:spacing w:after="0"/>
              <w:ind w:right="113"/>
              <w:rPr>
                <w:rFonts w:cstheme="minorHAnsi"/>
                <w:i/>
                <w:iCs/>
                <w:sz w:val="18"/>
                <w:szCs w:val="18"/>
              </w:rPr>
            </w:pPr>
          </w:p>
          <w:p w14:paraId="305A72D4" w14:textId="77777777" w:rsidR="0056538A" w:rsidRPr="00D523D3" w:rsidRDefault="0056538A" w:rsidP="00874D58">
            <w:pPr>
              <w:spacing w:after="0"/>
              <w:ind w:right="113"/>
              <w:rPr>
                <w:rFonts w:cstheme="minorHAnsi"/>
                <w:i/>
                <w:iCs/>
                <w:sz w:val="18"/>
                <w:szCs w:val="18"/>
              </w:rPr>
            </w:pPr>
          </w:p>
          <w:p w14:paraId="0C3B2037" w14:textId="3F466077" w:rsidR="00B161BD" w:rsidRPr="00D523D3" w:rsidRDefault="00B161BD" w:rsidP="00874D58">
            <w:pPr>
              <w:spacing w:after="0"/>
              <w:ind w:right="113"/>
              <w:rPr>
                <w:rFonts w:cstheme="minorHAnsi"/>
                <w:i/>
                <w:iCs/>
                <w:sz w:val="18"/>
                <w:szCs w:val="18"/>
              </w:rPr>
            </w:pPr>
          </w:p>
          <w:p w14:paraId="313DE824" w14:textId="475F6985" w:rsidR="00B161BD" w:rsidRPr="00D523D3" w:rsidRDefault="00B161BD" w:rsidP="00874D58">
            <w:pPr>
              <w:spacing w:after="0"/>
              <w:ind w:right="113"/>
              <w:rPr>
                <w:rFonts w:cstheme="minorHAnsi"/>
                <w:i/>
                <w:iCs/>
                <w:sz w:val="18"/>
                <w:szCs w:val="18"/>
              </w:rPr>
            </w:pPr>
          </w:p>
          <w:p w14:paraId="28146654" w14:textId="4F348378" w:rsidR="00B13876" w:rsidRPr="00D523D3" w:rsidRDefault="00B13876" w:rsidP="00F3758C">
            <w:pPr>
              <w:spacing w:after="0" w:line="240" w:lineRule="auto"/>
              <w:rPr>
                <w:rFonts w:eastAsia="Times New Roman" w:cstheme="minorHAnsi"/>
                <w:color w:val="FFFFFF" w:themeColor="background1"/>
                <w:sz w:val="16"/>
                <w:szCs w:val="16"/>
                <w:lang w:eastAsia="pt-BR"/>
              </w:rPr>
            </w:pPr>
          </w:p>
        </w:tc>
      </w:tr>
      <w:tr w:rsidR="00E34A72" w:rsidRPr="00D523D3" w14:paraId="37750CB4" w14:textId="77777777" w:rsidTr="00A50FF2">
        <w:trPr>
          <w:trHeight w:val="355"/>
        </w:trPr>
        <w:tc>
          <w:tcPr>
            <w:tcW w:w="9720" w:type="dxa"/>
            <w:gridSpan w:val="14"/>
            <w:shd w:val="clear" w:color="auto" w:fill="auto"/>
            <w:vAlign w:val="center"/>
          </w:tcPr>
          <w:p w14:paraId="65D240AF" w14:textId="2AE35CC3" w:rsidR="005579BE" w:rsidRPr="007343E7" w:rsidRDefault="00A81088" w:rsidP="00F3758C">
            <w:pPr>
              <w:spacing w:after="0" w:line="360" w:lineRule="auto"/>
              <w:jc w:val="both"/>
              <w:rPr>
                <w:rFonts w:ascii="Arial" w:eastAsia="Times New Roman" w:hAnsi="Arial" w:cs="Arial"/>
                <w:sz w:val="20"/>
                <w:szCs w:val="20"/>
                <w:lang w:eastAsia="pt-BR"/>
              </w:rPr>
            </w:pPr>
            <w:r w:rsidRPr="007343E7">
              <w:rPr>
                <w:rFonts w:ascii="Arial" w:eastAsia="Times New Roman" w:hAnsi="Arial" w:cs="Arial"/>
                <w:b/>
                <w:bCs/>
                <w:sz w:val="20"/>
                <w:szCs w:val="20"/>
                <w:lang w:eastAsia="pt-BR"/>
              </w:rPr>
              <w:lastRenderedPageBreak/>
              <w:t xml:space="preserve">Análise Critica: </w:t>
            </w:r>
            <w:r w:rsidR="00C971F9" w:rsidRPr="007343E7">
              <w:rPr>
                <w:rFonts w:ascii="Arial" w:eastAsia="Times New Roman" w:hAnsi="Arial" w:cs="Arial"/>
                <w:sz w:val="20"/>
                <w:szCs w:val="20"/>
                <w:lang w:eastAsia="pt-BR"/>
              </w:rPr>
              <w:t>Nesse mês tivemos um alcance de 43%.  com um aumento no percentual em comparação ao mês anterior de 5% no entanto observa-se uma redução de doadores na faixa etária Acima de 29 anos. Esses resultados são reflexos das campanhas realizadas voltadas para esse público nessa  faixa etária nas faculdades e os bolsistas da OVG</w:t>
            </w:r>
            <w:r w:rsidR="00E83656" w:rsidRPr="007343E7">
              <w:rPr>
                <w:rFonts w:ascii="Arial" w:eastAsia="Times New Roman" w:hAnsi="Arial" w:cs="Arial"/>
                <w:sz w:val="20"/>
                <w:szCs w:val="20"/>
                <w:lang w:eastAsia="pt-BR"/>
              </w:rPr>
              <w:t>.</w:t>
            </w:r>
          </w:p>
          <w:p w14:paraId="08A184EC" w14:textId="2D3A15E5" w:rsidR="005579BE" w:rsidRPr="00D523D3" w:rsidRDefault="005579BE" w:rsidP="00F3758C">
            <w:pPr>
              <w:spacing w:after="0" w:line="360" w:lineRule="auto"/>
              <w:jc w:val="both"/>
              <w:rPr>
                <w:rFonts w:eastAsia="Times New Roman" w:cstheme="minorHAnsi"/>
                <w:color w:val="FFFFFF" w:themeColor="background1"/>
                <w:sz w:val="16"/>
                <w:szCs w:val="16"/>
                <w:lang w:eastAsia="pt-BR"/>
              </w:rPr>
            </w:pPr>
          </w:p>
        </w:tc>
      </w:tr>
    </w:tbl>
    <w:p w14:paraId="2B7A3484" w14:textId="5E970762" w:rsidR="003340C4" w:rsidRPr="00D523D3" w:rsidRDefault="00BC45E4" w:rsidP="00E83656">
      <w:pPr>
        <w:pStyle w:val="Ttulo4"/>
        <w:rPr>
          <w:rFonts w:asciiTheme="minorHAnsi" w:hAnsiTheme="minorHAnsi" w:cstheme="minorHAnsi"/>
          <w:noProof/>
        </w:rPr>
      </w:pPr>
      <w:r w:rsidRPr="00D523D3">
        <w:rPr>
          <w:rFonts w:asciiTheme="minorHAnsi" w:eastAsia="Times New Roman" w:hAnsiTheme="minorHAnsi" w:cstheme="minorHAnsi"/>
          <w:lang w:eastAsia="pt-BR"/>
        </w:rPr>
        <w:t>10.1.7.2. DOADORES ACIMA DE 29 ANOS</w:t>
      </w:r>
      <w:r w:rsidR="000A35B0" w:rsidRPr="00D523D3">
        <w:rPr>
          <w:rFonts w:asciiTheme="minorHAnsi" w:hAnsiTheme="minorHAnsi" w:cstheme="minorHAnsi"/>
          <w:noProof/>
        </w:rPr>
        <w:t xml:space="preserve"> </w:t>
      </w:r>
    </w:p>
    <w:tbl>
      <w:tblPr>
        <w:tblW w:w="9721" w:type="dxa"/>
        <w:tblLayout w:type="fixed"/>
        <w:tblCellMar>
          <w:left w:w="70" w:type="dxa"/>
          <w:right w:w="70" w:type="dxa"/>
        </w:tblCellMar>
        <w:tblLook w:val="04A0" w:firstRow="1" w:lastRow="0" w:firstColumn="1" w:lastColumn="0" w:noHBand="0" w:noVBand="1"/>
      </w:tblPr>
      <w:tblGrid>
        <w:gridCol w:w="1838"/>
        <w:gridCol w:w="588"/>
        <w:gridCol w:w="662"/>
        <w:gridCol w:w="662"/>
        <w:gridCol w:w="662"/>
        <w:gridCol w:w="662"/>
        <w:gridCol w:w="662"/>
        <w:gridCol w:w="662"/>
        <w:gridCol w:w="662"/>
        <w:gridCol w:w="662"/>
        <w:gridCol w:w="662"/>
        <w:gridCol w:w="662"/>
        <w:gridCol w:w="662"/>
        <w:gridCol w:w="13"/>
      </w:tblGrid>
      <w:tr w:rsidR="00D34041" w:rsidRPr="00D523D3" w14:paraId="3D945AB7" w14:textId="77777777" w:rsidTr="004B53D0">
        <w:trPr>
          <w:gridAfter w:val="1"/>
          <w:wAfter w:w="13" w:type="dxa"/>
          <w:trHeight w:val="261"/>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BB07E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2BA0E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C9AD2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042062"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5B356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1D911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5491FA"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0DD2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E0863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8F70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793FE6" w14:textId="38C82DBE"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954687" w14:textId="5C5AFD6B"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BF7911"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5D084F18"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68FAA4" w14:textId="77777777" w:rsidR="00BC45E4" w:rsidRPr="00D523D3" w:rsidRDefault="00BC45E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acima de 29 anos</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644F73" w14:textId="4B72831D" w:rsidR="00BC45E4" w:rsidRPr="00D523D3" w:rsidRDefault="00F3758C"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2.685</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8E1F2" w14:textId="6CC0CE76" w:rsidR="00BC45E4" w:rsidRPr="00D523D3" w:rsidRDefault="00261486"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2.857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10BB6F" w14:textId="5A94ABD5" w:rsidR="00BC45E4" w:rsidRPr="00D523D3" w:rsidRDefault="00447A5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2.989</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F365D7" w14:textId="13F659FE" w:rsidR="00BC45E4" w:rsidRPr="00D523D3" w:rsidRDefault="000C186A"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3.320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96E51D" w14:textId="3F4DA1ED" w:rsidR="00BC45E4" w:rsidRPr="00D523D3" w:rsidRDefault="000F24BD"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3.319</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2E054B0" w14:textId="2A87B79E" w:rsidR="00BC45E4" w:rsidRPr="00D523D3" w:rsidRDefault="00FE2F51"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3.437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1DC4E5" w14:textId="245AA74B" w:rsidR="00BC45E4" w:rsidRPr="00D523D3" w:rsidRDefault="00B0360F"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2.778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760AF" w14:textId="5EC3F1A9" w:rsidR="00BC45E4" w:rsidRPr="00D523D3" w:rsidRDefault="007C7A73"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2.838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4C4BD" w14:textId="7443875A" w:rsidR="00BC45E4" w:rsidRPr="00D523D3" w:rsidRDefault="00F64293"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2.639</w:t>
            </w: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A5C2BBF" w14:textId="41A7FD1E" w:rsidR="00BC45E4" w:rsidRPr="00D523D3" w:rsidRDefault="00C971F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3.119</w:t>
            </w: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3D073B38" w14:textId="41120DC9"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59779E7F" w14:textId="6E4AA7BE" w:rsidR="00BC45E4" w:rsidRPr="00D523D3" w:rsidRDefault="00BC45E4" w:rsidP="00D131BF">
            <w:pPr>
              <w:spacing w:after="0" w:line="240" w:lineRule="auto"/>
              <w:jc w:val="center"/>
              <w:rPr>
                <w:rFonts w:eastAsia="Times New Roman" w:cstheme="minorHAnsi"/>
                <w:color w:val="000000"/>
                <w:sz w:val="16"/>
                <w:szCs w:val="16"/>
                <w:lang w:eastAsia="pt-BR"/>
              </w:rPr>
            </w:pPr>
          </w:p>
        </w:tc>
      </w:tr>
      <w:tr w:rsidR="00D34041" w:rsidRPr="00D523D3" w14:paraId="2311D55F"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2CF2735" w14:textId="111D212A" w:rsidR="00BC45E4" w:rsidRPr="00D523D3" w:rsidRDefault="00BC45E4"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1FEDC8" w14:textId="7E94829B" w:rsidR="00BC45E4" w:rsidRPr="00D523D3" w:rsidRDefault="00C235A6"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66%</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1B6BE" w14:textId="0B186E7E" w:rsidR="00BC45E4" w:rsidRPr="00D523D3" w:rsidRDefault="00261486"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64%</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FC93DB" w14:textId="5CE915E7" w:rsidR="00BC45E4" w:rsidRPr="00D523D3" w:rsidRDefault="00447A55"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61%</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C111F2" w14:textId="0E0E3B9A" w:rsidR="00BC45E4" w:rsidRPr="00D523D3" w:rsidRDefault="000C186A"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DA6581" w14:textId="160E95F2" w:rsidR="00BC45E4" w:rsidRPr="00D523D3" w:rsidRDefault="000F24BD"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74D19E" w14:textId="4F53C3B0" w:rsidR="00BC45E4" w:rsidRPr="00D523D3" w:rsidRDefault="00A36022"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59%</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9A6660" w14:textId="339D64DA" w:rsidR="00BC45E4" w:rsidRPr="00D523D3" w:rsidRDefault="00B0360F"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47%</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5651C3" w14:textId="3592CC2C" w:rsidR="00BC45E4" w:rsidRPr="00D523D3" w:rsidRDefault="007C7A73"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8B53FF" w14:textId="6893B8DA" w:rsidR="00BC45E4" w:rsidRPr="00D523D3" w:rsidRDefault="00F64293"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61%</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223347" w14:textId="75C75066" w:rsidR="00BC45E4" w:rsidRPr="00D523D3" w:rsidRDefault="00C971F9"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54%</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161C3C" w14:textId="56FEC28A"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4603F0" w14:textId="5E6154CA" w:rsidR="00BC45E4" w:rsidRPr="00D523D3" w:rsidRDefault="00BC45E4" w:rsidP="00D131BF">
            <w:pPr>
              <w:spacing w:after="0" w:line="240" w:lineRule="auto"/>
              <w:jc w:val="center"/>
              <w:rPr>
                <w:rFonts w:eastAsia="Times New Roman" w:cstheme="minorHAnsi"/>
                <w:sz w:val="16"/>
                <w:szCs w:val="16"/>
                <w:lang w:eastAsia="pt-BR"/>
              </w:rPr>
            </w:pPr>
          </w:p>
        </w:tc>
      </w:tr>
      <w:tr w:rsidR="00BC45E4" w:rsidRPr="00D523D3" w14:paraId="5F57393F" w14:textId="77777777" w:rsidTr="008F13B4">
        <w:trPr>
          <w:trHeight w:val="211"/>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E33666A" w14:textId="77777777"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4ECE699" w14:textId="280B416B"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62331A" w:rsidRPr="00D523D3" w14:paraId="36DE961A" w14:textId="77777777" w:rsidTr="008F13B4">
        <w:trPr>
          <w:trHeight w:val="257"/>
        </w:trPr>
        <w:tc>
          <w:tcPr>
            <w:tcW w:w="1838" w:type="dxa"/>
            <w:tcBorders>
              <w:top w:val="single" w:sz="4" w:space="0" w:color="auto"/>
            </w:tcBorders>
            <w:shd w:val="clear" w:color="auto" w:fill="008080"/>
            <w:vAlign w:val="center"/>
          </w:tcPr>
          <w:p w14:paraId="693F807F" w14:textId="0B5CA27D" w:rsidR="0062331A" w:rsidRPr="00D523D3" w:rsidRDefault="006233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83" w:type="dxa"/>
            <w:gridSpan w:val="13"/>
            <w:tcBorders>
              <w:top w:val="single" w:sz="4" w:space="0" w:color="auto"/>
              <w:left w:val="nil"/>
              <w:bottom w:val="single" w:sz="4" w:space="0" w:color="auto"/>
              <w:right w:val="single" w:sz="4" w:space="0" w:color="auto"/>
            </w:tcBorders>
            <w:shd w:val="clear" w:color="auto" w:fill="008080"/>
            <w:noWrap/>
            <w:vAlign w:val="center"/>
          </w:tcPr>
          <w:p w14:paraId="44316AE4" w14:textId="15799653" w:rsidR="0062331A" w:rsidRPr="00D523D3" w:rsidRDefault="00F3758C"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59%</w:t>
            </w:r>
          </w:p>
        </w:tc>
      </w:tr>
      <w:tr w:rsidR="0062331A" w:rsidRPr="00D523D3" w14:paraId="35563FD3" w14:textId="77777777" w:rsidTr="00E8350D">
        <w:trPr>
          <w:trHeight w:val="371"/>
        </w:trPr>
        <w:tc>
          <w:tcPr>
            <w:tcW w:w="9721" w:type="dxa"/>
            <w:gridSpan w:val="14"/>
            <w:shd w:val="clear" w:color="auto" w:fill="auto"/>
            <w:vAlign w:val="center"/>
          </w:tcPr>
          <w:p w14:paraId="6FCD3400" w14:textId="3768C838" w:rsidR="00514956" w:rsidRPr="00D523D3" w:rsidRDefault="00A26AA6" w:rsidP="00A26AA6">
            <w:pPr>
              <w:spacing w:line="360" w:lineRule="auto"/>
              <w:jc w:val="both"/>
              <w:rPr>
                <w:rFonts w:cstheme="minorHAnsi"/>
                <w:i/>
                <w:iCs/>
                <w:sz w:val="18"/>
                <w:szCs w:val="18"/>
              </w:rPr>
            </w:pPr>
            <w:r w:rsidRPr="00D523D3">
              <w:rPr>
                <w:rFonts w:cstheme="minorHAnsi"/>
                <w:i/>
                <w:iCs/>
                <w:sz w:val="18"/>
                <w:szCs w:val="18"/>
              </w:rPr>
              <w:t xml:space="preserve"> Fonte: 9º Boletim de Produção Hemoterapia – HEMOPROD 2022</w:t>
            </w:r>
          </w:p>
          <w:p w14:paraId="6F2D1DC6" w14:textId="3167B02B" w:rsidR="00514956" w:rsidRDefault="00514956" w:rsidP="00A26AA6">
            <w:pPr>
              <w:spacing w:line="360" w:lineRule="auto"/>
              <w:jc w:val="both"/>
              <w:rPr>
                <w:rFonts w:cstheme="minorHAnsi"/>
                <w:i/>
                <w:iCs/>
                <w:sz w:val="18"/>
                <w:szCs w:val="18"/>
              </w:rPr>
            </w:pPr>
          </w:p>
          <w:p w14:paraId="083D220B" w14:textId="77777777" w:rsidR="00E8350D" w:rsidRDefault="00E8350D" w:rsidP="00A26AA6">
            <w:pPr>
              <w:spacing w:line="360" w:lineRule="auto"/>
              <w:jc w:val="both"/>
              <w:rPr>
                <w:rFonts w:cstheme="minorHAnsi"/>
                <w:i/>
                <w:iCs/>
                <w:sz w:val="18"/>
                <w:szCs w:val="18"/>
              </w:rPr>
            </w:pPr>
          </w:p>
          <w:p w14:paraId="38E14664" w14:textId="0302F3B5" w:rsidR="00BE13F8" w:rsidRPr="00D523D3" w:rsidRDefault="00BE13F8" w:rsidP="00BE13F8">
            <w:pPr>
              <w:spacing w:after="0" w:line="240" w:lineRule="auto"/>
              <w:rPr>
                <w:rFonts w:eastAsia="Times New Roman" w:cstheme="minorHAnsi"/>
                <w:color w:val="FFFFFF" w:themeColor="background1"/>
                <w:sz w:val="16"/>
                <w:szCs w:val="16"/>
                <w:lang w:eastAsia="pt-BR"/>
              </w:rPr>
            </w:pPr>
          </w:p>
        </w:tc>
      </w:tr>
      <w:tr w:rsidR="0062331A" w:rsidRPr="00D523D3" w14:paraId="3D29F931" w14:textId="77777777" w:rsidTr="00D34041">
        <w:trPr>
          <w:trHeight w:val="371"/>
        </w:trPr>
        <w:tc>
          <w:tcPr>
            <w:tcW w:w="9721" w:type="dxa"/>
            <w:gridSpan w:val="14"/>
            <w:shd w:val="clear" w:color="auto" w:fill="auto"/>
            <w:vAlign w:val="center"/>
          </w:tcPr>
          <w:p w14:paraId="2E6DE549" w14:textId="258DF85D" w:rsidR="005839F6" w:rsidRDefault="00EA7C77" w:rsidP="00D34041">
            <w:pPr>
              <w:spacing w:line="360" w:lineRule="auto"/>
              <w:ind w:right="-1"/>
              <w:jc w:val="both"/>
              <w:rPr>
                <w:rFonts w:ascii="Arial" w:hAnsi="Arial" w:cs="Arial"/>
                <w:b/>
                <w:bCs/>
                <w:sz w:val="20"/>
                <w:szCs w:val="20"/>
                <w:lang w:eastAsia="pt-BR"/>
              </w:rPr>
            </w:pPr>
            <w:r>
              <w:rPr>
                <w:noProof/>
              </w:rPr>
              <w:drawing>
                <wp:anchor distT="0" distB="0" distL="114300" distR="114300" simplePos="0" relativeHeight="259077120" behindDoc="0" locked="0" layoutInCell="1" allowOverlap="1" wp14:anchorId="5B5D3FB3" wp14:editId="2EF5F0DB">
                  <wp:simplePos x="0" y="0"/>
                  <wp:positionH relativeFrom="column">
                    <wp:posOffset>-33020</wp:posOffset>
                  </wp:positionH>
                  <wp:positionV relativeFrom="paragraph">
                    <wp:posOffset>-826135</wp:posOffset>
                  </wp:positionV>
                  <wp:extent cx="6186805" cy="1626870"/>
                  <wp:effectExtent l="0" t="0" r="4445" b="0"/>
                  <wp:wrapNone/>
                  <wp:docPr id="296560974" name="Gráfico 1">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688B52D4" w14:textId="77777777" w:rsidR="005839F6" w:rsidRDefault="005839F6" w:rsidP="00D34041">
            <w:pPr>
              <w:spacing w:line="360" w:lineRule="auto"/>
              <w:ind w:right="-1"/>
              <w:jc w:val="both"/>
              <w:rPr>
                <w:rFonts w:ascii="Arial" w:hAnsi="Arial" w:cs="Arial"/>
                <w:b/>
                <w:bCs/>
                <w:sz w:val="20"/>
                <w:szCs w:val="20"/>
                <w:lang w:eastAsia="pt-BR"/>
              </w:rPr>
            </w:pPr>
          </w:p>
          <w:p w14:paraId="3D845487" w14:textId="77777777" w:rsidR="005839F6" w:rsidRDefault="005839F6" w:rsidP="00D34041">
            <w:pPr>
              <w:spacing w:line="360" w:lineRule="auto"/>
              <w:ind w:right="-1"/>
              <w:jc w:val="both"/>
              <w:rPr>
                <w:rFonts w:ascii="Arial" w:hAnsi="Arial" w:cs="Arial"/>
                <w:b/>
                <w:bCs/>
                <w:sz w:val="20"/>
                <w:szCs w:val="20"/>
                <w:lang w:eastAsia="pt-BR"/>
              </w:rPr>
            </w:pPr>
          </w:p>
          <w:p w14:paraId="58759BAD" w14:textId="70D8F716" w:rsidR="00C53611" w:rsidRPr="00953060" w:rsidRDefault="000C186A" w:rsidP="00D34041">
            <w:pPr>
              <w:spacing w:line="360" w:lineRule="auto"/>
              <w:ind w:right="-1"/>
              <w:jc w:val="both"/>
              <w:rPr>
                <w:rFonts w:ascii="Arial" w:hAnsi="Arial" w:cs="Arial"/>
                <w:sz w:val="20"/>
                <w:szCs w:val="20"/>
                <w:lang w:eastAsia="pt-BR"/>
              </w:rPr>
            </w:pPr>
            <w:r w:rsidRPr="00953060">
              <w:rPr>
                <w:rFonts w:ascii="Arial" w:hAnsi="Arial" w:cs="Arial"/>
                <w:b/>
                <w:bCs/>
                <w:sz w:val="20"/>
                <w:szCs w:val="20"/>
                <w:lang w:eastAsia="pt-BR"/>
              </w:rPr>
              <w:t xml:space="preserve">Análise Critica: </w:t>
            </w:r>
            <w:r w:rsidR="00E8350D" w:rsidRPr="00953060">
              <w:rPr>
                <w:rFonts w:ascii="Arial" w:hAnsi="Arial" w:cs="Arial"/>
                <w:sz w:val="20"/>
                <w:szCs w:val="20"/>
                <w:lang w:eastAsia="pt-BR"/>
              </w:rPr>
              <w:t xml:space="preserve">Os doadores dessa faixa etária, historicamente apresentam-se em maior número maior quando comparado ao indicador anterior. Nesse mês tivemos uma diminuição no percentual desses  doadores, devido  as campanhas externas realizadas onde o público alvo compreendem as idades dos  doadores entre 18 e 29 anos. No mês de </w:t>
            </w:r>
            <w:r w:rsidR="005839F6">
              <w:rPr>
                <w:rFonts w:ascii="Arial" w:hAnsi="Arial" w:cs="Arial"/>
                <w:sz w:val="20"/>
                <w:szCs w:val="20"/>
                <w:lang w:eastAsia="pt-BR"/>
              </w:rPr>
              <w:t>o</w:t>
            </w:r>
            <w:r w:rsidR="00E8350D" w:rsidRPr="00953060">
              <w:rPr>
                <w:rFonts w:ascii="Arial" w:hAnsi="Arial" w:cs="Arial"/>
                <w:sz w:val="20"/>
                <w:szCs w:val="20"/>
                <w:lang w:eastAsia="pt-BR"/>
              </w:rPr>
              <w:t>utubro tivemos 3.049 doadores o que representou 53%, desse total 70 doadores estão na faixa etária de 60 a 69 anos de idade, representando 1%.</w:t>
            </w:r>
          </w:p>
          <w:p w14:paraId="2AA5FEBA" w14:textId="38C0ECCF" w:rsidR="008213A1" w:rsidRPr="00D523D3" w:rsidRDefault="008213A1" w:rsidP="00D34041">
            <w:pPr>
              <w:spacing w:line="360" w:lineRule="auto"/>
              <w:ind w:right="-1"/>
              <w:jc w:val="both"/>
              <w:rPr>
                <w:rFonts w:cstheme="minorHAnsi"/>
                <w:lang w:eastAsia="pt-BR"/>
              </w:rPr>
            </w:pPr>
          </w:p>
        </w:tc>
      </w:tr>
    </w:tbl>
    <w:p w14:paraId="0EFE7E1C" w14:textId="206B9642" w:rsidR="00D34041" w:rsidRPr="00A366D1" w:rsidRDefault="00414093" w:rsidP="00A366D1">
      <w:pPr>
        <w:pStyle w:val="Ttulo2"/>
        <w:ind w:left="0"/>
        <w:rPr>
          <w:rFonts w:asciiTheme="minorHAnsi" w:hAnsiTheme="minorHAnsi" w:cstheme="minorHAnsi"/>
        </w:rPr>
      </w:pPr>
      <w:bookmarkStart w:id="33" w:name="_Toc171430602"/>
      <w:r w:rsidRPr="00D523D3">
        <w:rPr>
          <w:rFonts w:asciiTheme="minorHAnsi" w:hAnsiTheme="minorHAnsi" w:cstheme="minorHAnsi"/>
        </w:rPr>
        <w:lastRenderedPageBreak/>
        <w:t>11.</w:t>
      </w:r>
      <w:r w:rsidR="005C592E" w:rsidRPr="00D523D3">
        <w:rPr>
          <w:rFonts w:asciiTheme="minorHAnsi" w:hAnsiTheme="minorHAnsi" w:cstheme="minorHAnsi"/>
        </w:rPr>
        <w:t>2</w:t>
      </w:r>
      <w:r w:rsidRPr="00D523D3">
        <w:rPr>
          <w:rFonts w:asciiTheme="minorHAnsi" w:hAnsiTheme="minorHAnsi" w:cstheme="minorHAnsi"/>
        </w:rPr>
        <w:t xml:space="preserve"> </w:t>
      </w:r>
      <w:r w:rsidR="005C592E" w:rsidRPr="00D523D3">
        <w:rPr>
          <w:rFonts w:asciiTheme="minorHAnsi" w:hAnsiTheme="minorHAnsi" w:cstheme="minorHAnsi"/>
        </w:rPr>
        <w:t>HEMOCOMPONENTES PRODUZIDOS</w:t>
      </w:r>
      <w:bookmarkEnd w:id="33"/>
    </w:p>
    <w:p w14:paraId="3B588E45" w14:textId="158D85DB" w:rsidR="005C592E" w:rsidRPr="00D523D3" w:rsidRDefault="005C592E" w:rsidP="00D34041">
      <w:pPr>
        <w:pStyle w:val="Ttulo3"/>
        <w:spacing w:after="240"/>
        <w:rPr>
          <w:rFonts w:asciiTheme="minorHAnsi" w:hAnsiTheme="minorHAnsi" w:cstheme="minorHAnsi"/>
          <w:b/>
          <w:bCs/>
        </w:rPr>
      </w:pPr>
      <w:bookmarkStart w:id="34" w:name="_Toc171430603"/>
      <w:r w:rsidRPr="00D523D3">
        <w:rPr>
          <w:rFonts w:asciiTheme="minorHAnsi" w:hAnsiTheme="minorHAnsi" w:cstheme="minorHAnsi"/>
          <w:b/>
          <w:bCs/>
        </w:rPr>
        <w:t>11.2.1. QUANTITATIVO DE HEMOCOMPONENTES PRODUZIDOS</w:t>
      </w:r>
      <w:bookmarkEnd w:id="34"/>
    </w:p>
    <w:tbl>
      <w:tblPr>
        <w:tblW w:w="9745" w:type="dxa"/>
        <w:tblInd w:w="-5" w:type="dxa"/>
        <w:tblLayout w:type="fixed"/>
        <w:tblCellMar>
          <w:left w:w="70" w:type="dxa"/>
          <w:right w:w="70" w:type="dxa"/>
        </w:tblCellMar>
        <w:tblLook w:val="04A0" w:firstRow="1" w:lastRow="0" w:firstColumn="1" w:lastColumn="0" w:noHBand="0" w:noVBand="1"/>
      </w:tblPr>
      <w:tblGrid>
        <w:gridCol w:w="1279"/>
        <w:gridCol w:w="705"/>
        <w:gridCol w:w="706"/>
        <w:gridCol w:w="705"/>
        <w:gridCol w:w="706"/>
        <w:gridCol w:w="705"/>
        <w:gridCol w:w="706"/>
        <w:gridCol w:w="705"/>
        <w:gridCol w:w="706"/>
        <w:gridCol w:w="705"/>
        <w:gridCol w:w="706"/>
        <w:gridCol w:w="705"/>
        <w:gridCol w:w="706"/>
      </w:tblGrid>
      <w:tr w:rsidR="00796091" w:rsidRPr="00D523D3" w14:paraId="03A1C07B" w14:textId="77777777" w:rsidTr="001C670C">
        <w:trPr>
          <w:trHeight w:val="239"/>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A469E" w14:textId="0B5C6AAB"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3F29E"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7F5B5B"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0A89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B0B6D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635E54"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26788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AE635" w14:textId="5905B740"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E28D6"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C192A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924D721"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5DF67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E9A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6BB1B6B0" w14:textId="77777777" w:rsidTr="001C670C">
        <w:trPr>
          <w:trHeight w:val="442"/>
        </w:trPr>
        <w:tc>
          <w:tcPr>
            <w:tcW w:w="1279"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6F61D81E" w14:textId="77777777" w:rsidR="00414093" w:rsidRPr="00D523D3" w:rsidRDefault="00414093"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5" w:type="dxa"/>
            <w:tcBorders>
              <w:top w:val="single" w:sz="4" w:space="0" w:color="auto"/>
              <w:left w:val="nil"/>
              <w:bottom w:val="single" w:sz="4" w:space="0" w:color="auto"/>
              <w:right w:val="single" w:sz="4" w:space="0" w:color="auto"/>
            </w:tcBorders>
            <w:shd w:val="clear" w:color="F2F2F2" w:fill="FFFFFF"/>
            <w:noWrap/>
            <w:vAlign w:val="center"/>
          </w:tcPr>
          <w:p w14:paraId="17ACE1E6" w14:textId="547BE8E6" w:rsidR="00414093" w:rsidRPr="00D523D3" w:rsidRDefault="00BA1734"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9.267</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5E62F6B7" w14:textId="6AB2FD2C" w:rsidR="00414093" w:rsidRPr="00D523D3" w:rsidRDefault="008C450C"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10.110</w:t>
            </w:r>
          </w:p>
        </w:tc>
        <w:tc>
          <w:tcPr>
            <w:tcW w:w="705" w:type="dxa"/>
            <w:tcBorders>
              <w:top w:val="single" w:sz="4" w:space="0" w:color="auto"/>
              <w:left w:val="nil"/>
              <w:bottom w:val="single" w:sz="4" w:space="0" w:color="auto"/>
              <w:right w:val="single" w:sz="4" w:space="0" w:color="auto"/>
            </w:tcBorders>
            <w:shd w:val="clear" w:color="F2F2F2" w:fill="FFFFFF"/>
            <w:noWrap/>
            <w:vAlign w:val="center"/>
          </w:tcPr>
          <w:p w14:paraId="159FB33C" w14:textId="49313827" w:rsidR="00414093" w:rsidRPr="00D523D3" w:rsidRDefault="004276F5"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11.313</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2AABB5BA" w14:textId="444C3950" w:rsidR="00414093" w:rsidRPr="00D523D3" w:rsidRDefault="008D2411"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12.846</w:t>
            </w:r>
          </w:p>
        </w:tc>
        <w:tc>
          <w:tcPr>
            <w:tcW w:w="705" w:type="dxa"/>
            <w:tcBorders>
              <w:top w:val="single" w:sz="4" w:space="0" w:color="auto"/>
              <w:left w:val="nil"/>
              <w:bottom w:val="single" w:sz="4" w:space="0" w:color="auto"/>
              <w:right w:val="single" w:sz="4" w:space="0" w:color="auto"/>
            </w:tcBorders>
            <w:shd w:val="clear" w:color="F2F2F2" w:fill="FFFFFF"/>
            <w:noWrap/>
            <w:vAlign w:val="center"/>
          </w:tcPr>
          <w:p w14:paraId="18676B80" w14:textId="7611340F" w:rsidR="00414093" w:rsidRPr="00D523D3" w:rsidRDefault="00192CF4"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13.948</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5293D98D" w14:textId="00A73178" w:rsidR="00414093" w:rsidRPr="00D523D3" w:rsidRDefault="00211CA1"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13.237</w:t>
            </w:r>
          </w:p>
        </w:tc>
        <w:tc>
          <w:tcPr>
            <w:tcW w:w="705" w:type="dxa"/>
            <w:tcBorders>
              <w:top w:val="single" w:sz="4" w:space="0" w:color="auto"/>
              <w:left w:val="nil"/>
              <w:bottom w:val="single" w:sz="4" w:space="0" w:color="auto"/>
              <w:right w:val="single" w:sz="4" w:space="0" w:color="auto"/>
            </w:tcBorders>
            <w:shd w:val="clear" w:color="F2F2F2" w:fill="FFFFFF"/>
            <w:noWrap/>
            <w:vAlign w:val="center"/>
          </w:tcPr>
          <w:p w14:paraId="0D0DDE14" w14:textId="6522CAF4" w:rsidR="00414093" w:rsidRPr="00D523D3" w:rsidRDefault="00B0360F"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10.012</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680D4F4C" w14:textId="2F81C42A" w:rsidR="00414093" w:rsidRPr="00D523D3" w:rsidRDefault="00D16603"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10.070</w:t>
            </w:r>
          </w:p>
        </w:tc>
        <w:tc>
          <w:tcPr>
            <w:tcW w:w="705" w:type="dxa"/>
            <w:tcBorders>
              <w:top w:val="single" w:sz="4" w:space="0" w:color="auto"/>
              <w:left w:val="nil"/>
              <w:bottom w:val="single" w:sz="4" w:space="0" w:color="auto"/>
              <w:right w:val="single" w:sz="4" w:space="0" w:color="auto"/>
            </w:tcBorders>
            <w:shd w:val="clear" w:color="F2F2F2" w:fill="FFFFFF"/>
            <w:noWrap/>
            <w:vAlign w:val="center"/>
          </w:tcPr>
          <w:p w14:paraId="61A812FD" w14:textId="7E6D106F" w:rsidR="00414093" w:rsidRPr="00D523D3" w:rsidRDefault="001C670C"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10.187</w:t>
            </w:r>
          </w:p>
        </w:tc>
        <w:tc>
          <w:tcPr>
            <w:tcW w:w="706" w:type="dxa"/>
            <w:tcBorders>
              <w:top w:val="single" w:sz="4" w:space="0" w:color="auto"/>
              <w:left w:val="nil"/>
              <w:bottom w:val="single" w:sz="4" w:space="0" w:color="auto"/>
              <w:right w:val="single" w:sz="4" w:space="0" w:color="auto"/>
            </w:tcBorders>
            <w:shd w:val="clear" w:color="F2F2F2" w:fill="FFFFFF"/>
            <w:vAlign w:val="center"/>
          </w:tcPr>
          <w:p w14:paraId="07ED61D5" w14:textId="112636FF" w:rsidR="00414093" w:rsidRPr="00D523D3" w:rsidRDefault="00FB3377"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12.662</w:t>
            </w:r>
          </w:p>
        </w:tc>
        <w:tc>
          <w:tcPr>
            <w:tcW w:w="705" w:type="dxa"/>
            <w:tcBorders>
              <w:top w:val="single" w:sz="4" w:space="0" w:color="auto"/>
              <w:left w:val="nil"/>
              <w:bottom w:val="single" w:sz="4" w:space="0" w:color="auto"/>
              <w:right w:val="single" w:sz="4" w:space="0" w:color="auto"/>
            </w:tcBorders>
            <w:shd w:val="clear" w:color="F2F2F2" w:fill="FFFFFF"/>
            <w:vAlign w:val="center"/>
          </w:tcPr>
          <w:p w14:paraId="38CEEDC3" w14:textId="485C4067"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nil"/>
              <w:bottom w:val="single" w:sz="4" w:space="0" w:color="auto"/>
              <w:right w:val="single" w:sz="4" w:space="0" w:color="auto"/>
            </w:tcBorders>
            <w:shd w:val="clear" w:color="F2F2F2" w:fill="FFFFFF"/>
            <w:vAlign w:val="center"/>
          </w:tcPr>
          <w:p w14:paraId="75843352" w14:textId="16C2C069" w:rsidR="00414093" w:rsidRPr="00D523D3" w:rsidRDefault="00414093" w:rsidP="006F7135">
            <w:pPr>
              <w:spacing w:after="0" w:line="240" w:lineRule="auto"/>
              <w:jc w:val="center"/>
              <w:rPr>
                <w:rFonts w:eastAsia="Times New Roman" w:cstheme="minorHAnsi"/>
                <w:color w:val="000000"/>
                <w:sz w:val="16"/>
                <w:szCs w:val="16"/>
                <w:lang w:eastAsia="pt-BR"/>
              </w:rPr>
            </w:pPr>
          </w:p>
        </w:tc>
      </w:tr>
      <w:tr w:rsidR="00EC1D75" w:rsidRPr="00D523D3" w14:paraId="38B3FBBA" w14:textId="77777777" w:rsidTr="00827B2A">
        <w:trPr>
          <w:trHeight w:val="237"/>
        </w:trPr>
        <w:tc>
          <w:tcPr>
            <w:tcW w:w="1279"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547CF356" w14:textId="08D67711" w:rsidR="00EC1D75" w:rsidRPr="00D523D3" w:rsidRDefault="00EC1D75"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8466" w:type="dxa"/>
            <w:gridSpan w:val="12"/>
            <w:tcBorders>
              <w:top w:val="single" w:sz="4" w:space="0" w:color="auto"/>
              <w:left w:val="nil"/>
              <w:bottom w:val="single" w:sz="4" w:space="0" w:color="auto"/>
              <w:right w:val="single" w:sz="4" w:space="0" w:color="auto"/>
            </w:tcBorders>
            <w:shd w:val="clear" w:color="auto" w:fill="008080"/>
            <w:noWrap/>
            <w:vAlign w:val="center"/>
          </w:tcPr>
          <w:p w14:paraId="5294FCD3" w14:textId="6F4C8405" w:rsidR="00EC1D75" w:rsidRPr="00D523D3" w:rsidRDefault="00616039"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11.109</w:t>
            </w:r>
          </w:p>
        </w:tc>
      </w:tr>
      <w:tr w:rsidR="00EC1D75" w:rsidRPr="00D523D3" w14:paraId="3D0CF7B2" w14:textId="77777777" w:rsidTr="00AE6A71">
        <w:trPr>
          <w:trHeight w:val="159"/>
        </w:trPr>
        <w:tc>
          <w:tcPr>
            <w:tcW w:w="1279" w:type="dxa"/>
            <w:tcBorders>
              <w:top w:val="single" w:sz="4" w:space="0" w:color="auto"/>
              <w:left w:val="single" w:sz="8" w:space="0" w:color="auto"/>
              <w:right w:val="single" w:sz="8" w:space="0" w:color="auto"/>
            </w:tcBorders>
            <w:shd w:val="clear" w:color="auto" w:fill="008080"/>
            <w:noWrap/>
            <w:vAlign w:val="center"/>
          </w:tcPr>
          <w:p w14:paraId="5122C47C" w14:textId="1FE7E844"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466" w:type="dxa"/>
            <w:gridSpan w:val="12"/>
            <w:tcBorders>
              <w:top w:val="single" w:sz="4" w:space="0" w:color="auto"/>
              <w:left w:val="nil"/>
              <w:right w:val="single" w:sz="4" w:space="0" w:color="auto"/>
            </w:tcBorders>
            <w:shd w:val="clear" w:color="auto" w:fill="008080"/>
            <w:noWrap/>
            <w:vAlign w:val="center"/>
          </w:tcPr>
          <w:p w14:paraId="3DD8B10C" w14:textId="20D8B788"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10.502</w:t>
            </w:r>
          </w:p>
        </w:tc>
      </w:tr>
      <w:tr w:rsidR="008A1A6C" w:rsidRPr="00D523D3" w14:paraId="735CB614" w14:textId="77777777" w:rsidTr="00FB3377">
        <w:trPr>
          <w:trHeight w:val="442"/>
        </w:trPr>
        <w:tc>
          <w:tcPr>
            <w:tcW w:w="9745" w:type="dxa"/>
            <w:gridSpan w:val="13"/>
            <w:shd w:val="clear" w:color="auto" w:fill="auto"/>
            <w:noWrap/>
            <w:vAlign w:val="center"/>
          </w:tcPr>
          <w:p w14:paraId="37AB84B3" w14:textId="1E1C0F1C" w:rsidR="00650E31" w:rsidRPr="00D523D3" w:rsidRDefault="00FB3377" w:rsidP="006F7135">
            <w:pPr>
              <w:spacing w:after="0" w:line="240" w:lineRule="auto"/>
              <w:jc w:val="center"/>
              <w:rPr>
                <w:rFonts w:eastAsia="Times New Roman" w:cstheme="minorHAnsi"/>
                <w:noProof/>
                <w:sz w:val="16"/>
                <w:szCs w:val="16"/>
                <w:lang w:eastAsia="pt-BR"/>
              </w:rPr>
            </w:pPr>
            <w:r>
              <w:rPr>
                <w:noProof/>
              </w:rPr>
              <w:drawing>
                <wp:anchor distT="0" distB="0" distL="114300" distR="114300" simplePos="0" relativeHeight="259054592" behindDoc="0" locked="0" layoutInCell="1" allowOverlap="1" wp14:anchorId="357C610A" wp14:editId="598DB7F2">
                  <wp:simplePos x="0" y="0"/>
                  <wp:positionH relativeFrom="column">
                    <wp:posOffset>-46355</wp:posOffset>
                  </wp:positionH>
                  <wp:positionV relativeFrom="paragraph">
                    <wp:posOffset>73025</wp:posOffset>
                  </wp:positionV>
                  <wp:extent cx="6189345" cy="1713230"/>
                  <wp:effectExtent l="0" t="0" r="1905" b="1270"/>
                  <wp:wrapNone/>
                  <wp:docPr id="371448283" name="Gráfico 1">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2B61374D" w14:textId="770F364C" w:rsidR="00650E31" w:rsidRPr="00D523D3" w:rsidRDefault="00650E31" w:rsidP="006F7135">
            <w:pPr>
              <w:spacing w:after="0" w:line="240" w:lineRule="auto"/>
              <w:jc w:val="center"/>
              <w:rPr>
                <w:rFonts w:eastAsia="Times New Roman" w:cstheme="minorHAnsi"/>
                <w:noProof/>
                <w:sz w:val="16"/>
                <w:szCs w:val="16"/>
                <w:lang w:eastAsia="pt-BR"/>
              </w:rPr>
            </w:pPr>
          </w:p>
          <w:p w14:paraId="6C19EC3A" w14:textId="002D9559" w:rsidR="00650E31" w:rsidRPr="00D523D3" w:rsidRDefault="00650E31" w:rsidP="006F7135">
            <w:pPr>
              <w:spacing w:after="0" w:line="240" w:lineRule="auto"/>
              <w:jc w:val="center"/>
              <w:rPr>
                <w:rFonts w:eastAsia="Times New Roman" w:cstheme="minorHAnsi"/>
                <w:noProof/>
                <w:sz w:val="16"/>
                <w:szCs w:val="16"/>
                <w:lang w:eastAsia="pt-BR"/>
              </w:rPr>
            </w:pPr>
          </w:p>
          <w:p w14:paraId="42114563" w14:textId="475FECF5" w:rsidR="00650E31" w:rsidRPr="00D523D3" w:rsidRDefault="00650E31" w:rsidP="006F7135">
            <w:pPr>
              <w:spacing w:after="0" w:line="240" w:lineRule="auto"/>
              <w:jc w:val="center"/>
              <w:rPr>
                <w:rFonts w:eastAsia="Times New Roman" w:cstheme="minorHAnsi"/>
                <w:noProof/>
                <w:sz w:val="16"/>
                <w:szCs w:val="16"/>
                <w:lang w:eastAsia="pt-BR"/>
              </w:rPr>
            </w:pPr>
          </w:p>
          <w:p w14:paraId="292AA23A" w14:textId="45776F72" w:rsidR="00650E31" w:rsidRPr="00D523D3" w:rsidRDefault="00650E31" w:rsidP="006F7135">
            <w:pPr>
              <w:spacing w:after="0" w:line="240" w:lineRule="auto"/>
              <w:jc w:val="center"/>
              <w:rPr>
                <w:rFonts w:eastAsia="Times New Roman" w:cstheme="minorHAnsi"/>
                <w:noProof/>
                <w:sz w:val="16"/>
                <w:szCs w:val="16"/>
                <w:lang w:eastAsia="pt-BR"/>
              </w:rPr>
            </w:pPr>
          </w:p>
          <w:p w14:paraId="2D22ED89" w14:textId="77777777" w:rsidR="00650E31" w:rsidRPr="00D523D3" w:rsidRDefault="00650E31" w:rsidP="006F7135">
            <w:pPr>
              <w:spacing w:after="0" w:line="240" w:lineRule="auto"/>
              <w:jc w:val="center"/>
              <w:rPr>
                <w:rFonts w:eastAsia="Times New Roman" w:cstheme="minorHAnsi"/>
                <w:noProof/>
                <w:sz w:val="16"/>
                <w:szCs w:val="16"/>
                <w:lang w:eastAsia="pt-BR"/>
              </w:rPr>
            </w:pPr>
          </w:p>
          <w:p w14:paraId="0654EBFA" w14:textId="7FB1B59B" w:rsidR="005B302A" w:rsidRPr="00D523D3" w:rsidRDefault="005B302A" w:rsidP="006F7135">
            <w:pPr>
              <w:spacing w:after="0" w:line="240" w:lineRule="auto"/>
              <w:jc w:val="center"/>
              <w:rPr>
                <w:rFonts w:eastAsia="Times New Roman" w:cstheme="minorHAnsi"/>
                <w:noProof/>
                <w:sz w:val="16"/>
                <w:szCs w:val="16"/>
                <w:lang w:eastAsia="pt-BR"/>
              </w:rPr>
            </w:pPr>
          </w:p>
          <w:p w14:paraId="6D0C820A" w14:textId="5C3A5670" w:rsidR="005B302A" w:rsidRPr="00D523D3" w:rsidRDefault="005B302A" w:rsidP="006F7135">
            <w:pPr>
              <w:spacing w:after="0" w:line="240" w:lineRule="auto"/>
              <w:jc w:val="center"/>
              <w:rPr>
                <w:rFonts w:eastAsia="Times New Roman" w:cstheme="minorHAnsi"/>
                <w:noProof/>
                <w:sz w:val="16"/>
                <w:szCs w:val="16"/>
                <w:lang w:eastAsia="pt-BR"/>
              </w:rPr>
            </w:pPr>
          </w:p>
          <w:p w14:paraId="6BD594EB" w14:textId="14BBFD59" w:rsidR="005B302A" w:rsidRPr="00D523D3" w:rsidRDefault="005B302A" w:rsidP="006F7135">
            <w:pPr>
              <w:spacing w:after="0" w:line="240" w:lineRule="auto"/>
              <w:jc w:val="center"/>
              <w:rPr>
                <w:rFonts w:eastAsia="Times New Roman" w:cstheme="minorHAnsi"/>
                <w:noProof/>
                <w:sz w:val="16"/>
                <w:szCs w:val="16"/>
                <w:lang w:eastAsia="pt-BR"/>
              </w:rPr>
            </w:pPr>
          </w:p>
          <w:p w14:paraId="68392E8F" w14:textId="31AAB97A" w:rsidR="005B302A" w:rsidRPr="00D523D3" w:rsidRDefault="005B302A" w:rsidP="006F7135">
            <w:pPr>
              <w:spacing w:after="0" w:line="240" w:lineRule="auto"/>
              <w:jc w:val="center"/>
              <w:rPr>
                <w:rFonts w:eastAsia="Times New Roman" w:cstheme="minorHAnsi"/>
                <w:noProof/>
                <w:sz w:val="16"/>
                <w:szCs w:val="16"/>
                <w:lang w:eastAsia="pt-BR"/>
              </w:rPr>
            </w:pPr>
          </w:p>
          <w:p w14:paraId="6E90572F" w14:textId="224D0E35" w:rsidR="005B302A" w:rsidRPr="00D523D3" w:rsidRDefault="005B302A" w:rsidP="006F7135">
            <w:pPr>
              <w:spacing w:after="0" w:line="240" w:lineRule="auto"/>
              <w:jc w:val="center"/>
              <w:rPr>
                <w:rFonts w:eastAsia="Times New Roman" w:cstheme="minorHAnsi"/>
                <w:noProof/>
                <w:sz w:val="16"/>
                <w:szCs w:val="16"/>
                <w:lang w:eastAsia="pt-BR"/>
              </w:rPr>
            </w:pPr>
          </w:p>
          <w:p w14:paraId="33D5C070" w14:textId="0705905B" w:rsidR="005B302A" w:rsidRPr="00D523D3" w:rsidRDefault="005B302A" w:rsidP="006F7135">
            <w:pPr>
              <w:spacing w:after="0" w:line="240" w:lineRule="auto"/>
              <w:jc w:val="center"/>
              <w:rPr>
                <w:rFonts w:eastAsia="Times New Roman" w:cstheme="minorHAnsi"/>
                <w:noProof/>
                <w:sz w:val="16"/>
                <w:szCs w:val="16"/>
                <w:lang w:eastAsia="pt-BR"/>
              </w:rPr>
            </w:pPr>
          </w:p>
          <w:p w14:paraId="1A2BE1BF" w14:textId="67631BEB" w:rsidR="005B302A" w:rsidRPr="00D523D3" w:rsidRDefault="005B302A" w:rsidP="006F7135">
            <w:pPr>
              <w:spacing w:after="0" w:line="240" w:lineRule="auto"/>
              <w:jc w:val="center"/>
              <w:rPr>
                <w:rFonts w:eastAsia="Times New Roman" w:cstheme="minorHAnsi"/>
                <w:noProof/>
                <w:sz w:val="16"/>
                <w:szCs w:val="16"/>
                <w:lang w:eastAsia="pt-BR"/>
              </w:rPr>
            </w:pPr>
          </w:p>
          <w:p w14:paraId="2C208913" w14:textId="77777777" w:rsidR="004E0FF4" w:rsidRPr="00D523D3" w:rsidRDefault="004E0FF4" w:rsidP="006F7135">
            <w:pPr>
              <w:spacing w:after="0" w:line="240" w:lineRule="auto"/>
              <w:jc w:val="center"/>
              <w:rPr>
                <w:rFonts w:eastAsia="Times New Roman" w:cstheme="minorHAnsi"/>
                <w:noProof/>
                <w:sz w:val="16"/>
                <w:szCs w:val="16"/>
                <w:lang w:eastAsia="pt-BR"/>
              </w:rPr>
            </w:pPr>
          </w:p>
          <w:p w14:paraId="7F296D8D" w14:textId="77777777" w:rsidR="00A36022" w:rsidRPr="00D523D3" w:rsidRDefault="00A36022" w:rsidP="00E83656">
            <w:pPr>
              <w:spacing w:after="0" w:line="240" w:lineRule="auto"/>
              <w:rPr>
                <w:rFonts w:eastAsia="Times New Roman" w:cstheme="minorHAnsi"/>
                <w:color w:val="FFFFFF" w:themeColor="background1"/>
                <w:sz w:val="16"/>
                <w:szCs w:val="16"/>
                <w:lang w:eastAsia="pt-BR"/>
              </w:rPr>
            </w:pPr>
          </w:p>
        </w:tc>
      </w:tr>
      <w:tr w:rsidR="008A1A6C" w:rsidRPr="00D523D3" w14:paraId="19A3340B" w14:textId="77777777" w:rsidTr="00734D27">
        <w:trPr>
          <w:trHeight w:val="1100"/>
        </w:trPr>
        <w:tc>
          <w:tcPr>
            <w:tcW w:w="9745" w:type="dxa"/>
            <w:gridSpan w:val="13"/>
            <w:shd w:val="clear" w:color="auto" w:fill="auto"/>
            <w:noWrap/>
            <w:vAlign w:val="center"/>
          </w:tcPr>
          <w:p w14:paraId="7626726B" w14:textId="5CF1D205" w:rsidR="008213A1" w:rsidRPr="00953060" w:rsidRDefault="008D2411" w:rsidP="00C53611">
            <w:pPr>
              <w:pStyle w:val="Standard"/>
              <w:tabs>
                <w:tab w:val="left" w:pos="9285"/>
              </w:tabs>
              <w:spacing w:after="0" w:line="360" w:lineRule="auto"/>
              <w:jc w:val="both"/>
              <w:rPr>
                <w:rFonts w:ascii="Arial" w:hAnsi="Arial" w:cs="Arial"/>
                <w:sz w:val="20"/>
                <w:szCs w:val="20"/>
              </w:rPr>
            </w:pPr>
            <w:r w:rsidRPr="00953060">
              <w:rPr>
                <w:rFonts w:ascii="Arial" w:hAnsi="Arial" w:cs="Arial"/>
                <w:b/>
                <w:bCs/>
                <w:sz w:val="20"/>
                <w:szCs w:val="20"/>
              </w:rPr>
              <w:t xml:space="preserve">Análise crítica: </w:t>
            </w:r>
            <w:r w:rsidR="00B82BFD" w:rsidRPr="00953060">
              <w:rPr>
                <w:rFonts w:ascii="Arial" w:hAnsi="Arial" w:cs="Arial"/>
                <w:sz w:val="20"/>
                <w:szCs w:val="20"/>
              </w:rPr>
              <w:t>A Rede HEMO apresentou em outubro de 2024 uma produção total de 12.662 hemocomponentes. O resultado encontra-se acima da meta contratual e também da média de produção de 2023. Um aumento de 24% em comparação ao mês de setembro, o número foi expressivo no quantitativo de hemocomponentes produzidos para abastecimento do estoque. Campanhas para doadores foram realizadas e i</w:t>
            </w:r>
            <w:r w:rsidR="00953F38">
              <w:rPr>
                <w:rFonts w:ascii="Arial" w:hAnsi="Arial" w:cs="Arial"/>
                <w:sz w:val="20"/>
                <w:szCs w:val="20"/>
              </w:rPr>
              <w:t>n</w:t>
            </w:r>
            <w:r w:rsidR="00B82BFD" w:rsidRPr="00953060">
              <w:rPr>
                <w:rFonts w:ascii="Arial" w:hAnsi="Arial" w:cs="Arial"/>
                <w:sz w:val="20"/>
                <w:szCs w:val="20"/>
              </w:rPr>
              <w:t>tensificadas nesse período nas unidades para aumentar o número de coletas e consequentemente o número de hemocomponentes produzidos.</w:t>
            </w:r>
          </w:p>
          <w:p w14:paraId="759100EF" w14:textId="77777777" w:rsidR="00432B10" w:rsidRPr="00D523D3" w:rsidRDefault="00432B10" w:rsidP="00C53611">
            <w:pPr>
              <w:pStyle w:val="Standard"/>
              <w:tabs>
                <w:tab w:val="left" w:pos="9285"/>
              </w:tabs>
              <w:spacing w:after="0" w:line="360" w:lineRule="auto"/>
              <w:jc w:val="both"/>
              <w:rPr>
                <w:rFonts w:asciiTheme="minorHAnsi" w:hAnsiTheme="minorHAnsi" w:cstheme="minorHAnsi"/>
              </w:rPr>
            </w:pPr>
          </w:p>
          <w:tbl>
            <w:tblPr>
              <w:tblW w:w="9857" w:type="dxa"/>
              <w:tblLayout w:type="fixed"/>
              <w:tblCellMar>
                <w:left w:w="70" w:type="dxa"/>
                <w:right w:w="70" w:type="dxa"/>
              </w:tblCellMar>
              <w:tblLook w:val="04A0" w:firstRow="1" w:lastRow="0" w:firstColumn="1" w:lastColumn="0" w:noHBand="0" w:noVBand="1"/>
            </w:tblPr>
            <w:tblGrid>
              <w:gridCol w:w="9857"/>
            </w:tblGrid>
            <w:tr w:rsidR="00C53611" w:rsidRPr="00D523D3" w14:paraId="070FDBED" w14:textId="77777777" w:rsidTr="00E824BF">
              <w:trPr>
                <w:trHeight w:val="1242"/>
              </w:trPr>
              <w:tc>
                <w:tcPr>
                  <w:tcW w:w="9857" w:type="dxa"/>
                  <w:shd w:val="clear" w:color="auto" w:fill="auto"/>
                  <w:noWrap/>
                  <w:vAlign w:val="center"/>
                </w:tcPr>
                <w:p w14:paraId="454863A7" w14:textId="3CCA3AD2" w:rsidR="00C53611" w:rsidRPr="00993E68" w:rsidRDefault="00C53611" w:rsidP="00993E68">
                  <w:pPr>
                    <w:pStyle w:val="Ttulo2"/>
                    <w:ind w:left="0"/>
                    <w:rPr>
                      <w:rFonts w:asciiTheme="minorHAnsi" w:hAnsiTheme="minorHAnsi" w:cstheme="minorHAnsi"/>
                    </w:rPr>
                  </w:pPr>
                  <w:bookmarkStart w:id="35" w:name="_Toc171430604"/>
                  <w:r w:rsidRPr="00D523D3">
                    <w:rPr>
                      <w:rFonts w:asciiTheme="minorHAnsi" w:hAnsiTheme="minorHAnsi" w:cstheme="minorHAnsi"/>
                    </w:rPr>
                    <w:t>11.3 IMUNOHEMATOLOGIA</w:t>
                  </w:r>
                  <w:bookmarkEnd w:id="35"/>
                </w:p>
                <w:p w14:paraId="4D1A905C" w14:textId="1B2A31EE" w:rsidR="00C53611" w:rsidRPr="00993E68" w:rsidRDefault="00C53611" w:rsidP="00993E68">
                  <w:pPr>
                    <w:pStyle w:val="Ttulo3"/>
                    <w:rPr>
                      <w:rFonts w:asciiTheme="minorHAnsi" w:hAnsiTheme="minorHAnsi" w:cstheme="minorHAnsi"/>
                      <w:b/>
                      <w:bCs/>
                    </w:rPr>
                  </w:pPr>
                  <w:bookmarkStart w:id="36" w:name="_Toc171430605"/>
                  <w:r w:rsidRPr="00D523D3">
                    <w:rPr>
                      <w:rFonts w:asciiTheme="minorHAnsi" w:hAnsiTheme="minorHAnsi" w:cstheme="minorHAnsi"/>
                      <w:b/>
                      <w:bCs/>
                    </w:rPr>
                    <w:t>11.3.1. EXAMES IMUNOHEMATOLÓGICOS</w:t>
                  </w:r>
                  <w:bookmarkEnd w:id="36"/>
                </w:p>
                <w:tbl>
                  <w:tblPr>
                    <w:tblW w:w="9645" w:type="dxa"/>
                    <w:tblLayout w:type="fixed"/>
                    <w:tblCellMar>
                      <w:left w:w="70" w:type="dxa"/>
                      <w:right w:w="70" w:type="dxa"/>
                    </w:tblCellMar>
                    <w:tblLook w:val="04A0" w:firstRow="1" w:lastRow="0" w:firstColumn="1" w:lastColumn="0" w:noHBand="0" w:noVBand="1"/>
                  </w:tblPr>
                  <w:tblGrid>
                    <w:gridCol w:w="2805"/>
                    <w:gridCol w:w="568"/>
                    <w:gridCol w:w="569"/>
                    <w:gridCol w:w="569"/>
                    <w:gridCol w:w="569"/>
                    <w:gridCol w:w="569"/>
                    <w:gridCol w:w="569"/>
                    <w:gridCol w:w="568"/>
                    <w:gridCol w:w="569"/>
                    <w:gridCol w:w="569"/>
                    <w:gridCol w:w="569"/>
                    <w:gridCol w:w="569"/>
                    <w:gridCol w:w="583"/>
                  </w:tblGrid>
                  <w:tr w:rsidR="00C53611" w:rsidRPr="00D523D3" w14:paraId="62FC17F6" w14:textId="77777777" w:rsidTr="00E83656">
                    <w:trPr>
                      <w:trHeight w:val="219"/>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21040C"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A5060C"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E5AAFD"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6DD8154"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75B84"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3EB54A"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DA5A8"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90CB3"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B913BB"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36CB92"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2C6354"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6EB4557"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ACFDA73" w14:textId="77777777" w:rsidR="00C53611" w:rsidRPr="00D523D3" w:rsidRDefault="00C53611" w:rsidP="00C536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53611" w:rsidRPr="00D523D3" w14:paraId="7A340DF4" w14:textId="77777777" w:rsidTr="00E83656">
                    <w:trPr>
                      <w:trHeight w:val="467"/>
                    </w:trPr>
                    <w:tc>
                      <w:tcPr>
                        <w:tcW w:w="2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C301C51" w14:textId="77777777" w:rsidR="00C53611" w:rsidRPr="00D523D3" w:rsidRDefault="00C53611" w:rsidP="00C536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Exames Imunohematológicos </w:t>
                        </w:r>
                      </w:p>
                      <w:p w14:paraId="5CBB5B77" w14:textId="77777777" w:rsidR="00C53611" w:rsidRPr="00D523D3" w:rsidRDefault="00C53611" w:rsidP="00C536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(Pesquisa de Hemoglobina S; Exames Imunohematológicos em doador de sangue; Fenotipagem de Sistema RH-Hr e Kell; Teste de Fenotipagem K, FYA, JYA, JKB em gel) Realizados</w:t>
                        </w: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AB0D0CE"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11.379</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C4729E2"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11.965</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11E7BAD"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12.878</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97B54A5"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14.588</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6B0BA4"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15.741</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4AA7A47" w14:textId="77777777" w:rsidR="00C53611" w:rsidRPr="00D523D3" w:rsidRDefault="00C53611"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15.666</w:t>
                        </w: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B21DE9F" w14:textId="7AC89250" w:rsidR="00C53611" w:rsidRPr="00D523D3" w:rsidRDefault="00274FB8"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15.339</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D6631A8" w14:textId="6531EEDB" w:rsidR="00C53611" w:rsidRPr="00D523D3" w:rsidRDefault="00573174" w:rsidP="00C53611">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15.661</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48BE733" w14:textId="30D2C4DC" w:rsidR="00C53611" w:rsidRPr="00D523D3" w:rsidRDefault="006C4670" w:rsidP="00C53611">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15.175</w:t>
                        </w: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66318251" w14:textId="02225F74" w:rsidR="00C53611" w:rsidRPr="00D523D3" w:rsidRDefault="006C4670" w:rsidP="00C53611">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18.159</w:t>
                        </w: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146141C2" w14:textId="77777777" w:rsidR="00C53611" w:rsidRPr="00D523D3" w:rsidRDefault="00C53611" w:rsidP="00C53611">
                        <w:pPr>
                          <w:spacing w:after="0" w:line="240" w:lineRule="auto"/>
                          <w:jc w:val="center"/>
                          <w:rPr>
                            <w:rFonts w:eastAsia="Times New Roman" w:cstheme="minorHAnsi"/>
                            <w:color w:val="000000"/>
                            <w:sz w:val="14"/>
                            <w:szCs w:val="14"/>
                            <w:lang w:eastAsia="pt-BR"/>
                          </w:rPr>
                        </w:pPr>
                      </w:p>
                    </w:tc>
                    <w:tc>
                      <w:tcPr>
                        <w:tcW w:w="583" w:type="dxa"/>
                        <w:tcBorders>
                          <w:top w:val="single" w:sz="4" w:space="0" w:color="auto"/>
                          <w:left w:val="single" w:sz="4" w:space="0" w:color="auto"/>
                          <w:bottom w:val="single" w:sz="4" w:space="0" w:color="auto"/>
                          <w:right w:val="single" w:sz="4" w:space="0" w:color="auto"/>
                        </w:tcBorders>
                        <w:shd w:val="clear" w:color="auto" w:fill="FFFFFF"/>
                        <w:vAlign w:val="center"/>
                      </w:tcPr>
                      <w:p w14:paraId="72246B44" w14:textId="77777777" w:rsidR="00C53611" w:rsidRPr="00D523D3" w:rsidRDefault="00C53611" w:rsidP="00C53611">
                        <w:pPr>
                          <w:spacing w:after="0" w:line="240" w:lineRule="auto"/>
                          <w:jc w:val="center"/>
                          <w:rPr>
                            <w:rFonts w:eastAsia="Times New Roman" w:cstheme="minorHAnsi"/>
                            <w:color w:val="000000"/>
                            <w:sz w:val="14"/>
                            <w:szCs w:val="14"/>
                            <w:lang w:eastAsia="pt-BR"/>
                          </w:rPr>
                        </w:pPr>
                      </w:p>
                    </w:tc>
                  </w:tr>
                  <w:tr w:rsidR="00C53611" w:rsidRPr="00D523D3" w14:paraId="7A5FEF9E" w14:textId="77777777" w:rsidTr="00E83656">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A084C64" w14:textId="77777777" w:rsidR="00C53611" w:rsidRPr="00D523D3" w:rsidRDefault="00C53611" w:rsidP="00C5361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B6770D1" w14:textId="73FFD8FC" w:rsidR="00C53611" w:rsidRPr="00D523D3" w:rsidRDefault="00AC11C3" w:rsidP="00C5361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16.481</w:t>
                        </w:r>
                      </w:p>
                    </w:tc>
                  </w:tr>
                  <w:tr w:rsidR="00C53611" w:rsidRPr="00D523D3" w14:paraId="5A4B8C08" w14:textId="77777777" w:rsidTr="00E83656">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D787D9A" w14:textId="77777777" w:rsidR="00C53611" w:rsidRPr="00D523D3" w:rsidRDefault="00C53611" w:rsidP="00C5361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2776ADE" w14:textId="77777777" w:rsidR="00C53611" w:rsidRPr="00D523D3" w:rsidRDefault="00C53611" w:rsidP="00C5361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12.782</w:t>
                        </w:r>
                      </w:p>
                    </w:tc>
                  </w:tr>
                </w:tbl>
                <w:p w14:paraId="5DA32421" w14:textId="6560F46E" w:rsidR="00993E68" w:rsidRDefault="00993E68" w:rsidP="00C53611">
                  <w:pPr>
                    <w:spacing w:line="360" w:lineRule="auto"/>
                    <w:jc w:val="both"/>
                    <w:rPr>
                      <w:rFonts w:cstheme="minorHAnsi"/>
                      <w:b/>
                      <w:bCs/>
                    </w:rPr>
                  </w:pPr>
                  <w:r>
                    <w:rPr>
                      <w:noProof/>
                    </w:rPr>
                    <w:drawing>
                      <wp:anchor distT="0" distB="0" distL="114300" distR="114300" simplePos="0" relativeHeight="259085312" behindDoc="0" locked="0" layoutInCell="1" allowOverlap="1" wp14:anchorId="453E8EE0" wp14:editId="70C64913">
                        <wp:simplePos x="0" y="0"/>
                        <wp:positionH relativeFrom="column">
                          <wp:posOffset>-1905</wp:posOffset>
                        </wp:positionH>
                        <wp:positionV relativeFrom="paragraph">
                          <wp:posOffset>92075</wp:posOffset>
                        </wp:positionV>
                        <wp:extent cx="6083300" cy="1899920"/>
                        <wp:effectExtent l="0" t="0" r="0" b="5080"/>
                        <wp:wrapNone/>
                        <wp:docPr id="1385347043" name="Gráfico 1">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1F47F064" w14:textId="4085BAED" w:rsidR="00C53611" w:rsidRPr="00D523D3" w:rsidRDefault="00C53611" w:rsidP="00C53611">
                  <w:pPr>
                    <w:spacing w:line="360" w:lineRule="auto"/>
                    <w:jc w:val="both"/>
                    <w:rPr>
                      <w:rFonts w:cstheme="minorHAnsi"/>
                      <w:b/>
                      <w:bCs/>
                    </w:rPr>
                  </w:pPr>
                </w:p>
                <w:p w14:paraId="2B6B5A4A" w14:textId="77777777" w:rsidR="00C53611" w:rsidRDefault="00C53611" w:rsidP="00C53611">
                  <w:pPr>
                    <w:spacing w:line="360" w:lineRule="auto"/>
                    <w:jc w:val="both"/>
                    <w:rPr>
                      <w:rFonts w:cstheme="minorHAnsi"/>
                      <w:b/>
                      <w:bCs/>
                    </w:rPr>
                  </w:pPr>
                </w:p>
                <w:p w14:paraId="404F99F4" w14:textId="77777777" w:rsidR="00E824BF" w:rsidRDefault="00E824BF" w:rsidP="00C53611">
                  <w:pPr>
                    <w:spacing w:line="360" w:lineRule="auto"/>
                    <w:jc w:val="both"/>
                    <w:rPr>
                      <w:rFonts w:cstheme="minorHAnsi"/>
                      <w:b/>
                      <w:bCs/>
                    </w:rPr>
                  </w:pPr>
                </w:p>
                <w:p w14:paraId="5B3DC28F" w14:textId="77777777" w:rsidR="00E824BF" w:rsidRPr="00D523D3" w:rsidRDefault="00E824BF" w:rsidP="00C53611">
                  <w:pPr>
                    <w:spacing w:line="360" w:lineRule="auto"/>
                    <w:jc w:val="both"/>
                    <w:rPr>
                      <w:rFonts w:cstheme="minorHAnsi"/>
                      <w:b/>
                      <w:bCs/>
                    </w:rPr>
                  </w:pPr>
                </w:p>
                <w:p w14:paraId="7247A553" w14:textId="7B35787F" w:rsidR="00C53611" w:rsidRPr="00953060" w:rsidRDefault="00C53611" w:rsidP="004648B1">
                  <w:pPr>
                    <w:spacing w:line="360" w:lineRule="auto"/>
                    <w:ind w:right="218"/>
                    <w:jc w:val="both"/>
                    <w:rPr>
                      <w:rFonts w:ascii="Arial" w:hAnsi="Arial" w:cs="Arial"/>
                      <w:sz w:val="20"/>
                      <w:szCs w:val="20"/>
                    </w:rPr>
                  </w:pPr>
                  <w:r w:rsidRPr="00953060">
                    <w:rPr>
                      <w:rFonts w:ascii="Arial" w:hAnsi="Arial" w:cs="Arial"/>
                      <w:b/>
                      <w:bCs/>
                      <w:sz w:val="20"/>
                      <w:szCs w:val="20"/>
                    </w:rPr>
                    <w:lastRenderedPageBreak/>
                    <w:t xml:space="preserve">Análise crítica: </w:t>
                  </w:r>
                  <w:r w:rsidR="00CF72D6" w:rsidRPr="00953060">
                    <w:rPr>
                      <w:rFonts w:ascii="Arial" w:hAnsi="Arial" w:cs="Arial"/>
                      <w:sz w:val="20"/>
                      <w:szCs w:val="20"/>
                    </w:rPr>
                    <w:t>Foram coletadas 6.802 amostras de doadores de sangue em toda Rede HEMO, totalizando 14.524 exames Imunohematológicos durante o mês de outubro.</w:t>
                  </w:r>
                  <w:r w:rsidR="00C975FA" w:rsidRPr="00953060">
                    <w:rPr>
                      <w:rFonts w:ascii="Arial" w:hAnsi="Arial" w:cs="Arial"/>
                      <w:sz w:val="20"/>
                      <w:szCs w:val="20"/>
                    </w:rPr>
                    <w:t xml:space="preserve"> </w:t>
                  </w:r>
                  <w:r w:rsidR="00CF72D6" w:rsidRPr="00953060">
                    <w:rPr>
                      <w:rFonts w:ascii="Arial" w:hAnsi="Arial" w:cs="Arial"/>
                      <w:sz w:val="20"/>
                      <w:szCs w:val="20"/>
                    </w:rPr>
                    <w:t xml:space="preserve">Observa-se que o  quantitativo de exames/mês ficou acima a meta contratual em 21,6%. A média de exames realizados últimos 09 meses de 2024, foi de  13.566 exames imunohematológicos, evidenciando  que os exames realizados no mês de outubro superou a média anual. Podemos concluir que as ações de captação promovidas pelo setor de captação do Hemocentro Coordenador </w:t>
                  </w:r>
                  <w:r w:rsidR="004135D6" w:rsidRPr="00953060">
                    <w:rPr>
                      <w:rFonts w:ascii="Arial" w:hAnsi="Arial" w:cs="Arial"/>
                      <w:sz w:val="20"/>
                      <w:szCs w:val="20"/>
                    </w:rPr>
                    <w:t>i</w:t>
                  </w:r>
                  <w:r w:rsidR="004135D6">
                    <w:rPr>
                      <w:rFonts w:ascii="Arial" w:hAnsi="Arial" w:cs="Arial"/>
                      <w:sz w:val="20"/>
                      <w:szCs w:val="20"/>
                    </w:rPr>
                    <w:t>n</w:t>
                  </w:r>
                  <w:r w:rsidR="004135D6" w:rsidRPr="00953060">
                    <w:rPr>
                      <w:rFonts w:ascii="Arial" w:hAnsi="Arial" w:cs="Arial"/>
                      <w:sz w:val="20"/>
                      <w:szCs w:val="20"/>
                    </w:rPr>
                    <w:t xml:space="preserve">tensificadas </w:t>
                  </w:r>
                  <w:r w:rsidR="00CF72D6" w:rsidRPr="00953060">
                    <w:rPr>
                      <w:rFonts w:ascii="Arial" w:hAnsi="Arial" w:cs="Arial"/>
                      <w:sz w:val="20"/>
                      <w:szCs w:val="20"/>
                    </w:rPr>
                    <w:t>de Goiás Prof. Nion Albernaz e da Rede HEMO, bem como a atuação da Assessoria de Comunicação (ASCOM) nas redes sociais, e as campanhas promovidas para aumentar o número de doações, contribuíram para o sucesso no incremento de doadores.</w:t>
                  </w:r>
                  <w:r w:rsidR="00C975FA" w:rsidRPr="00953060">
                    <w:rPr>
                      <w:rFonts w:ascii="Arial" w:hAnsi="Arial" w:cs="Arial"/>
                      <w:sz w:val="20"/>
                      <w:szCs w:val="20"/>
                    </w:rPr>
                    <w:t xml:space="preserve"> De um total de </w:t>
                  </w:r>
                  <w:r w:rsidR="00E824BF" w:rsidRPr="00953060">
                    <w:rPr>
                      <w:rFonts w:ascii="Arial" w:hAnsi="Arial" w:cs="Arial"/>
                      <w:sz w:val="20"/>
                      <w:szCs w:val="20"/>
                    </w:rPr>
                    <w:t>18.159</w:t>
                  </w:r>
                  <w:r w:rsidR="00C975FA" w:rsidRPr="00953060">
                    <w:rPr>
                      <w:rFonts w:ascii="Arial" w:hAnsi="Arial" w:cs="Arial"/>
                      <w:sz w:val="20"/>
                      <w:szCs w:val="20"/>
                    </w:rPr>
                    <w:t xml:space="preserve"> fenotipagens</w:t>
                  </w:r>
                  <w:r w:rsidR="00E05374" w:rsidRPr="00953060">
                    <w:rPr>
                      <w:rFonts w:ascii="Arial" w:hAnsi="Arial" w:cs="Arial"/>
                      <w:sz w:val="20"/>
                      <w:szCs w:val="20"/>
                    </w:rPr>
                    <w:t xml:space="preserve">, </w:t>
                  </w:r>
                  <w:r w:rsidR="00C975FA" w:rsidRPr="00953060">
                    <w:rPr>
                      <w:rFonts w:ascii="Arial" w:hAnsi="Arial" w:cs="Arial"/>
                      <w:sz w:val="20"/>
                      <w:szCs w:val="20"/>
                    </w:rPr>
                    <w:t>, 202 foram realizadas pelo setor de distribuição, para o atendimento de demandas transfusionais de pacientes com a indisponibilidade de bolsas com fenótipo compatível em estoque. Realizadas 34 fenotipagens Rh e Kell e 10 fenotipagens estendidas no Hemocentro Coordenador, 158 fenotipagens Rh e Kell realizadas nas unidades da Rede HEMO, sendo 12 no Hemocentro Regional de Catalão, 74 no Hemocentro Regional de Ceres, 26 no Hemocentro Regional de Jataí, 14 no Hemocentro Regional de Rio Verde, 25 na UCT Formosa e 07 na UCT Iporá.</w:t>
                  </w:r>
                </w:p>
                <w:p w14:paraId="7A681C3A" w14:textId="11833E83" w:rsidR="00D01741" w:rsidRPr="00D523D3" w:rsidRDefault="00D01741" w:rsidP="00C53611">
                  <w:pPr>
                    <w:spacing w:line="360" w:lineRule="auto"/>
                    <w:jc w:val="both"/>
                    <w:rPr>
                      <w:rFonts w:cstheme="minorHAnsi"/>
                    </w:rPr>
                  </w:pPr>
                </w:p>
              </w:tc>
            </w:tr>
          </w:tbl>
          <w:p w14:paraId="3A13835C" w14:textId="598FE651" w:rsidR="00D6243B" w:rsidRPr="00D523D3" w:rsidRDefault="00D6243B" w:rsidP="00C53611">
            <w:pPr>
              <w:pStyle w:val="Standard"/>
              <w:tabs>
                <w:tab w:val="left" w:pos="9285"/>
              </w:tabs>
              <w:spacing w:after="0" w:line="360" w:lineRule="auto"/>
              <w:jc w:val="both"/>
              <w:rPr>
                <w:rFonts w:asciiTheme="minorHAnsi" w:hAnsiTheme="minorHAnsi" w:cstheme="minorHAnsi"/>
              </w:rPr>
            </w:pPr>
          </w:p>
        </w:tc>
      </w:tr>
    </w:tbl>
    <w:p w14:paraId="35231EB2" w14:textId="13E8F5C2" w:rsidR="00226463" w:rsidRPr="00D523D3" w:rsidRDefault="00F77643" w:rsidP="00ED01BB">
      <w:pPr>
        <w:pStyle w:val="Ttulo2"/>
        <w:spacing w:before="0"/>
        <w:ind w:left="0"/>
        <w:rPr>
          <w:rFonts w:asciiTheme="minorHAnsi" w:hAnsiTheme="minorHAnsi" w:cstheme="minorHAnsi"/>
        </w:rPr>
      </w:pPr>
      <w:bookmarkStart w:id="37" w:name="_Toc171430606"/>
      <w:r w:rsidRPr="00D523D3">
        <w:rPr>
          <w:rFonts w:asciiTheme="minorHAnsi" w:hAnsiTheme="minorHAnsi" w:cstheme="minorHAnsi"/>
        </w:rPr>
        <w:lastRenderedPageBreak/>
        <w:t>1.4 SOROLOGIA</w:t>
      </w:r>
      <w:bookmarkEnd w:id="37"/>
    </w:p>
    <w:p w14:paraId="259249E4" w14:textId="2D3D90CB" w:rsidR="00B171C5" w:rsidRPr="00D523D3" w:rsidRDefault="00B171C5" w:rsidP="00FB0D6C">
      <w:pPr>
        <w:pStyle w:val="Ttulo3"/>
        <w:rPr>
          <w:rFonts w:asciiTheme="minorHAnsi" w:hAnsiTheme="minorHAnsi" w:cstheme="minorHAnsi"/>
          <w:b/>
          <w:bCs/>
        </w:rPr>
      </w:pPr>
      <w:bookmarkStart w:id="38" w:name="_Toc171430607"/>
      <w:r w:rsidRPr="00D523D3">
        <w:rPr>
          <w:rFonts w:asciiTheme="minorHAnsi" w:hAnsiTheme="minorHAnsi" w:cstheme="minorHAnsi"/>
          <w:b/>
          <w:bCs/>
        </w:rPr>
        <w:t>11.4.1. EXAMES SOROLÓGICOS (SOROLOGIA I e II DE DOADORES)</w:t>
      </w:r>
      <w:bookmarkEnd w:id="38"/>
      <w:r w:rsidRPr="00D523D3">
        <w:rPr>
          <w:rFonts w:asciiTheme="minorHAnsi" w:hAnsiTheme="minorHAnsi" w:cstheme="minorHAnsi"/>
          <w:b/>
          <w:bCs/>
        </w:rPr>
        <w:t xml:space="preserve"> </w:t>
      </w:r>
    </w:p>
    <w:p w14:paraId="7ACE6EE3" w14:textId="77777777" w:rsidR="00FE33EF" w:rsidRPr="00D523D3" w:rsidRDefault="00FE33EF" w:rsidP="00FE33EF">
      <w:pPr>
        <w:rPr>
          <w:rFonts w:cstheme="minorHAnsi"/>
          <w:sz w:val="4"/>
          <w:szCs w:val="4"/>
        </w:rPr>
      </w:pPr>
    </w:p>
    <w:tbl>
      <w:tblPr>
        <w:tblW w:w="9754" w:type="dxa"/>
        <w:tblCellMar>
          <w:left w:w="70" w:type="dxa"/>
          <w:right w:w="70" w:type="dxa"/>
        </w:tblCellMar>
        <w:tblLook w:val="04A0" w:firstRow="1" w:lastRow="0" w:firstColumn="1" w:lastColumn="0" w:noHBand="0" w:noVBand="1"/>
      </w:tblPr>
      <w:tblGrid>
        <w:gridCol w:w="1556"/>
        <w:gridCol w:w="706"/>
        <w:gridCol w:w="706"/>
        <w:gridCol w:w="706"/>
        <w:gridCol w:w="704"/>
        <w:gridCol w:w="706"/>
        <w:gridCol w:w="706"/>
        <w:gridCol w:w="706"/>
        <w:gridCol w:w="699"/>
        <w:gridCol w:w="565"/>
        <w:gridCol w:w="614"/>
        <w:gridCol w:w="638"/>
        <w:gridCol w:w="742"/>
      </w:tblGrid>
      <w:tr w:rsidR="00796091" w:rsidRPr="00D523D3" w14:paraId="07CE2FB6" w14:textId="77777777" w:rsidTr="00993E68">
        <w:trPr>
          <w:trHeight w:val="17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90D42C" w14:textId="4E2F4F6D"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8A28F"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F1041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37C74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E469C6"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AA453"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3EE45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B7FF5"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F88802"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6A2C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6203F6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2E383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4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E2EE32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47B93F3F" w14:textId="77777777" w:rsidTr="00993E68">
        <w:trPr>
          <w:trHeight w:val="364"/>
        </w:trPr>
        <w:tc>
          <w:tcPr>
            <w:tcW w:w="1556"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0C08FDFC" w14:textId="25CA2E73"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50046E1C" w14:textId="77777777"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5.094</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5500FF8A" w14:textId="77777777"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5.434</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22582308" w14:textId="77777777"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6.030</w:t>
            </w:r>
          </w:p>
        </w:tc>
        <w:tc>
          <w:tcPr>
            <w:tcW w:w="704" w:type="dxa"/>
            <w:tcBorders>
              <w:top w:val="single" w:sz="4" w:space="0" w:color="auto"/>
              <w:left w:val="nil"/>
              <w:bottom w:val="single" w:sz="4" w:space="0" w:color="auto"/>
              <w:right w:val="single" w:sz="4" w:space="0" w:color="auto"/>
            </w:tcBorders>
            <w:shd w:val="clear" w:color="F2F2F2" w:fill="FFFFFF"/>
            <w:noWrap/>
            <w:vAlign w:val="center"/>
          </w:tcPr>
          <w:p w14:paraId="2A44B1D7" w14:textId="061AB360" w:rsidR="00796091" w:rsidRPr="00D523D3" w:rsidRDefault="00C60AB0"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6.650</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286746F8" w14:textId="112D3AC3" w:rsidR="00796091" w:rsidRPr="00D523D3" w:rsidRDefault="00901849"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r w:rsidR="00723B06" w:rsidRPr="00D523D3">
              <w:rPr>
                <w:rFonts w:eastAsia="Times New Roman" w:cstheme="minorHAnsi"/>
                <w:color w:val="000000"/>
                <w:sz w:val="16"/>
                <w:szCs w:val="16"/>
                <w:lang w:eastAsia="pt-BR"/>
              </w:rPr>
              <w:t>315</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1D1A64F9" w14:textId="4597B0CA" w:rsidR="00796091" w:rsidRPr="00D523D3" w:rsidRDefault="0071486F"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7.288</w:t>
            </w:r>
          </w:p>
        </w:tc>
        <w:tc>
          <w:tcPr>
            <w:tcW w:w="706" w:type="dxa"/>
            <w:tcBorders>
              <w:top w:val="single" w:sz="4" w:space="0" w:color="auto"/>
              <w:left w:val="nil"/>
              <w:bottom w:val="single" w:sz="4" w:space="0" w:color="auto"/>
              <w:right w:val="single" w:sz="4" w:space="0" w:color="auto"/>
            </w:tcBorders>
            <w:shd w:val="clear" w:color="F2F2F2" w:fill="FFFFFF"/>
            <w:noWrap/>
            <w:vAlign w:val="center"/>
          </w:tcPr>
          <w:p w14:paraId="18A065DF" w14:textId="5A33279D" w:rsidR="00796091" w:rsidRPr="00D523D3" w:rsidRDefault="008E1D36"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505300" w:rsidRPr="00D523D3">
              <w:rPr>
                <w:rFonts w:eastAsia="Times New Roman" w:cstheme="minorHAnsi"/>
                <w:color w:val="000000"/>
                <w:sz w:val="16"/>
                <w:szCs w:val="16"/>
                <w:lang w:eastAsia="pt-BR"/>
              </w:rPr>
              <w:t>675</w:t>
            </w:r>
          </w:p>
        </w:tc>
        <w:tc>
          <w:tcPr>
            <w:tcW w:w="699" w:type="dxa"/>
            <w:tcBorders>
              <w:top w:val="single" w:sz="4" w:space="0" w:color="auto"/>
              <w:left w:val="nil"/>
              <w:bottom w:val="single" w:sz="4" w:space="0" w:color="auto"/>
              <w:right w:val="single" w:sz="4" w:space="0" w:color="auto"/>
            </w:tcBorders>
            <w:shd w:val="clear" w:color="F2F2F2" w:fill="FFFFFF"/>
            <w:noWrap/>
            <w:vAlign w:val="center"/>
          </w:tcPr>
          <w:p w14:paraId="5C70E571" w14:textId="14E46A93" w:rsidR="00796091" w:rsidRPr="00D523D3" w:rsidRDefault="00192CEA"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5.786</w:t>
            </w:r>
          </w:p>
        </w:tc>
        <w:tc>
          <w:tcPr>
            <w:tcW w:w="565" w:type="dxa"/>
            <w:tcBorders>
              <w:top w:val="single" w:sz="4" w:space="0" w:color="auto"/>
              <w:left w:val="nil"/>
              <w:bottom w:val="single" w:sz="4" w:space="0" w:color="auto"/>
              <w:right w:val="single" w:sz="4" w:space="0" w:color="auto"/>
            </w:tcBorders>
            <w:shd w:val="clear" w:color="F2F2F2" w:fill="FFFFFF"/>
            <w:noWrap/>
            <w:vAlign w:val="center"/>
          </w:tcPr>
          <w:p w14:paraId="721EFA30" w14:textId="5DDC71C3" w:rsidR="00796091" w:rsidRPr="00D523D3" w:rsidRDefault="000D1F9D"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5.633</w:t>
            </w:r>
          </w:p>
        </w:tc>
        <w:tc>
          <w:tcPr>
            <w:tcW w:w="614" w:type="dxa"/>
            <w:tcBorders>
              <w:top w:val="single" w:sz="4" w:space="0" w:color="auto"/>
              <w:left w:val="nil"/>
              <w:bottom w:val="single" w:sz="4" w:space="0" w:color="auto"/>
              <w:right w:val="single" w:sz="4" w:space="0" w:color="auto"/>
            </w:tcBorders>
            <w:shd w:val="clear" w:color="F2F2F2" w:fill="FFFFFF"/>
            <w:vAlign w:val="center"/>
          </w:tcPr>
          <w:p w14:paraId="2970F0FC" w14:textId="1A806D2D" w:rsidR="00796091" w:rsidRPr="00D523D3" w:rsidRDefault="008C2AFB"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6.802</w:t>
            </w:r>
          </w:p>
        </w:tc>
        <w:tc>
          <w:tcPr>
            <w:tcW w:w="638" w:type="dxa"/>
            <w:tcBorders>
              <w:top w:val="single" w:sz="4" w:space="0" w:color="auto"/>
              <w:left w:val="nil"/>
              <w:bottom w:val="single" w:sz="4" w:space="0" w:color="auto"/>
              <w:right w:val="single" w:sz="4" w:space="0" w:color="auto"/>
            </w:tcBorders>
            <w:shd w:val="clear" w:color="F2F2F2" w:fill="FFFFFF"/>
            <w:vAlign w:val="center"/>
          </w:tcPr>
          <w:p w14:paraId="6CD9BC99" w14:textId="77777777"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42" w:type="dxa"/>
            <w:tcBorders>
              <w:top w:val="single" w:sz="4" w:space="0" w:color="auto"/>
              <w:left w:val="nil"/>
              <w:bottom w:val="single" w:sz="4" w:space="0" w:color="auto"/>
              <w:right w:val="single" w:sz="4" w:space="0" w:color="auto"/>
            </w:tcBorders>
            <w:shd w:val="clear" w:color="F2F2F2" w:fill="FFFFFF"/>
            <w:vAlign w:val="center"/>
          </w:tcPr>
          <w:p w14:paraId="78253D9A" w14:textId="77777777" w:rsidR="00796091" w:rsidRPr="00D523D3" w:rsidRDefault="00796091" w:rsidP="00FB0D6C">
            <w:pPr>
              <w:spacing w:after="0" w:line="240" w:lineRule="auto"/>
              <w:jc w:val="center"/>
              <w:rPr>
                <w:rFonts w:eastAsia="Times New Roman" w:cstheme="minorHAnsi"/>
                <w:color w:val="000000"/>
                <w:sz w:val="16"/>
                <w:szCs w:val="16"/>
                <w:lang w:eastAsia="pt-BR"/>
              </w:rPr>
            </w:pPr>
          </w:p>
        </w:tc>
      </w:tr>
      <w:tr w:rsidR="00796091" w:rsidRPr="00D523D3" w14:paraId="6D824CE8" w14:textId="77777777" w:rsidTr="00993E68">
        <w:trPr>
          <w:trHeight w:val="257"/>
        </w:trPr>
        <w:tc>
          <w:tcPr>
            <w:tcW w:w="1556"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28BC28EF" w14:textId="45C10A7A"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98" w:type="dxa"/>
            <w:gridSpan w:val="12"/>
            <w:tcBorders>
              <w:top w:val="single" w:sz="4" w:space="0" w:color="auto"/>
              <w:left w:val="nil"/>
              <w:bottom w:val="single" w:sz="4" w:space="0" w:color="auto"/>
              <w:right w:val="single" w:sz="4" w:space="0" w:color="auto"/>
            </w:tcBorders>
            <w:shd w:val="clear" w:color="auto" w:fill="008080"/>
            <w:noWrap/>
            <w:vAlign w:val="center"/>
          </w:tcPr>
          <w:p w14:paraId="557B1285" w14:textId="1FC9D7BC" w:rsidR="00796091" w:rsidRPr="00D523D3" w:rsidRDefault="00AA15E9"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6.412</w:t>
            </w:r>
          </w:p>
        </w:tc>
      </w:tr>
      <w:tr w:rsidR="00796091" w:rsidRPr="00D523D3" w14:paraId="7A02282F" w14:textId="77777777" w:rsidTr="00993E68">
        <w:trPr>
          <w:trHeight w:val="196"/>
        </w:trPr>
        <w:tc>
          <w:tcPr>
            <w:tcW w:w="1556" w:type="dxa"/>
            <w:tcBorders>
              <w:top w:val="single" w:sz="4" w:space="0" w:color="auto"/>
              <w:left w:val="single" w:sz="8" w:space="0" w:color="auto"/>
              <w:right w:val="single" w:sz="8" w:space="0" w:color="auto"/>
            </w:tcBorders>
            <w:shd w:val="clear" w:color="auto" w:fill="008080"/>
            <w:noWrap/>
            <w:vAlign w:val="center"/>
          </w:tcPr>
          <w:p w14:paraId="3ACD6342" w14:textId="77777777"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98" w:type="dxa"/>
            <w:gridSpan w:val="12"/>
            <w:tcBorders>
              <w:top w:val="single" w:sz="4" w:space="0" w:color="auto"/>
              <w:left w:val="nil"/>
              <w:right w:val="single" w:sz="4" w:space="0" w:color="auto"/>
            </w:tcBorders>
            <w:shd w:val="clear" w:color="auto" w:fill="008080"/>
            <w:noWrap/>
            <w:vAlign w:val="center"/>
          </w:tcPr>
          <w:p w14:paraId="7465A1EE" w14:textId="77777777"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5.855</w:t>
            </w:r>
          </w:p>
        </w:tc>
      </w:tr>
      <w:tr w:rsidR="00796091" w:rsidRPr="00D523D3" w14:paraId="37FC9FE8" w14:textId="77777777" w:rsidTr="00993E68">
        <w:trPr>
          <w:trHeight w:val="196"/>
        </w:trPr>
        <w:tc>
          <w:tcPr>
            <w:tcW w:w="9754" w:type="dxa"/>
            <w:gridSpan w:val="13"/>
            <w:shd w:val="clear" w:color="auto" w:fill="auto"/>
            <w:noWrap/>
            <w:vAlign w:val="center"/>
          </w:tcPr>
          <w:p w14:paraId="3701D4CD" w14:textId="2CA118A8" w:rsidR="003D31B8" w:rsidRPr="00D523D3" w:rsidRDefault="003D31B8" w:rsidP="00FB0D6C">
            <w:pPr>
              <w:spacing w:after="0" w:line="240" w:lineRule="auto"/>
              <w:jc w:val="center"/>
              <w:rPr>
                <w:rFonts w:cstheme="minorHAnsi"/>
                <w:noProof/>
              </w:rPr>
            </w:pPr>
          </w:p>
          <w:p w14:paraId="28B17F8B" w14:textId="6D3C173F" w:rsidR="003D31B8" w:rsidRPr="00D523D3" w:rsidRDefault="003D31B8" w:rsidP="00FB0D6C">
            <w:pPr>
              <w:spacing w:after="0" w:line="240" w:lineRule="auto"/>
              <w:jc w:val="center"/>
              <w:rPr>
                <w:rFonts w:cstheme="minorHAnsi"/>
                <w:noProof/>
              </w:rPr>
            </w:pPr>
          </w:p>
          <w:p w14:paraId="3FCC95AD" w14:textId="4FD19B60" w:rsidR="00796091" w:rsidRPr="00D523D3" w:rsidRDefault="00796091" w:rsidP="00FB0D6C">
            <w:pPr>
              <w:spacing w:after="0" w:line="240" w:lineRule="auto"/>
              <w:jc w:val="center"/>
              <w:rPr>
                <w:rFonts w:cstheme="minorHAnsi"/>
                <w:noProof/>
              </w:rPr>
            </w:pPr>
          </w:p>
          <w:p w14:paraId="2696D867" w14:textId="5E93DDD4" w:rsidR="00796091" w:rsidRPr="00D523D3" w:rsidRDefault="00796091" w:rsidP="00FB0D6C">
            <w:pPr>
              <w:spacing w:after="0" w:line="240" w:lineRule="auto"/>
              <w:jc w:val="center"/>
              <w:rPr>
                <w:rFonts w:eastAsia="Times New Roman" w:cstheme="minorHAnsi"/>
                <w:noProof/>
                <w:sz w:val="16"/>
                <w:szCs w:val="16"/>
                <w:lang w:eastAsia="pt-BR"/>
              </w:rPr>
            </w:pPr>
          </w:p>
          <w:p w14:paraId="03F8B6FF" w14:textId="5D0BC626" w:rsidR="00796091" w:rsidRPr="00D523D3" w:rsidRDefault="00796091" w:rsidP="00FB0D6C">
            <w:pPr>
              <w:spacing w:after="0" w:line="240" w:lineRule="auto"/>
              <w:jc w:val="center"/>
              <w:rPr>
                <w:rFonts w:eastAsia="Times New Roman" w:cstheme="minorHAnsi"/>
                <w:noProof/>
                <w:sz w:val="16"/>
                <w:szCs w:val="16"/>
                <w:lang w:eastAsia="pt-BR"/>
              </w:rPr>
            </w:pPr>
          </w:p>
          <w:p w14:paraId="7897DB5A" w14:textId="2AD60349" w:rsidR="00796091" w:rsidRPr="00D523D3" w:rsidRDefault="00796091" w:rsidP="00953060">
            <w:pPr>
              <w:spacing w:after="0" w:line="240" w:lineRule="auto"/>
              <w:rPr>
                <w:rFonts w:eastAsia="Times New Roman" w:cstheme="minorHAnsi"/>
                <w:noProof/>
                <w:sz w:val="16"/>
                <w:szCs w:val="16"/>
                <w:lang w:eastAsia="pt-BR"/>
              </w:rPr>
            </w:pPr>
          </w:p>
          <w:p w14:paraId="58726D71" w14:textId="77777777" w:rsidR="000E351F" w:rsidRPr="00D523D3" w:rsidRDefault="000E351F" w:rsidP="00FB0D6C">
            <w:pPr>
              <w:spacing w:after="0" w:line="240" w:lineRule="auto"/>
              <w:jc w:val="center"/>
              <w:rPr>
                <w:rFonts w:eastAsia="Times New Roman" w:cstheme="minorHAnsi"/>
                <w:color w:val="FFFFFF" w:themeColor="background1"/>
                <w:sz w:val="16"/>
                <w:szCs w:val="16"/>
                <w:lang w:eastAsia="pt-BR"/>
              </w:rPr>
            </w:pPr>
          </w:p>
          <w:p w14:paraId="448185F3" w14:textId="4D0DB89D" w:rsidR="000E351F" w:rsidRPr="00D523D3" w:rsidRDefault="000E351F" w:rsidP="00FB0D6C">
            <w:pPr>
              <w:spacing w:after="0" w:line="240" w:lineRule="auto"/>
              <w:jc w:val="center"/>
              <w:rPr>
                <w:rFonts w:eastAsia="Times New Roman" w:cstheme="minorHAnsi"/>
                <w:color w:val="FFFFFF" w:themeColor="background1"/>
                <w:sz w:val="16"/>
                <w:szCs w:val="16"/>
                <w:lang w:eastAsia="pt-BR"/>
              </w:rPr>
            </w:pPr>
          </w:p>
        </w:tc>
      </w:tr>
      <w:tr w:rsidR="00796091" w:rsidRPr="00D523D3" w14:paraId="32C52332" w14:textId="77777777" w:rsidTr="00993E68">
        <w:trPr>
          <w:trHeight w:val="959"/>
        </w:trPr>
        <w:tc>
          <w:tcPr>
            <w:tcW w:w="9754" w:type="dxa"/>
            <w:gridSpan w:val="13"/>
            <w:shd w:val="clear" w:color="auto" w:fill="auto"/>
            <w:noWrap/>
            <w:vAlign w:val="center"/>
          </w:tcPr>
          <w:p w14:paraId="58C467C2" w14:textId="0806F2A0" w:rsidR="00EA7C77" w:rsidRDefault="00EA7C77" w:rsidP="00FB0D6C">
            <w:pPr>
              <w:spacing w:line="360" w:lineRule="auto"/>
              <w:ind w:right="-14"/>
              <w:jc w:val="both"/>
              <w:rPr>
                <w:rFonts w:ascii="Arial" w:hAnsi="Arial" w:cs="Arial"/>
                <w:b/>
                <w:bCs/>
                <w:sz w:val="20"/>
                <w:szCs w:val="20"/>
              </w:rPr>
            </w:pPr>
            <w:r>
              <w:rPr>
                <w:noProof/>
              </w:rPr>
              <w:drawing>
                <wp:anchor distT="0" distB="0" distL="114300" distR="114300" simplePos="0" relativeHeight="259056640" behindDoc="0" locked="0" layoutInCell="1" allowOverlap="1" wp14:anchorId="354B13C9" wp14:editId="349BA056">
                  <wp:simplePos x="0" y="0"/>
                  <wp:positionH relativeFrom="column">
                    <wp:posOffset>-42545</wp:posOffset>
                  </wp:positionH>
                  <wp:positionV relativeFrom="paragraph">
                    <wp:posOffset>-1082040</wp:posOffset>
                  </wp:positionV>
                  <wp:extent cx="6179185" cy="1622425"/>
                  <wp:effectExtent l="0" t="0" r="0" b="0"/>
                  <wp:wrapNone/>
                  <wp:docPr id="1323262979" name="Gráfico 1">
                    <a:extLst xmlns:a="http://schemas.openxmlformats.org/drawingml/2006/main">
                      <a:ext uri="{FF2B5EF4-FFF2-40B4-BE49-F238E27FC236}">
                        <a16:creationId xmlns:a16="http://schemas.microsoft.com/office/drawing/2014/main" id="{D0E362D0-3FFA-D9CA-0C16-F49E3EE73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3FDD561A" w14:textId="77777777" w:rsidR="00EA7C77" w:rsidRDefault="00EA7C77" w:rsidP="00FB0D6C">
            <w:pPr>
              <w:spacing w:line="360" w:lineRule="auto"/>
              <w:ind w:right="-14"/>
              <w:jc w:val="both"/>
              <w:rPr>
                <w:rFonts w:ascii="Arial" w:hAnsi="Arial" w:cs="Arial"/>
                <w:b/>
                <w:bCs/>
                <w:sz w:val="20"/>
                <w:szCs w:val="20"/>
              </w:rPr>
            </w:pPr>
          </w:p>
          <w:p w14:paraId="6D42B275" w14:textId="01CD6661" w:rsidR="00CE5D6A" w:rsidRPr="00953060" w:rsidRDefault="00A91190" w:rsidP="00FB0D6C">
            <w:pPr>
              <w:spacing w:line="360" w:lineRule="auto"/>
              <w:ind w:right="-14"/>
              <w:jc w:val="both"/>
              <w:rPr>
                <w:rFonts w:ascii="Arial" w:hAnsi="Arial" w:cs="Arial"/>
                <w:color w:val="FF0000"/>
                <w:sz w:val="20"/>
                <w:szCs w:val="20"/>
                <w:highlight w:val="yellow"/>
              </w:rPr>
            </w:pPr>
            <w:r w:rsidRPr="00953060">
              <w:rPr>
                <w:rFonts w:ascii="Arial" w:hAnsi="Arial" w:cs="Arial"/>
                <w:b/>
                <w:bCs/>
                <w:sz w:val="20"/>
                <w:szCs w:val="20"/>
              </w:rPr>
              <w:t>Análise crítica:</w:t>
            </w:r>
            <w:r w:rsidR="00DE32A6" w:rsidRPr="00953060">
              <w:rPr>
                <w:rFonts w:ascii="Arial" w:hAnsi="Arial" w:cs="Arial"/>
                <w:sz w:val="20"/>
                <w:szCs w:val="20"/>
              </w:rPr>
              <w:t xml:space="preserve"> </w:t>
            </w:r>
            <w:r w:rsidR="008C2AFB" w:rsidRPr="00953060">
              <w:rPr>
                <w:rFonts w:ascii="Arial" w:hAnsi="Arial" w:cs="Arial"/>
                <w:sz w:val="20"/>
                <w:szCs w:val="20"/>
              </w:rPr>
              <w:t xml:space="preserve">Em toda Rede HEMO, foram coletadas 6.802 amostras de doadores para testes sorológicos,  sendo realizado um total de 47.614 exames, no mês de outubro. Neste contexto, verifica-se que houve um aumento 22,7% de exames sorológicos realizados no mês de outubro comparados a meta contratual de 38.731 exames sorológicos. Constatou-se que a média de exames sorológicos  realizados nos primeiros nove meses deste ano  foi de 42.530 exames, sendo possível concluir que o mês de outubro também superou a media anual. Comparando com a média de 2023 que foi de 41.195 exames, observamos que em outubro superou da média de 2023 em 15,6%. </w:t>
            </w:r>
          </w:p>
        </w:tc>
      </w:tr>
    </w:tbl>
    <w:p w14:paraId="307D0461" w14:textId="77777777" w:rsidR="00956811" w:rsidRPr="00D523D3" w:rsidRDefault="00956811" w:rsidP="00414093">
      <w:pPr>
        <w:pStyle w:val="Standard"/>
        <w:rPr>
          <w:rFonts w:asciiTheme="minorHAnsi" w:hAnsiTheme="minorHAnsi" w:cstheme="minorHAnsi"/>
        </w:rPr>
      </w:pPr>
    </w:p>
    <w:p w14:paraId="10E6F977" w14:textId="36CEDA23" w:rsidR="00CE5D6A" w:rsidRPr="00D523D3" w:rsidRDefault="00CE5D6A" w:rsidP="00B7041F">
      <w:pPr>
        <w:pStyle w:val="Ttulo3"/>
        <w:rPr>
          <w:rFonts w:asciiTheme="minorHAnsi" w:hAnsiTheme="minorHAnsi" w:cstheme="minorHAnsi"/>
          <w:b/>
          <w:bCs/>
        </w:rPr>
      </w:pPr>
      <w:bookmarkStart w:id="39" w:name="_Toc171430608"/>
      <w:r w:rsidRPr="00D523D3">
        <w:rPr>
          <w:rFonts w:asciiTheme="minorHAnsi" w:hAnsiTheme="minorHAnsi" w:cstheme="minorHAnsi"/>
          <w:b/>
          <w:bCs/>
        </w:rPr>
        <w:lastRenderedPageBreak/>
        <w:t>11.5 PROCEDIMENTOS ESPECIAIS</w:t>
      </w:r>
      <w:bookmarkEnd w:id="39"/>
    </w:p>
    <w:p w14:paraId="1C5DB74A" w14:textId="32A9702F" w:rsidR="00325704" w:rsidRPr="00D523D3" w:rsidRDefault="00325704" w:rsidP="00191F3F">
      <w:pPr>
        <w:pStyle w:val="Ttulo3"/>
        <w:spacing w:after="240"/>
        <w:jc w:val="both"/>
        <w:rPr>
          <w:rFonts w:asciiTheme="minorHAnsi" w:hAnsiTheme="minorHAnsi" w:cstheme="minorHAnsi"/>
          <w:b/>
          <w:bCs/>
        </w:rPr>
      </w:pPr>
      <w:bookmarkStart w:id="40" w:name="_Toc171430609"/>
      <w:r w:rsidRPr="00D523D3">
        <w:rPr>
          <w:rFonts w:asciiTheme="minorHAnsi" w:hAnsiTheme="minorHAnsi" w:cstheme="minorHAnsi"/>
          <w:b/>
          <w:bCs/>
        </w:rPr>
        <w:t xml:space="preserve">11.5.1. PROCEDIMENTOS ESPECIAIS – COLETA DE SANGUE PARA EXAMES DE </w:t>
      </w:r>
      <w:r w:rsidR="00896939">
        <w:rPr>
          <w:rFonts w:asciiTheme="minorHAnsi" w:hAnsiTheme="minorHAnsi" w:cstheme="minorHAnsi"/>
          <w:b/>
          <w:bCs/>
        </w:rPr>
        <w:t>H</w:t>
      </w:r>
      <w:r w:rsidRPr="00D523D3">
        <w:rPr>
          <w:rFonts w:asciiTheme="minorHAnsi" w:hAnsiTheme="minorHAnsi" w:cstheme="minorHAnsi"/>
          <w:b/>
          <w:bCs/>
        </w:rPr>
        <w:t>ISTOCOMPATIBILIDADE (MEDULA ÓSSEA)</w:t>
      </w:r>
      <w:bookmarkEnd w:id="40"/>
    </w:p>
    <w:tbl>
      <w:tblPr>
        <w:tblW w:w="9720" w:type="dxa"/>
        <w:tblLayout w:type="fixed"/>
        <w:tblCellMar>
          <w:left w:w="70" w:type="dxa"/>
          <w:right w:w="70" w:type="dxa"/>
        </w:tblCellMar>
        <w:tblLook w:val="04A0" w:firstRow="1" w:lastRow="0" w:firstColumn="1" w:lastColumn="0" w:noHBand="0" w:noVBand="1"/>
      </w:tblPr>
      <w:tblGrid>
        <w:gridCol w:w="1805"/>
        <w:gridCol w:w="659"/>
        <w:gridCol w:w="659"/>
        <w:gridCol w:w="659"/>
        <w:gridCol w:w="659"/>
        <w:gridCol w:w="659"/>
        <w:gridCol w:w="659"/>
        <w:gridCol w:w="659"/>
        <w:gridCol w:w="659"/>
        <w:gridCol w:w="659"/>
        <w:gridCol w:w="659"/>
        <w:gridCol w:w="659"/>
        <w:gridCol w:w="660"/>
        <w:gridCol w:w="6"/>
      </w:tblGrid>
      <w:tr w:rsidR="00903D05" w:rsidRPr="00D523D3" w14:paraId="541D31DF" w14:textId="77777777" w:rsidTr="00827B2A">
        <w:trPr>
          <w:gridAfter w:val="1"/>
          <w:wAfter w:w="6" w:type="dxa"/>
          <w:trHeight w:val="230"/>
        </w:trPr>
        <w:tc>
          <w:tcPr>
            <w:tcW w:w="1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3F88C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6E449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9D44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60B07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5D5E9A"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03105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969DA5"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2A73B7" w14:textId="3CDF14A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A63D3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6A1F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009C2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72938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9361D5" w14:textId="6D68534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03D05" w:rsidRPr="00D523D3" w14:paraId="4685B084" w14:textId="77777777" w:rsidTr="00BB5B3D">
        <w:trPr>
          <w:gridAfter w:val="1"/>
          <w:wAfter w:w="6" w:type="dxa"/>
          <w:trHeight w:val="399"/>
        </w:trPr>
        <w:tc>
          <w:tcPr>
            <w:tcW w:w="1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0F1DD6" w14:textId="456E3B4B" w:rsidR="00414093" w:rsidRPr="00D523D3" w:rsidRDefault="002C5B5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Procedimentos Especiais (Coleta de sangue para exames de histocompatibilidade [medula óssea])</w:t>
            </w:r>
            <w:r w:rsidR="00CE0E30" w:rsidRPr="00D523D3">
              <w:rPr>
                <w:rFonts w:eastAsia="Times New Roman" w:cstheme="minorHAnsi"/>
                <w:color w:val="000000"/>
                <w:sz w:val="16"/>
                <w:szCs w:val="16"/>
                <w:lang w:eastAsia="pt-BR"/>
              </w:rPr>
              <w:t xml:space="preserve"> </w:t>
            </w:r>
            <w:r w:rsidRPr="00D523D3">
              <w:rPr>
                <w:rFonts w:eastAsia="Times New Roman" w:cstheme="minorHAnsi"/>
                <w:color w:val="000000"/>
                <w:sz w:val="16"/>
                <w:szCs w:val="16"/>
                <w:lang w:eastAsia="pt-BR"/>
              </w:rPr>
              <w:t>r</w:t>
            </w:r>
            <w:r w:rsidR="00414093" w:rsidRPr="00D523D3">
              <w:rPr>
                <w:rFonts w:eastAsia="Times New Roman" w:cstheme="minorHAnsi"/>
                <w:color w:val="000000"/>
                <w:sz w:val="16"/>
                <w:szCs w:val="16"/>
                <w:lang w:eastAsia="pt-BR"/>
              </w:rPr>
              <w:t>ealizado</w:t>
            </w:r>
            <w:r w:rsidRPr="00D523D3">
              <w:rPr>
                <w:rFonts w:eastAsia="Times New Roman" w:cstheme="minorHAnsi"/>
                <w:color w:val="000000"/>
                <w:sz w:val="16"/>
                <w:szCs w:val="16"/>
                <w:lang w:eastAsia="pt-BR"/>
              </w:rPr>
              <w:t>s</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F8952E" w14:textId="57604A72" w:rsidR="00414093" w:rsidRPr="00D523D3" w:rsidRDefault="000418E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314</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FB1B2" w14:textId="01AAB3AF" w:rsidR="00414093" w:rsidRPr="00D523D3" w:rsidRDefault="00FC429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623</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D0C50C" w14:textId="6F55A772" w:rsidR="00414093" w:rsidRPr="00D523D3" w:rsidRDefault="0043434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466</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241D80" w14:textId="7475919B" w:rsidR="00414093" w:rsidRPr="00D523D3" w:rsidRDefault="00FD24F0"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665</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8C7D8F" w14:textId="51A8BC44" w:rsidR="00414093" w:rsidRPr="00D523D3" w:rsidRDefault="007F2DAB"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626</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B9AA6C" w14:textId="7DF98AB4" w:rsidR="00414093" w:rsidRPr="00D523D3" w:rsidRDefault="0035423B"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515</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CBB20C" w14:textId="34AC9D4E" w:rsidR="00414093" w:rsidRPr="00D523D3" w:rsidRDefault="00EA349D"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288</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A54C5" w14:textId="0378EA22" w:rsidR="00414093" w:rsidRPr="00D523D3" w:rsidRDefault="004B33EA"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345</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12DE50" w14:textId="4C87A431" w:rsidR="00414093" w:rsidRPr="00D523D3" w:rsidRDefault="005F7D2D"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446</w:t>
            </w: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01E76740" w14:textId="0077B0DE" w:rsidR="00414093" w:rsidRPr="00D523D3" w:rsidRDefault="00FB0B8C"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393</w:t>
            </w: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2570C0F8" w14:textId="57172708"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auto" w:fill="FFFFFF"/>
            <w:vAlign w:val="center"/>
          </w:tcPr>
          <w:p w14:paraId="71A79ED8" w14:textId="6E268708"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14093" w:rsidRPr="00D523D3" w14:paraId="3809994F" w14:textId="77777777" w:rsidTr="00BB5B3D">
        <w:trPr>
          <w:trHeight w:val="170"/>
        </w:trPr>
        <w:tc>
          <w:tcPr>
            <w:tcW w:w="18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C16545" w14:textId="11B52AF7" w:rsidR="00414093"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1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6B925" w14:textId="308A0B1C" w:rsidR="00414093" w:rsidRPr="00D523D3" w:rsidRDefault="00E204D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 resguardando as definições do MS</w:t>
            </w:r>
          </w:p>
        </w:tc>
      </w:tr>
      <w:tr w:rsidR="000418E6" w:rsidRPr="00D523D3" w14:paraId="2B20CE61" w14:textId="77777777" w:rsidTr="00BB5B3D">
        <w:trPr>
          <w:trHeight w:val="170"/>
        </w:trPr>
        <w:tc>
          <w:tcPr>
            <w:tcW w:w="1805" w:type="dxa"/>
            <w:tcBorders>
              <w:top w:val="single" w:sz="4" w:space="0" w:color="auto"/>
              <w:left w:val="single" w:sz="4" w:space="0" w:color="auto"/>
              <w:bottom w:val="single" w:sz="4" w:space="0" w:color="auto"/>
              <w:right w:val="single" w:sz="4" w:space="0" w:color="auto"/>
            </w:tcBorders>
            <w:shd w:val="clear" w:color="auto" w:fill="008080"/>
            <w:vAlign w:val="center"/>
          </w:tcPr>
          <w:p w14:paraId="2DDE0DBB" w14:textId="1FF807B0"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1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AC177E1" w14:textId="5BD79092"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497</w:t>
            </w:r>
          </w:p>
        </w:tc>
      </w:tr>
      <w:tr w:rsidR="00555BF3" w:rsidRPr="00D523D3" w14:paraId="0AEC37E8" w14:textId="77777777" w:rsidTr="005053DF">
        <w:trPr>
          <w:trHeight w:val="289"/>
        </w:trPr>
        <w:tc>
          <w:tcPr>
            <w:tcW w:w="9720" w:type="dxa"/>
            <w:gridSpan w:val="14"/>
            <w:tcBorders>
              <w:top w:val="single" w:sz="4" w:space="0" w:color="auto"/>
            </w:tcBorders>
            <w:shd w:val="clear" w:color="auto" w:fill="auto"/>
            <w:vAlign w:val="center"/>
          </w:tcPr>
          <w:p w14:paraId="4E4B4727" w14:textId="34E2507B" w:rsidR="000333C3" w:rsidRPr="00D523D3" w:rsidRDefault="005053DF"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078144" behindDoc="0" locked="0" layoutInCell="1" allowOverlap="1" wp14:anchorId="77246DE6" wp14:editId="3472252E">
                  <wp:simplePos x="0" y="0"/>
                  <wp:positionH relativeFrom="column">
                    <wp:posOffset>-52070</wp:posOffset>
                  </wp:positionH>
                  <wp:positionV relativeFrom="paragraph">
                    <wp:posOffset>55880</wp:posOffset>
                  </wp:positionV>
                  <wp:extent cx="6181090" cy="1757045"/>
                  <wp:effectExtent l="0" t="0" r="0" b="0"/>
                  <wp:wrapNone/>
                  <wp:docPr id="1586431466" name="Gráfico 1">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28843616" w14:textId="374DB807"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7EB5B4CD" w14:textId="5E0B4481"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66D29FFD" w14:textId="31C22EDC"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63620D7F" w14:textId="60B67548"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3B3FB91E" w14:textId="5124C1BD" w:rsidR="000333C3" w:rsidRPr="00D523D3" w:rsidRDefault="000333C3" w:rsidP="00FC52B3">
            <w:pPr>
              <w:spacing w:after="0" w:line="240" w:lineRule="auto"/>
              <w:jc w:val="center"/>
              <w:rPr>
                <w:rFonts w:eastAsia="Times New Roman" w:cstheme="minorHAnsi"/>
                <w:color w:val="FFFFFF" w:themeColor="background1"/>
                <w:sz w:val="16"/>
                <w:szCs w:val="16"/>
                <w:lang w:eastAsia="pt-BR"/>
              </w:rPr>
            </w:pPr>
          </w:p>
          <w:p w14:paraId="510BBC53" w14:textId="62A8E843" w:rsidR="00555BF3" w:rsidRPr="00D523D3" w:rsidRDefault="00555BF3" w:rsidP="00FC52B3">
            <w:pPr>
              <w:spacing w:after="0" w:line="240" w:lineRule="auto"/>
              <w:jc w:val="center"/>
              <w:rPr>
                <w:rFonts w:eastAsia="Times New Roman" w:cstheme="minorHAnsi"/>
                <w:color w:val="FFFFFF" w:themeColor="background1"/>
                <w:sz w:val="16"/>
                <w:szCs w:val="16"/>
                <w:lang w:eastAsia="pt-BR"/>
              </w:rPr>
            </w:pPr>
          </w:p>
          <w:p w14:paraId="3AFCE92F" w14:textId="432D5CDF" w:rsidR="00555BF3" w:rsidRPr="00D523D3" w:rsidRDefault="00555BF3" w:rsidP="00FC52B3">
            <w:pPr>
              <w:spacing w:after="0" w:line="240" w:lineRule="auto"/>
              <w:jc w:val="center"/>
              <w:rPr>
                <w:rFonts w:eastAsia="Times New Roman" w:cstheme="minorHAnsi"/>
                <w:color w:val="FFFFFF" w:themeColor="background1"/>
                <w:sz w:val="16"/>
                <w:szCs w:val="16"/>
                <w:lang w:eastAsia="pt-BR"/>
              </w:rPr>
            </w:pPr>
          </w:p>
          <w:p w14:paraId="41952D50" w14:textId="033EFE83" w:rsidR="00765164" w:rsidRPr="00D523D3" w:rsidRDefault="00765164" w:rsidP="00FC52B3">
            <w:pPr>
              <w:spacing w:after="0" w:line="240" w:lineRule="auto"/>
              <w:jc w:val="center"/>
              <w:rPr>
                <w:rFonts w:cstheme="minorHAnsi"/>
                <w:noProof/>
              </w:rPr>
            </w:pPr>
          </w:p>
          <w:p w14:paraId="02D65DB5" w14:textId="02C21A60" w:rsidR="00903D05" w:rsidRPr="00D523D3" w:rsidRDefault="00903D05" w:rsidP="00FC52B3">
            <w:pPr>
              <w:spacing w:after="0" w:line="240" w:lineRule="auto"/>
              <w:jc w:val="center"/>
              <w:rPr>
                <w:rFonts w:eastAsia="Times New Roman" w:cstheme="minorHAnsi"/>
                <w:noProof/>
                <w:sz w:val="16"/>
                <w:szCs w:val="16"/>
                <w:lang w:eastAsia="pt-BR"/>
              </w:rPr>
            </w:pPr>
          </w:p>
          <w:p w14:paraId="4252EF8C" w14:textId="77777777" w:rsidR="00903D05" w:rsidRPr="00D523D3" w:rsidRDefault="00903D05" w:rsidP="00FC52B3">
            <w:pPr>
              <w:spacing w:after="0" w:line="240" w:lineRule="auto"/>
              <w:jc w:val="center"/>
              <w:rPr>
                <w:rFonts w:eastAsia="Times New Roman" w:cstheme="minorHAnsi"/>
                <w:noProof/>
                <w:sz w:val="16"/>
                <w:szCs w:val="16"/>
                <w:lang w:eastAsia="pt-BR"/>
              </w:rPr>
            </w:pPr>
          </w:p>
          <w:p w14:paraId="1A4C51C5" w14:textId="0944F11B" w:rsidR="00903D05" w:rsidRPr="00D523D3" w:rsidRDefault="00903D05" w:rsidP="00FC52B3">
            <w:pPr>
              <w:spacing w:after="0" w:line="240" w:lineRule="auto"/>
              <w:jc w:val="center"/>
              <w:rPr>
                <w:rFonts w:eastAsia="Times New Roman" w:cstheme="minorHAnsi"/>
                <w:noProof/>
                <w:sz w:val="16"/>
                <w:szCs w:val="16"/>
                <w:lang w:eastAsia="pt-BR"/>
              </w:rPr>
            </w:pPr>
          </w:p>
          <w:p w14:paraId="2EA46DDB" w14:textId="77777777" w:rsidR="00903D05" w:rsidRPr="00D523D3" w:rsidRDefault="00903D05" w:rsidP="00FC52B3">
            <w:pPr>
              <w:spacing w:after="0" w:line="240" w:lineRule="auto"/>
              <w:jc w:val="center"/>
              <w:rPr>
                <w:rFonts w:eastAsia="Times New Roman" w:cstheme="minorHAnsi"/>
                <w:noProof/>
                <w:sz w:val="16"/>
                <w:szCs w:val="16"/>
                <w:lang w:eastAsia="pt-BR"/>
              </w:rPr>
            </w:pPr>
          </w:p>
          <w:p w14:paraId="158719C7" w14:textId="0FCEF79F" w:rsidR="00CF2EB8" w:rsidRPr="00D523D3" w:rsidRDefault="00CF2EB8" w:rsidP="00FC52B3">
            <w:pPr>
              <w:spacing w:after="0" w:line="240" w:lineRule="auto"/>
              <w:jc w:val="center"/>
              <w:rPr>
                <w:rFonts w:eastAsia="Times New Roman" w:cstheme="minorHAnsi"/>
                <w:noProof/>
                <w:sz w:val="16"/>
                <w:szCs w:val="16"/>
                <w:lang w:eastAsia="pt-BR"/>
              </w:rPr>
            </w:pPr>
          </w:p>
          <w:p w14:paraId="17E45786" w14:textId="77777777" w:rsidR="00903D05" w:rsidRPr="00D523D3" w:rsidRDefault="00903D05" w:rsidP="00FC52B3">
            <w:pPr>
              <w:spacing w:after="0" w:line="240" w:lineRule="auto"/>
              <w:jc w:val="center"/>
              <w:rPr>
                <w:rFonts w:eastAsia="Times New Roman" w:cstheme="minorHAnsi"/>
                <w:noProof/>
                <w:sz w:val="16"/>
                <w:szCs w:val="16"/>
                <w:lang w:eastAsia="pt-BR"/>
              </w:rPr>
            </w:pPr>
          </w:p>
          <w:p w14:paraId="6107FFC6" w14:textId="19AF955B" w:rsidR="00434346" w:rsidRPr="00D523D3" w:rsidRDefault="00434346" w:rsidP="00C96E56">
            <w:pPr>
              <w:spacing w:after="0" w:line="240" w:lineRule="auto"/>
              <w:rPr>
                <w:rFonts w:eastAsia="Times New Roman" w:cstheme="minorHAnsi"/>
                <w:color w:val="FFFFFF" w:themeColor="background1"/>
                <w:sz w:val="16"/>
                <w:szCs w:val="16"/>
                <w:lang w:eastAsia="pt-BR"/>
              </w:rPr>
            </w:pPr>
          </w:p>
        </w:tc>
      </w:tr>
      <w:tr w:rsidR="00555BF3" w:rsidRPr="00D523D3" w14:paraId="7D3A3867" w14:textId="77777777" w:rsidTr="00796091">
        <w:trPr>
          <w:trHeight w:val="289"/>
        </w:trPr>
        <w:tc>
          <w:tcPr>
            <w:tcW w:w="9720" w:type="dxa"/>
            <w:gridSpan w:val="14"/>
            <w:shd w:val="clear" w:color="auto" w:fill="auto"/>
            <w:vAlign w:val="center"/>
          </w:tcPr>
          <w:p w14:paraId="0AE48E78" w14:textId="6B021396" w:rsidR="00555BF3" w:rsidRPr="002C2776" w:rsidRDefault="006A0CA1" w:rsidP="00555BF3">
            <w:pPr>
              <w:spacing w:after="240" w:line="360" w:lineRule="auto"/>
              <w:ind w:right="-1"/>
              <w:jc w:val="both"/>
              <w:rPr>
                <w:rFonts w:ascii="Arial" w:eastAsia="Times New Roman" w:hAnsi="Arial" w:cs="Arial"/>
                <w:color w:val="FFFFFF" w:themeColor="background1"/>
                <w:sz w:val="20"/>
                <w:szCs w:val="20"/>
                <w:lang w:eastAsia="pt-BR"/>
              </w:rPr>
            </w:pPr>
            <w:r w:rsidRPr="002C2776">
              <w:rPr>
                <w:rFonts w:ascii="Arial" w:eastAsia="Times New Roman" w:hAnsi="Arial" w:cs="Arial"/>
                <w:b/>
                <w:bCs/>
                <w:color w:val="000000"/>
                <w:sz w:val="20"/>
                <w:szCs w:val="20"/>
                <w:shd w:val="clear" w:color="auto" w:fill="FFFFFF"/>
                <w:lang w:eastAsia="pt-BR"/>
              </w:rPr>
              <w:t xml:space="preserve">Análise Critica: </w:t>
            </w:r>
            <w:r w:rsidR="00FB0B8C" w:rsidRPr="002C2776">
              <w:rPr>
                <w:rFonts w:ascii="Arial" w:eastAsia="Times New Roman" w:hAnsi="Arial" w:cs="Arial"/>
                <w:color w:val="000000"/>
                <w:sz w:val="20"/>
                <w:szCs w:val="20"/>
                <w:shd w:val="clear" w:color="auto" w:fill="FFFFFF"/>
                <w:lang w:eastAsia="pt-BR"/>
              </w:rPr>
              <w:t xml:space="preserve">No mês de outubro, tivemos 393 novos cadastros de voluntários a doação de medula óssea. Este mês a unidade com maiores números de cadastros foi HEMOGO Coordenador (84), seguida de UCT Formosa (81),unidade Móvel (52) e HEMOGO Rio verde (50). Diminuição de 12% em comparação ao mês anterior. </w:t>
            </w:r>
          </w:p>
        </w:tc>
      </w:tr>
    </w:tbl>
    <w:p w14:paraId="0627F680" w14:textId="4EBA7B89" w:rsidR="002C5B5F" w:rsidRPr="00D523D3" w:rsidRDefault="002C5B5F" w:rsidP="0092428C">
      <w:pPr>
        <w:pStyle w:val="Ttulo3"/>
        <w:spacing w:after="240"/>
        <w:jc w:val="both"/>
        <w:rPr>
          <w:rFonts w:asciiTheme="minorHAnsi" w:hAnsiTheme="minorHAnsi" w:cstheme="minorHAnsi"/>
          <w:b/>
          <w:bCs/>
        </w:rPr>
      </w:pPr>
      <w:bookmarkStart w:id="41" w:name="_Toc171430610"/>
      <w:r w:rsidRPr="00D523D3">
        <w:rPr>
          <w:rFonts w:asciiTheme="minorHAnsi" w:hAnsiTheme="minorHAnsi" w:cstheme="minorHAnsi"/>
          <w:b/>
          <w:bCs/>
        </w:rPr>
        <w:t>11.5.2. PROCEDIMENTOS ESPECIAIS</w:t>
      </w:r>
      <w:bookmarkEnd w:id="41"/>
    </w:p>
    <w:tbl>
      <w:tblPr>
        <w:tblW w:w="9918" w:type="dxa"/>
        <w:tblLayout w:type="fixed"/>
        <w:tblCellMar>
          <w:left w:w="70" w:type="dxa"/>
          <w:right w:w="70" w:type="dxa"/>
        </w:tblCellMar>
        <w:tblLook w:val="04A0" w:firstRow="1" w:lastRow="0" w:firstColumn="1" w:lastColumn="0" w:noHBand="0" w:noVBand="1"/>
      </w:tblPr>
      <w:tblGrid>
        <w:gridCol w:w="2449"/>
        <w:gridCol w:w="618"/>
        <w:gridCol w:w="618"/>
        <w:gridCol w:w="619"/>
        <w:gridCol w:w="618"/>
        <w:gridCol w:w="619"/>
        <w:gridCol w:w="618"/>
        <w:gridCol w:w="618"/>
        <w:gridCol w:w="619"/>
        <w:gridCol w:w="618"/>
        <w:gridCol w:w="619"/>
        <w:gridCol w:w="618"/>
        <w:gridCol w:w="667"/>
      </w:tblGrid>
      <w:tr w:rsidR="00796091" w:rsidRPr="00D523D3" w14:paraId="7C87BF98" w14:textId="77777777" w:rsidTr="000C0DA6">
        <w:trPr>
          <w:trHeight w:val="148"/>
        </w:trPr>
        <w:tc>
          <w:tcPr>
            <w:tcW w:w="24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7F48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32C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642F5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907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3106F5"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E496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7E1B12" w14:textId="1A2BF2A0"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E164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2B9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FC9D72"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B30D5C9"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8662C6"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882F34"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3760C" w:rsidRPr="00D523D3" w14:paraId="347B2258" w14:textId="77777777" w:rsidTr="000C0DA6">
        <w:trPr>
          <w:trHeight w:val="925"/>
        </w:trPr>
        <w:tc>
          <w:tcPr>
            <w:tcW w:w="244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ECE2506" w14:textId="2CE63755" w:rsidR="0053760C" w:rsidRPr="00D523D3" w:rsidRDefault="0053760C" w:rsidP="0053760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Procedimentos Especiais </w:t>
            </w:r>
            <w:r w:rsidRPr="00D523D3">
              <w:rPr>
                <w:rFonts w:eastAsia="Times New Roman" w:cstheme="minorHAnsi"/>
                <w:color w:val="000000"/>
                <w:sz w:val="18"/>
                <w:szCs w:val="18"/>
                <w:lang w:eastAsia="pt-BR"/>
              </w:rPr>
              <w:t>(</w:t>
            </w:r>
            <w:r w:rsidRPr="00D523D3">
              <w:rPr>
                <w:rFonts w:eastAsia="Times New Roman" w:cstheme="minorHAnsi"/>
                <w:color w:val="000000"/>
                <w:sz w:val="16"/>
                <w:szCs w:val="16"/>
                <w:lang w:eastAsia="pt-BR"/>
              </w:rPr>
              <w:t>Deleucotização de Concentrado de Hemácias; Deleucotização de concentrado de plaquetas; Identificação de anticorpos séricos irregulares com painel de hemácias; Irradiação de sangue e componentes destinados à transfusão, Preparo e distribuição de componentes lavados; Preparo e distribuição componentes aliquotados) realizados</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114FE43" w14:textId="77777777" w:rsidR="0053760C" w:rsidRPr="00D523D3" w:rsidRDefault="0053760C" w:rsidP="0053760C">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D6B0E4F" w14:textId="77777777" w:rsidR="0053760C" w:rsidRPr="00D523D3" w:rsidRDefault="0053760C" w:rsidP="0053760C">
            <w:pPr>
              <w:jc w:val="center"/>
              <w:rPr>
                <w:rFonts w:cstheme="minorHAnsi"/>
                <w:color w:val="000000"/>
                <w:sz w:val="13"/>
                <w:szCs w:val="13"/>
                <w:lang w:eastAsia="pt-BR"/>
              </w:rPr>
            </w:pPr>
          </w:p>
          <w:p w14:paraId="456F4C4B" w14:textId="5F10A87E" w:rsidR="0053760C" w:rsidRPr="00D523D3" w:rsidRDefault="0053760C" w:rsidP="0053760C">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1.979</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E10BD7E" w14:textId="77777777" w:rsidR="0053760C" w:rsidRPr="00D523D3" w:rsidRDefault="0053760C" w:rsidP="0053760C">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23426690" w14:textId="77777777" w:rsidR="0053760C" w:rsidRPr="00D523D3" w:rsidRDefault="0053760C" w:rsidP="0053760C">
            <w:pPr>
              <w:jc w:val="center"/>
              <w:rPr>
                <w:rFonts w:cstheme="minorHAnsi"/>
                <w:color w:val="000000"/>
                <w:sz w:val="13"/>
                <w:szCs w:val="13"/>
                <w:lang w:eastAsia="pt-BR"/>
              </w:rPr>
            </w:pPr>
          </w:p>
          <w:p w14:paraId="59CEAF7D" w14:textId="45656958" w:rsidR="0053760C" w:rsidRPr="00D523D3" w:rsidRDefault="0053760C" w:rsidP="0053760C">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1.989</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FFC6EA6" w14:textId="77777777" w:rsidR="0053760C" w:rsidRPr="00D523D3" w:rsidRDefault="0053760C" w:rsidP="0053760C">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422DD48F" w14:textId="77777777" w:rsidR="0053760C" w:rsidRPr="00D523D3" w:rsidRDefault="0053760C" w:rsidP="0053760C">
            <w:pPr>
              <w:jc w:val="center"/>
              <w:rPr>
                <w:rFonts w:cstheme="minorHAnsi"/>
                <w:color w:val="000000"/>
                <w:sz w:val="13"/>
                <w:szCs w:val="13"/>
                <w:lang w:eastAsia="pt-BR"/>
              </w:rPr>
            </w:pPr>
          </w:p>
          <w:p w14:paraId="692F2ADF" w14:textId="45ED0F4F" w:rsidR="0053760C" w:rsidRPr="00D523D3" w:rsidRDefault="0053760C" w:rsidP="0053760C">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1.926</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46482E" w14:textId="77777777" w:rsidR="0053760C" w:rsidRPr="00D523D3" w:rsidRDefault="0053760C" w:rsidP="0053760C">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684BC342" w14:textId="77777777" w:rsidR="0053760C" w:rsidRPr="00D523D3" w:rsidRDefault="0053760C" w:rsidP="0053760C">
            <w:pPr>
              <w:jc w:val="center"/>
              <w:rPr>
                <w:rFonts w:cstheme="minorHAnsi"/>
                <w:color w:val="000000"/>
                <w:sz w:val="13"/>
                <w:szCs w:val="13"/>
                <w:lang w:eastAsia="pt-BR"/>
              </w:rPr>
            </w:pPr>
          </w:p>
          <w:p w14:paraId="518C8C65" w14:textId="75A0D89A" w:rsidR="0053760C" w:rsidRPr="00D523D3" w:rsidRDefault="0053760C" w:rsidP="0053760C">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1.977</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8919898" w14:textId="77777777" w:rsidR="0033752C" w:rsidRPr="00D523D3" w:rsidRDefault="0033752C" w:rsidP="0033752C">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6497E127" w14:textId="77777777" w:rsidR="0033752C" w:rsidRPr="00D523D3" w:rsidRDefault="0033752C" w:rsidP="0033752C">
            <w:pPr>
              <w:jc w:val="center"/>
              <w:rPr>
                <w:rFonts w:cstheme="minorHAnsi"/>
                <w:color w:val="000000"/>
                <w:sz w:val="13"/>
                <w:szCs w:val="13"/>
                <w:lang w:eastAsia="pt-BR"/>
              </w:rPr>
            </w:pPr>
          </w:p>
          <w:p w14:paraId="17F2E14D" w14:textId="220D9AA6" w:rsidR="0053760C" w:rsidRPr="00D523D3" w:rsidRDefault="00F23AEC" w:rsidP="0033752C">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2.015</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5863A4C" w14:textId="77777777" w:rsidR="00191D10" w:rsidRPr="00D523D3" w:rsidRDefault="00191D10" w:rsidP="00191D10">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497751EC" w14:textId="77777777" w:rsidR="00191D10" w:rsidRPr="00D523D3" w:rsidRDefault="00191D10" w:rsidP="00191D10">
            <w:pPr>
              <w:jc w:val="center"/>
              <w:rPr>
                <w:rFonts w:cstheme="minorHAnsi"/>
                <w:color w:val="000000"/>
                <w:sz w:val="13"/>
                <w:szCs w:val="13"/>
                <w:lang w:eastAsia="pt-BR"/>
              </w:rPr>
            </w:pPr>
          </w:p>
          <w:p w14:paraId="5BB9FBF2" w14:textId="2F3E97B6" w:rsidR="0053760C" w:rsidRPr="00D523D3" w:rsidRDefault="00A40250" w:rsidP="00191D10">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1.83</w:t>
            </w:r>
            <w:r w:rsidR="00501F6C" w:rsidRPr="00D523D3">
              <w:rPr>
                <w:rFonts w:cstheme="minorHAnsi"/>
                <w:color w:val="000000"/>
                <w:sz w:val="13"/>
                <w:szCs w:val="13"/>
                <w:lang w:eastAsia="pt-BR"/>
              </w:rPr>
              <w:t>7</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C186839" w14:textId="77777777" w:rsidR="001E284C" w:rsidRPr="00D523D3" w:rsidRDefault="001E284C" w:rsidP="001E284C">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5F633B88" w14:textId="77777777" w:rsidR="001E284C" w:rsidRPr="00D523D3" w:rsidRDefault="001E284C" w:rsidP="001E284C">
            <w:pPr>
              <w:jc w:val="center"/>
              <w:rPr>
                <w:rFonts w:cstheme="minorHAnsi"/>
                <w:color w:val="000000"/>
                <w:sz w:val="13"/>
                <w:szCs w:val="13"/>
                <w:lang w:eastAsia="pt-BR"/>
              </w:rPr>
            </w:pPr>
          </w:p>
          <w:p w14:paraId="09035CDE" w14:textId="5C70A50A" w:rsidR="0053760C" w:rsidRPr="00D523D3" w:rsidRDefault="001E284C" w:rsidP="001E284C">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2.109</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D78AE35" w14:textId="77777777" w:rsidR="00E30E49" w:rsidRPr="00D523D3" w:rsidRDefault="00E30E49" w:rsidP="00E30E49">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49C02522" w14:textId="77777777" w:rsidR="00E30E49" w:rsidRPr="00D523D3" w:rsidRDefault="00E30E49" w:rsidP="00E30E49">
            <w:pPr>
              <w:jc w:val="center"/>
              <w:rPr>
                <w:rFonts w:cstheme="minorHAnsi"/>
                <w:color w:val="000000"/>
                <w:sz w:val="13"/>
                <w:szCs w:val="13"/>
                <w:lang w:eastAsia="pt-BR"/>
              </w:rPr>
            </w:pPr>
          </w:p>
          <w:p w14:paraId="610E5DFA" w14:textId="408A058A" w:rsidR="0053760C" w:rsidRPr="00D523D3" w:rsidRDefault="00E30E49" w:rsidP="00E30E49">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1.946</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C4166C3" w14:textId="77777777" w:rsidR="001F1366" w:rsidRPr="00D523D3" w:rsidRDefault="001F1366" w:rsidP="001F1366">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74103FB2" w14:textId="77777777" w:rsidR="001F1366" w:rsidRPr="00D523D3" w:rsidRDefault="001F1366" w:rsidP="001F1366">
            <w:pPr>
              <w:jc w:val="center"/>
              <w:rPr>
                <w:rFonts w:cstheme="minorHAnsi"/>
                <w:color w:val="000000"/>
                <w:sz w:val="13"/>
                <w:szCs w:val="13"/>
                <w:lang w:eastAsia="pt-BR"/>
              </w:rPr>
            </w:pPr>
          </w:p>
          <w:p w14:paraId="7F383BE6" w14:textId="352D36E8" w:rsidR="0053760C" w:rsidRPr="00D523D3" w:rsidRDefault="001F1366" w:rsidP="001F1366">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1.760</w:t>
            </w: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14:paraId="755378C4" w14:textId="77777777" w:rsidR="00007687" w:rsidRPr="00D523D3" w:rsidRDefault="00007687" w:rsidP="00007687">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1E4CE786" w14:textId="77777777" w:rsidR="00007687" w:rsidRPr="00D523D3" w:rsidRDefault="00007687" w:rsidP="00007687">
            <w:pPr>
              <w:jc w:val="center"/>
              <w:rPr>
                <w:rFonts w:cstheme="minorHAnsi"/>
                <w:color w:val="000000"/>
                <w:sz w:val="13"/>
                <w:szCs w:val="13"/>
                <w:lang w:eastAsia="pt-BR"/>
              </w:rPr>
            </w:pPr>
          </w:p>
          <w:p w14:paraId="2B5EDEF7" w14:textId="267B7CB1" w:rsidR="0053760C" w:rsidRPr="00D523D3" w:rsidRDefault="00007687" w:rsidP="00007687">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1.7</w:t>
            </w:r>
            <w:r>
              <w:rPr>
                <w:rFonts w:cstheme="minorHAnsi"/>
                <w:color w:val="000000"/>
                <w:sz w:val="13"/>
                <w:szCs w:val="13"/>
                <w:lang w:eastAsia="pt-BR"/>
              </w:rPr>
              <w:t>93</w:t>
            </w:r>
          </w:p>
        </w:tc>
        <w:tc>
          <w:tcPr>
            <w:tcW w:w="618" w:type="dxa"/>
            <w:tcBorders>
              <w:top w:val="single" w:sz="4" w:space="0" w:color="auto"/>
              <w:left w:val="single" w:sz="4" w:space="0" w:color="auto"/>
              <w:bottom w:val="single" w:sz="4" w:space="0" w:color="auto"/>
              <w:right w:val="single" w:sz="4" w:space="0" w:color="auto"/>
            </w:tcBorders>
            <w:shd w:val="clear" w:color="auto" w:fill="FFFFFF"/>
            <w:vAlign w:val="center"/>
          </w:tcPr>
          <w:p w14:paraId="719C7FAC" w14:textId="38957AA8" w:rsidR="0053760C" w:rsidRPr="00D523D3" w:rsidRDefault="0053760C" w:rsidP="0053760C">
            <w:pPr>
              <w:spacing w:after="0" w:line="240" w:lineRule="auto"/>
              <w:jc w:val="center"/>
              <w:rPr>
                <w:rFonts w:eastAsia="Times New Roman" w:cstheme="minorHAnsi"/>
                <w:color w:val="000000"/>
                <w:sz w:val="16"/>
                <w:szCs w:val="16"/>
                <w:lang w:eastAsia="pt-BR"/>
              </w:rPr>
            </w:pPr>
          </w:p>
        </w:tc>
        <w:tc>
          <w:tcPr>
            <w:tcW w:w="667" w:type="dxa"/>
            <w:tcBorders>
              <w:top w:val="single" w:sz="4" w:space="0" w:color="auto"/>
              <w:left w:val="single" w:sz="4" w:space="0" w:color="auto"/>
              <w:bottom w:val="single" w:sz="4" w:space="0" w:color="auto"/>
              <w:right w:val="single" w:sz="4" w:space="0" w:color="auto"/>
            </w:tcBorders>
            <w:shd w:val="clear" w:color="auto" w:fill="FFFFFF"/>
            <w:vAlign w:val="center"/>
          </w:tcPr>
          <w:p w14:paraId="1BDAD070" w14:textId="3AC527D2" w:rsidR="0053760C" w:rsidRPr="00D523D3" w:rsidRDefault="0053760C" w:rsidP="0053760C">
            <w:pPr>
              <w:spacing w:after="0" w:line="240" w:lineRule="auto"/>
              <w:jc w:val="center"/>
              <w:rPr>
                <w:rFonts w:eastAsia="Times New Roman" w:cstheme="minorHAnsi"/>
                <w:color w:val="000000"/>
                <w:sz w:val="16"/>
                <w:szCs w:val="16"/>
                <w:lang w:eastAsia="pt-BR"/>
              </w:rPr>
            </w:pPr>
          </w:p>
        </w:tc>
      </w:tr>
      <w:tr w:rsidR="0053760C" w:rsidRPr="00D523D3" w14:paraId="4CF00484" w14:textId="77777777" w:rsidTr="000C0DA6">
        <w:trPr>
          <w:trHeight w:val="151"/>
        </w:trPr>
        <w:tc>
          <w:tcPr>
            <w:tcW w:w="244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E152A5" w14:textId="5A5D5A1F" w:rsidR="0053760C" w:rsidRPr="00D523D3" w:rsidRDefault="0053760C" w:rsidP="0053760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2C8B7D" w14:textId="665B7093" w:rsidR="0053760C" w:rsidRPr="00D523D3" w:rsidRDefault="0053760C" w:rsidP="0053760C">
            <w:pPr>
              <w:spacing w:after="0" w:line="240" w:lineRule="auto"/>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Atender à demanda</w:t>
            </w:r>
          </w:p>
        </w:tc>
      </w:tr>
      <w:tr w:rsidR="0053760C" w:rsidRPr="00D523D3" w14:paraId="2A922B7C" w14:textId="77777777" w:rsidTr="000C0DA6">
        <w:trPr>
          <w:trHeight w:val="151"/>
        </w:trPr>
        <w:tc>
          <w:tcPr>
            <w:tcW w:w="2449" w:type="dxa"/>
            <w:tcBorders>
              <w:top w:val="single" w:sz="4" w:space="0" w:color="auto"/>
              <w:left w:val="single" w:sz="4" w:space="0" w:color="auto"/>
              <w:right w:val="single" w:sz="4" w:space="0" w:color="auto"/>
            </w:tcBorders>
            <w:shd w:val="clear" w:color="auto" w:fill="008080"/>
            <w:vAlign w:val="center"/>
          </w:tcPr>
          <w:p w14:paraId="3FE95EBC" w14:textId="3C06E8EB" w:rsidR="0053760C" w:rsidRPr="00D523D3" w:rsidRDefault="0053760C" w:rsidP="0053760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469" w:type="dxa"/>
            <w:gridSpan w:val="12"/>
            <w:tcBorders>
              <w:top w:val="single" w:sz="4" w:space="0" w:color="auto"/>
              <w:left w:val="single" w:sz="4" w:space="0" w:color="auto"/>
              <w:right w:val="single" w:sz="4" w:space="0" w:color="auto"/>
            </w:tcBorders>
            <w:shd w:val="clear" w:color="auto" w:fill="008080"/>
            <w:noWrap/>
            <w:vAlign w:val="center"/>
          </w:tcPr>
          <w:p w14:paraId="76E42CA8" w14:textId="6FE73282" w:rsidR="0053760C" w:rsidRPr="00D523D3" w:rsidRDefault="0053760C" w:rsidP="0053760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1.865</w:t>
            </w:r>
          </w:p>
        </w:tc>
      </w:tr>
      <w:tr w:rsidR="0053760C" w:rsidRPr="00D523D3" w14:paraId="338F42B1" w14:textId="77777777" w:rsidTr="000C0DA6">
        <w:trPr>
          <w:trHeight w:val="151"/>
        </w:trPr>
        <w:tc>
          <w:tcPr>
            <w:tcW w:w="9918" w:type="dxa"/>
            <w:gridSpan w:val="13"/>
            <w:shd w:val="clear" w:color="auto" w:fill="auto"/>
            <w:vAlign w:val="center"/>
          </w:tcPr>
          <w:p w14:paraId="3F7C77BD" w14:textId="5AF3A867" w:rsidR="00CA4D06" w:rsidRDefault="00CA4D06" w:rsidP="00CA4D06">
            <w:pPr>
              <w:spacing w:after="0" w:line="240" w:lineRule="auto"/>
              <w:rPr>
                <w:rFonts w:cstheme="minorHAnsi"/>
                <w:noProof/>
              </w:rPr>
            </w:pPr>
          </w:p>
          <w:p w14:paraId="192362D7" w14:textId="77777777" w:rsidR="00CA4D06" w:rsidRDefault="00CA4D06" w:rsidP="00CA4D06">
            <w:pPr>
              <w:spacing w:after="0" w:line="240" w:lineRule="auto"/>
              <w:rPr>
                <w:rFonts w:cstheme="minorHAnsi"/>
                <w:noProof/>
              </w:rPr>
            </w:pPr>
          </w:p>
          <w:p w14:paraId="5565AB89" w14:textId="39A33752" w:rsidR="00CA4D06" w:rsidRDefault="00CA4D06" w:rsidP="00CA4D06">
            <w:pPr>
              <w:spacing w:after="0" w:line="240" w:lineRule="auto"/>
              <w:rPr>
                <w:rFonts w:cstheme="minorHAnsi"/>
                <w:noProof/>
              </w:rPr>
            </w:pPr>
          </w:p>
          <w:p w14:paraId="73D616D4" w14:textId="77777777" w:rsidR="00CA4D06" w:rsidRDefault="00CA4D06" w:rsidP="00CA4D06">
            <w:pPr>
              <w:spacing w:after="0" w:line="240" w:lineRule="auto"/>
              <w:rPr>
                <w:rFonts w:cstheme="minorHAnsi"/>
                <w:noProof/>
              </w:rPr>
            </w:pPr>
          </w:p>
          <w:p w14:paraId="39DBC537" w14:textId="2812162C" w:rsidR="00CA4D06" w:rsidRDefault="00CA4D06" w:rsidP="00CA4D06">
            <w:pPr>
              <w:spacing w:after="0" w:line="240" w:lineRule="auto"/>
              <w:rPr>
                <w:rFonts w:cstheme="minorHAnsi"/>
                <w:noProof/>
              </w:rPr>
            </w:pPr>
          </w:p>
          <w:p w14:paraId="3ACD3D22" w14:textId="005E556D" w:rsidR="00CA4D06" w:rsidRDefault="00CA4D06" w:rsidP="00CA4D06">
            <w:pPr>
              <w:spacing w:after="0" w:line="240" w:lineRule="auto"/>
              <w:rPr>
                <w:rFonts w:cstheme="minorHAnsi"/>
                <w:noProof/>
              </w:rPr>
            </w:pPr>
          </w:p>
          <w:p w14:paraId="4ADE07CB" w14:textId="4A20BCA8" w:rsidR="00F23AEC" w:rsidRDefault="00F23AEC" w:rsidP="00CA4D06">
            <w:pPr>
              <w:spacing w:after="0" w:line="240" w:lineRule="auto"/>
              <w:rPr>
                <w:rFonts w:cstheme="minorHAnsi"/>
                <w:noProof/>
              </w:rPr>
            </w:pPr>
          </w:p>
          <w:p w14:paraId="54E80186" w14:textId="16A542D3" w:rsidR="00CA4D06" w:rsidRDefault="00CA4D06" w:rsidP="00CA4D06">
            <w:pPr>
              <w:spacing w:after="0" w:line="240" w:lineRule="auto"/>
              <w:rPr>
                <w:rFonts w:cstheme="minorHAnsi"/>
                <w:noProof/>
              </w:rPr>
            </w:pPr>
          </w:p>
          <w:p w14:paraId="3E8FF3F8" w14:textId="28BD333F" w:rsidR="00CA4D06" w:rsidRPr="00CA4D06" w:rsidRDefault="00CA4D06" w:rsidP="00CA4D06">
            <w:pPr>
              <w:spacing w:after="0" w:line="240" w:lineRule="auto"/>
              <w:rPr>
                <w:rFonts w:cstheme="minorHAnsi"/>
                <w:noProof/>
              </w:rPr>
            </w:pPr>
          </w:p>
        </w:tc>
      </w:tr>
      <w:tr w:rsidR="0053760C" w:rsidRPr="00D523D3" w14:paraId="4A94C678" w14:textId="77777777" w:rsidTr="0076126A">
        <w:trPr>
          <w:trHeight w:val="3636"/>
        </w:trPr>
        <w:tc>
          <w:tcPr>
            <w:tcW w:w="9918" w:type="dxa"/>
            <w:gridSpan w:val="13"/>
            <w:shd w:val="clear" w:color="auto" w:fill="auto"/>
            <w:vAlign w:val="center"/>
          </w:tcPr>
          <w:p w14:paraId="52E519E9" w14:textId="4B57D56C" w:rsidR="0076126A" w:rsidRDefault="0076126A" w:rsidP="0053760C">
            <w:pPr>
              <w:pStyle w:val="NormalWeb"/>
              <w:tabs>
                <w:tab w:val="left" w:pos="9781"/>
              </w:tabs>
              <w:spacing w:after="266" w:line="360" w:lineRule="auto"/>
              <w:ind w:right="-1"/>
              <w:jc w:val="both"/>
              <w:rPr>
                <w:rFonts w:ascii="Arial" w:hAnsi="Arial" w:cs="Arial"/>
                <w:b/>
                <w:bCs/>
                <w:sz w:val="20"/>
                <w:szCs w:val="20"/>
              </w:rPr>
            </w:pPr>
            <w:r w:rsidRPr="00B0164E">
              <w:rPr>
                <w:rFonts w:ascii="Arial" w:hAnsi="Arial" w:cs="Arial"/>
                <w:noProof/>
                <w:sz w:val="20"/>
                <w:szCs w:val="20"/>
              </w:rPr>
              <w:lastRenderedPageBreak/>
              <w:drawing>
                <wp:anchor distT="0" distB="0" distL="114300" distR="114300" simplePos="0" relativeHeight="259080192" behindDoc="0" locked="0" layoutInCell="1" allowOverlap="1" wp14:anchorId="3F34B3A8" wp14:editId="748C2222">
                  <wp:simplePos x="0" y="0"/>
                  <wp:positionH relativeFrom="column">
                    <wp:posOffset>-38100</wp:posOffset>
                  </wp:positionH>
                  <wp:positionV relativeFrom="paragraph">
                    <wp:posOffset>-1428750</wp:posOffset>
                  </wp:positionV>
                  <wp:extent cx="6299200" cy="1796415"/>
                  <wp:effectExtent l="0" t="0" r="6350" b="0"/>
                  <wp:wrapNone/>
                  <wp:docPr id="1287118707" name="Gráfico 1">
                    <a:extLst xmlns:a="http://schemas.openxmlformats.org/drawingml/2006/main">
                      <a:ext uri="{FF2B5EF4-FFF2-40B4-BE49-F238E27FC236}">
                        <a16:creationId xmlns:a16="http://schemas.microsoft.com/office/drawing/2014/main" id="{523BC067-3061-DC6F-5AC4-80D09DFBE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20F3F899" w14:textId="32B45619" w:rsidR="0053760C" w:rsidRPr="00B0164E" w:rsidRDefault="0053760C" w:rsidP="0053760C">
            <w:pPr>
              <w:pStyle w:val="NormalWeb"/>
              <w:tabs>
                <w:tab w:val="left" w:pos="9781"/>
              </w:tabs>
              <w:spacing w:after="266" w:line="360" w:lineRule="auto"/>
              <w:ind w:right="-1"/>
              <w:jc w:val="both"/>
              <w:rPr>
                <w:rFonts w:ascii="Arial" w:hAnsi="Arial" w:cs="Arial"/>
                <w:color w:val="FFFFFF" w:themeColor="background1"/>
                <w:sz w:val="20"/>
                <w:szCs w:val="20"/>
              </w:rPr>
            </w:pPr>
            <w:r w:rsidRPr="00B0164E">
              <w:rPr>
                <w:rFonts w:ascii="Arial" w:hAnsi="Arial" w:cs="Arial"/>
                <w:b/>
                <w:bCs/>
                <w:sz w:val="20"/>
                <w:szCs w:val="20"/>
              </w:rPr>
              <w:t xml:space="preserve">Análise crítica: </w:t>
            </w:r>
            <w:r w:rsidR="00007687" w:rsidRPr="00B0164E">
              <w:rPr>
                <w:rFonts w:ascii="Arial" w:hAnsi="Arial" w:cs="Arial"/>
                <w:sz w:val="20"/>
                <w:szCs w:val="20"/>
              </w:rPr>
              <w:t>Total de 1.793 procedimentos especiais realizados no mês de outubro nas unidades da Rede HEMO, sendo realizados 741 deleucotizações de Concentrados de Hemácias, 44 deleucotizações de Concentrados de Plaquetas, 52 identificações de anticorpos irregulares, sendo que destas, 37 realizadas no Hemocentro Coordenador, além de 5 realizadas nos Hemocentro Regional de Catalão, 5 no Hemocentro Regional de Ceres, 4 no Hemocentro Regional de Jataí e 1 no Hemocentro Regional de Rio Verde, 773 irradiações de hemocomponentes, 17 processos de lavagem de hemocomponentes, sendo 10 realizados no Hemocentro Coordenador, 5 no Hemocentro Regional de Ceres e 2 no Hemocentro Regional de Catalão e 166 preparos e distribuições de hemocomponentes aliquotados, destes, 152 no Hemocentro Coordenador, 6 no Hemocentro Regional de Catalão, 03 no Hemocentro Regional de Jataí e 05 no Hemocentro Regional de Rio Verde.</w:t>
            </w:r>
          </w:p>
        </w:tc>
      </w:tr>
    </w:tbl>
    <w:p w14:paraId="49D666BD" w14:textId="77777777" w:rsidR="0076126A" w:rsidRDefault="0076126A" w:rsidP="00425E6E">
      <w:pPr>
        <w:pStyle w:val="Ttulo3"/>
        <w:rPr>
          <w:rFonts w:asciiTheme="minorHAnsi" w:hAnsiTheme="minorHAnsi" w:cstheme="minorHAnsi"/>
          <w:b/>
          <w:bCs/>
        </w:rPr>
      </w:pPr>
      <w:bookmarkStart w:id="42" w:name="_Toc171430611"/>
    </w:p>
    <w:p w14:paraId="36EE3D5B" w14:textId="593E65DB" w:rsidR="00CE2B30" w:rsidRPr="00D523D3" w:rsidRDefault="001B75DF" w:rsidP="00425E6E">
      <w:pPr>
        <w:pStyle w:val="Ttulo3"/>
        <w:rPr>
          <w:rFonts w:asciiTheme="minorHAnsi" w:hAnsiTheme="minorHAnsi" w:cstheme="minorHAnsi"/>
          <w:b/>
          <w:bCs/>
        </w:rPr>
      </w:pPr>
      <w:r w:rsidRPr="00D523D3">
        <w:rPr>
          <w:rFonts w:asciiTheme="minorHAnsi" w:hAnsiTheme="minorHAnsi" w:cstheme="minorHAnsi"/>
          <w:b/>
          <w:bCs/>
        </w:rPr>
        <w:t>11.5.3. EXAMES PRÉ-TRANSFUSIONAIS I e II</w:t>
      </w:r>
      <w:bookmarkEnd w:id="42"/>
    </w:p>
    <w:tbl>
      <w:tblPr>
        <w:tblpPr w:leftFromText="142" w:rightFromText="142" w:vertAnchor="text" w:horzAnchor="margin" w:tblpY="201"/>
        <w:tblW w:w="9731" w:type="dxa"/>
        <w:tblCellMar>
          <w:left w:w="70" w:type="dxa"/>
          <w:right w:w="70" w:type="dxa"/>
        </w:tblCellMar>
        <w:tblLook w:val="04A0" w:firstRow="1" w:lastRow="0" w:firstColumn="1" w:lastColumn="0" w:noHBand="0" w:noVBand="1"/>
      </w:tblPr>
      <w:tblGrid>
        <w:gridCol w:w="2104"/>
        <w:gridCol w:w="656"/>
        <w:gridCol w:w="638"/>
        <w:gridCol w:w="738"/>
        <w:gridCol w:w="638"/>
        <w:gridCol w:w="647"/>
        <w:gridCol w:w="638"/>
        <w:gridCol w:w="638"/>
        <w:gridCol w:w="648"/>
        <w:gridCol w:w="638"/>
        <w:gridCol w:w="638"/>
        <w:gridCol w:w="589"/>
        <w:gridCol w:w="515"/>
        <w:gridCol w:w="6"/>
      </w:tblGrid>
      <w:tr w:rsidR="00620412" w:rsidRPr="00D523D3" w14:paraId="1F95A0E4" w14:textId="77777777" w:rsidTr="003A792E">
        <w:trPr>
          <w:gridAfter w:val="1"/>
          <w:wAfter w:w="6" w:type="dxa"/>
          <w:trHeight w:val="275"/>
        </w:trPr>
        <w:tc>
          <w:tcPr>
            <w:tcW w:w="21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600F67"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BB73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F16A50"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886004"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D87B4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FF30EF"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051353"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C30A1B"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77511"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02DD0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E70753"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B10DF8F"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1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15D33B5"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B4682" w:rsidRPr="00D523D3" w14:paraId="11FEEC4E" w14:textId="77777777" w:rsidTr="003A792E">
        <w:trPr>
          <w:gridAfter w:val="1"/>
          <w:wAfter w:w="6" w:type="dxa"/>
          <w:trHeight w:val="345"/>
        </w:trPr>
        <w:tc>
          <w:tcPr>
            <w:tcW w:w="210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A4A014D" w14:textId="77777777" w:rsidR="001B4682" w:rsidRPr="00D523D3" w:rsidRDefault="001B4682" w:rsidP="001B468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Exames pré-transfusionais I e II realizados</w:t>
            </w:r>
          </w:p>
        </w:tc>
        <w:tc>
          <w:tcPr>
            <w:tcW w:w="65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420C2D6"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7DF59BE" w14:textId="77777777" w:rsidR="001B4682" w:rsidRPr="00D523D3" w:rsidRDefault="001B4682" w:rsidP="001B4682">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3.247</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82AB3C"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5EFF523" w14:textId="48550ABB" w:rsidR="001B4682" w:rsidRPr="00D523D3" w:rsidRDefault="001B4682" w:rsidP="001B4682">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3.169</w:t>
            </w:r>
          </w:p>
        </w:tc>
        <w:tc>
          <w:tcPr>
            <w:tcW w:w="7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B340FE"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19C1F78" w14:textId="5F64F204" w:rsidR="001B4682" w:rsidRPr="00D523D3" w:rsidRDefault="001B4682" w:rsidP="001B4682">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3.480</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1C7134"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D70440B" w14:textId="587CE3F9" w:rsidR="001B4682" w:rsidRPr="00D523D3" w:rsidRDefault="001B4682" w:rsidP="001B4682">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3.379</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347D86"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26EF20CE" w14:textId="7211D3E4" w:rsidR="001B4682" w:rsidRPr="00D523D3" w:rsidRDefault="001B4682" w:rsidP="001B4682">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3.411</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DD3B067"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3ECA4B43" w14:textId="1E86CE1B" w:rsidR="001B4682" w:rsidRPr="00D523D3" w:rsidRDefault="001B4682" w:rsidP="001B4682">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3.206</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7914EC1"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1B62DAB" w14:textId="409AE8D7" w:rsidR="001B4682" w:rsidRPr="00D523D3" w:rsidRDefault="001B4682" w:rsidP="001B4682">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3.280</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75B13D"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502DB46" w14:textId="3E5A247E" w:rsidR="001B4682" w:rsidRPr="00D523D3" w:rsidRDefault="001B4682" w:rsidP="001B4682">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3.073</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33FB1F4"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A30AD6" w14:textId="4B51C9E3" w:rsidR="001B4682" w:rsidRPr="00D523D3" w:rsidRDefault="001B4682" w:rsidP="001B4682">
            <w:pPr>
              <w:spacing w:after="0" w:line="240" w:lineRule="auto"/>
              <w:jc w:val="center"/>
              <w:rPr>
                <w:rFonts w:eastAsia="Times New Roman" w:cstheme="minorHAnsi"/>
                <w:color w:val="000000"/>
                <w:sz w:val="16"/>
                <w:szCs w:val="16"/>
                <w:lang w:eastAsia="pt-BR"/>
              </w:rPr>
            </w:pPr>
            <w:r w:rsidRPr="00D523D3">
              <w:rPr>
                <w:rFonts w:cstheme="minorHAnsi"/>
                <w:color w:val="000000"/>
                <w:sz w:val="13"/>
                <w:szCs w:val="13"/>
                <w:lang w:eastAsia="pt-BR"/>
              </w:rPr>
              <w:t>2.963</w:t>
            </w:r>
          </w:p>
        </w:tc>
        <w:tc>
          <w:tcPr>
            <w:tcW w:w="638" w:type="dxa"/>
            <w:tcBorders>
              <w:top w:val="single" w:sz="4" w:space="0" w:color="auto"/>
              <w:left w:val="single" w:sz="4" w:space="0" w:color="auto"/>
              <w:bottom w:val="single" w:sz="4" w:space="0" w:color="auto"/>
              <w:right w:val="single" w:sz="4" w:space="0" w:color="auto"/>
            </w:tcBorders>
            <w:shd w:val="clear" w:color="auto" w:fill="FFFFFF"/>
            <w:vAlign w:val="center"/>
          </w:tcPr>
          <w:p w14:paraId="7045DC5E"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EE377B4" w14:textId="16E44B85" w:rsidR="001B4682" w:rsidRPr="00D523D3" w:rsidRDefault="003A792E" w:rsidP="001B4682">
            <w:pPr>
              <w:spacing w:after="0" w:line="240" w:lineRule="auto"/>
              <w:jc w:val="center"/>
              <w:rPr>
                <w:rFonts w:eastAsia="Times New Roman" w:cstheme="minorHAnsi"/>
                <w:color w:val="000000"/>
                <w:sz w:val="16"/>
                <w:szCs w:val="16"/>
                <w:lang w:eastAsia="pt-BR"/>
              </w:rPr>
            </w:pPr>
            <w:r>
              <w:rPr>
                <w:rFonts w:cstheme="minorHAnsi"/>
                <w:color w:val="000000"/>
                <w:sz w:val="13"/>
                <w:szCs w:val="13"/>
                <w:lang w:eastAsia="pt-BR"/>
              </w:rPr>
              <w:t>3.453</w:t>
            </w:r>
          </w:p>
        </w:tc>
        <w:tc>
          <w:tcPr>
            <w:tcW w:w="589" w:type="dxa"/>
            <w:tcBorders>
              <w:top w:val="single" w:sz="4" w:space="0" w:color="auto"/>
              <w:left w:val="single" w:sz="4" w:space="0" w:color="auto"/>
              <w:bottom w:val="single" w:sz="4" w:space="0" w:color="auto"/>
              <w:right w:val="single" w:sz="4" w:space="0" w:color="auto"/>
            </w:tcBorders>
            <w:shd w:val="clear" w:color="auto" w:fill="FFFFFF"/>
            <w:vAlign w:val="center"/>
          </w:tcPr>
          <w:p w14:paraId="07740491" w14:textId="77777777"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515" w:type="dxa"/>
            <w:tcBorders>
              <w:top w:val="single" w:sz="4" w:space="0" w:color="auto"/>
              <w:left w:val="single" w:sz="4" w:space="0" w:color="auto"/>
              <w:bottom w:val="single" w:sz="4" w:space="0" w:color="auto"/>
              <w:right w:val="single" w:sz="4" w:space="0" w:color="auto"/>
            </w:tcBorders>
            <w:shd w:val="clear" w:color="auto" w:fill="FFFFFF"/>
            <w:vAlign w:val="center"/>
          </w:tcPr>
          <w:p w14:paraId="08DFEFCB" w14:textId="77777777" w:rsidR="001B4682" w:rsidRPr="00D523D3" w:rsidRDefault="001B4682" w:rsidP="001B4682">
            <w:pPr>
              <w:spacing w:after="0" w:line="240" w:lineRule="auto"/>
              <w:jc w:val="center"/>
              <w:rPr>
                <w:rFonts w:eastAsia="Times New Roman" w:cstheme="minorHAnsi"/>
                <w:color w:val="000000"/>
                <w:sz w:val="16"/>
                <w:szCs w:val="16"/>
                <w:lang w:eastAsia="pt-BR"/>
              </w:rPr>
            </w:pPr>
          </w:p>
        </w:tc>
      </w:tr>
      <w:tr w:rsidR="001B4682" w:rsidRPr="00D523D3" w14:paraId="29D2BED9" w14:textId="77777777" w:rsidTr="0033399D">
        <w:trPr>
          <w:trHeight w:val="170"/>
        </w:trPr>
        <w:tc>
          <w:tcPr>
            <w:tcW w:w="21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BC3098" w14:textId="77777777"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2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A12343" w14:textId="77777777"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B4682" w:rsidRPr="00D523D3" w14:paraId="4F9BBDE8" w14:textId="77777777" w:rsidTr="00425E6E">
        <w:trPr>
          <w:trHeight w:val="170"/>
        </w:trPr>
        <w:tc>
          <w:tcPr>
            <w:tcW w:w="2104" w:type="dxa"/>
            <w:tcBorders>
              <w:top w:val="single" w:sz="4" w:space="0" w:color="auto"/>
              <w:left w:val="single" w:sz="4" w:space="0" w:color="auto"/>
              <w:right w:val="single" w:sz="4" w:space="0" w:color="auto"/>
            </w:tcBorders>
            <w:shd w:val="clear" w:color="auto" w:fill="008080"/>
            <w:vAlign w:val="center"/>
          </w:tcPr>
          <w:p w14:paraId="14F047E7" w14:textId="77777777"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27" w:type="dxa"/>
            <w:gridSpan w:val="13"/>
            <w:tcBorders>
              <w:top w:val="single" w:sz="4" w:space="0" w:color="auto"/>
              <w:left w:val="single" w:sz="4" w:space="0" w:color="auto"/>
              <w:right w:val="single" w:sz="4" w:space="0" w:color="auto"/>
            </w:tcBorders>
            <w:shd w:val="clear" w:color="auto" w:fill="008080"/>
            <w:noWrap/>
            <w:vAlign w:val="center"/>
          </w:tcPr>
          <w:p w14:paraId="61031DD1" w14:textId="76740231"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3.115</w:t>
            </w:r>
          </w:p>
        </w:tc>
      </w:tr>
      <w:tr w:rsidR="001B4682" w:rsidRPr="00D523D3" w14:paraId="495B1C2A" w14:textId="77777777" w:rsidTr="003A792E">
        <w:trPr>
          <w:trHeight w:val="400"/>
        </w:trPr>
        <w:tc>
          <w:tcPr>
            <w:tcW w:w="9731" w:type="dxa"/>
            <w:gridSpan w:val="14"/>
            <w:shd w:val="clear" w:color="auto" w:fill="auto"/>
            <w:vAlign w:val="center"/>
          </w:tcPr>
          <w:p w14:paraId="28A476CE" w14:textId="47CA32FB" w:rsidR="001B4682" w:rsidRDefault="003A792E" w:rsidP="001B4682">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081216" behindDoc="0" locked="0" layoutInCell="1" allowOverlap="1" wp14:anchorId="51FFE0B0" wp14:editId="3E1B9EC5">
                  <wp:simplePos x="0" y="0"/>
                  <wp:positionH relativeFrom="column">
                    <wp:posOffset>-49530</wp:posOffset>
                  </wp:positionH>
                  <wp:positionV relativeFrom="paragraph">
                    <wp:posOffset>-47625</wp:posOffset>
                  </wp:positionV>
                  <wp:extent cx="6193155" cy="1647825"/>
                  <wp:effectExtent l="0" t="0" r="0" b="0"/>
                  <wp:wrapNone/>
                  <wp:docPr id="276842389" name="Gráfico 1">
                    <a:extLst xmlns:a="http://schemas.openxmlformats.org/drawingml/2006/main">
                      <a:ext uri="{FF2B5EF4-FFF2-40B4-BE49-F238E27FC236}">
                        <a16:creationId xmlns:a16="http://schemas.microsoft.com/office/drawing/2014/main" id="{00000000-0008-0000-03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5546C024" w14:textId="3299BD3B"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164B8F4E" w14:textId="0AF7EA8E"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0DCB2DCA" w14:textId="48BAF808"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2EDB3889" w14:textId="03017623"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50E5B819" w14:textId="6266F496"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4ED003CB" w14:textId="10FA400C"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0F83985C" w14:textId="4A163FEE"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43CDA870" w14:textId="10A14346"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3688EC5A" w14:textId="3D13D078"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51AB0BC7" w14:textId="0C3E2CB4"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1CAA2C84" w14:textId="28603C5B"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44E19781" w14:textId="3289A45D"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096C175D" w14:textId="09470CB9"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0B54A56E" w14:textId="77777777" w:rsidR="001B4682" w:rsidRPr="00D523D3" w:rsidRDefault="001B4682" w:rsidP="001B4682">
            <w:pPr>
              <w:spacing w:after="0" w:line="240" w:lineRule="auto"/>
              <w:rPr>
                <w:rFonts w:eastAsia="Times New Roman" w:cstheme="minorHAnsi"/>
                <w:color w:val="FFFFFF" w:themeColor="background1"/>
                <w:sz w:val="16"/>
                <w:szCs w:val="16"/>
                <w:lang w:eastAsia="pt-BR"/>
              </w:rPr>
            </w:pPr>
          </w:p>
        </w:tc>
      </w:tr>
      <w:tr w:rsidR="001B4682" w:rsidRPr="00D523D3" w14:paraId="0B36210C" w14:textId="77777777" w:rsidTr="0092674F">
        <w:trPr>
          <w:trHeight w:val="95"/>
        </w:trPr>
        <w:tc>
          <w:tcPr>
            <w:tcW w:w="9731" w:type="dxa"/>
            <w:gridSpan w:val="14"/>
            <w:shd w:val="clear" w:color="auto" w:fill="auto"/>
            <w:vAlign w:val="center"/>
          </w:tcPr>
          <w:p w14:paraId="475461BB" w14:textId="3949A146" w:rsidR="001B4682" w:rsidRPr="00B31788" w:rsidRDefault="001B4682" w:rsidP="001B4682">
            <w:pPr>
              <w:spacing w:after="240" w:line="360" w:lineRule="auto"/>
              <w:jc w:val="both"/>
              <w:rPr>
                <w:rFonts w:ascii="Arial" w:hAnsi="Arial" w:cs="Arial"/>
                <w:b/>
                <w:bCs/>
                <w:sz w:val="20"/>
                <w:szCs w:val="20"/>
              </w:rPr>
            </w:pPr>
            <w:r w:rsidRPr="00B31788">
              <w:rPr>
                <w:rFonts w:ascii="Arial" w:hAnsi="Arial" w:cs="Arial"/>
                <w:b/>
                <w:bCs/>
                <w:sz w:val="20"/>
                <w:szCs w:val="20"/>
              </w:rPr>
              <w:t>Análise crítica:</w:t>
            </w:r>
            <w:r w:rsidR="003A792E" w:rsidRPr="00B31788">
              <w:rPr>
                <w:rFonts w:ascii="Arial" w:hAnsi="Arial" w:cs="Arial"/>
                <w:b/>
                <w:bCs/>
                <w:sz w:val="20"/>
                <w:szCs w:val="20"/>
              </w:rPr>
              <w:t xml:space="preserve"> </w:t>
            </w:r>
            <w:r w:rsidR="003A792E" w:rsidRPr="00B31788">
              <w:rPr>
                <w:rFonts w:ascii="Arial" w:hAnsi="Arial" w:cs="Arial"/>
                <w:sz w:val="20"/>
                <w:szCs w:val="20"/>
              </w:rPr>
              <w:t>Total de 1.268 exames pré-transfusionais I realizados, sendo 1.235 destinados a atendimentos externos e 33 destinados a  atendimento ambulatorial nas unidades do Hemocentro Coordenador e Hemocentro Regional de Rio Verde e um total de 2.185 exames pré-transfusionais II realizados, sendo 2.146 destinados a atendimentos externos e 39 destinados a  atendimento ambulatorial nas unidades do Hemocentro Coordenador e Hemocentro Regional de Rio Verde.</w:t>
            </w:r>
          </w:p>
        </w:tc>
      </w:tr>
    </w:tbl>
    <w:p w14:paraId="73831740" w14:textId="0A9DB6DD" w:rsidR="000038DF" w:rsidRPr="00D523D3" w:rsidRDefault="000038DF" w:rsidP="009C5AB7">
      <w:pPr>
        <w:rPr>
          <w:rFonts w:cstheme="minorHAnsi"/>
          <w:b/>
          <w:bCs/>
          <w:sz w:val="24"/>
          <w:szCs w:val="24"/>
        </w:rPr>
      </w:pPr>
    </w:p>
    <w:p w14:paraId="6BE0D0F7" w14:textId="3013D164" w:rsidR="009C5AB7" w:rsidRPr="00D523D3" w:rsidRDefault="00450268" w:rsidP="00956E34">
      <w:pPr>
        <w:spacing w:after="0"/>
        <w:rPr>
          <w:rFonts w:cstheme="minorHAnsi"/>
          <w:sz w:val="24"/>
          <w:szCs w:val="24"/>
        </w:rPr>
      </w:pPr>
      <w:r w:rsidRPr="00D523D3">
        <w:rPr>
          <w:rFonts w:cstheme="minorHAnsi"/>
          <w:b/>
          <w:bCs/>
          <w:sz w:val="24"/>
          <w:szCs w:val="24"/>
        </w:rPr>
        <w:lastRenderedPageBreak/>
        <w:t>11.5.4. MEDICINA TRANSFUSIONAL – HOSPITALAR</w:t>
      </w:r>
    </w:p>
    <w:tbl>
      <w:tblPr>
        <w:tblpPr w:leftFromText="142" w:rightFromText="142" w:vertAnchor="text" w:horzAnchor="margin" w:tblpX="1" w:tblpY="228"/>
        <w:tblW w:w="9753" w:type="dxa"/>
        <w:tblCellMar>
          <w:left w:w="70" w:type="dxa"/>
          <w:right w:w="70" w:type="dxa"/>
        </w:tblCellMar>
        <w:tblLook w:val="04A0" w:firstRow="1" w:lastRow="0" w:firstColumn="1" w:lastColumn="0" w:noHBand="0" w:noVBand="1"/>
      </w:tblPr>
      <w:tblGrid>
        <w:gridCol w:w="2152"/>
        <w:gridCol w:w="638"/>
        <w:gridCol w:w="638"/>
        <w:gridCol w:w="718"/>
        <w:gridCol w:w="638"/>
        <w:gridCol w:w="638"/>
        <w:gridCol w:w="638"/>
        <w:gridCol w:w="638"/>
        <w:gridCol w:w="638"/>
        <w:gridCol w:w="638"/>
        <w:gridCol w:w="638"/>
        <w:gridCol w:w="556"/>
        <w:gridCol w:w="585"/>
      </w:tblGrid>
      <w:tr w:rsidR="001E366D" w:rsidRPr="00D523D3" w14:paraId="34744DCA" w14:textId="77777777" w:rsidTr="00EE4860">
        <w:trPr>
          <w:trHeight w:val="280"/>
        </w:trPr>
        <w:tc>
          <w:tcPr>
            <w:tcW w:w="21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1F52A" w14:textId="70A1614F"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73AA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0FB66"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99216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A3C38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914B6B"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0709E3"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2FDEB" w14:textId="76E835AA"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3D98A" w14:textId="185266C8"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D73AE"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AB86F2"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64B64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8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B081E6" w14:textId="0D19E6ED"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31778" w:rsidRPr="00D523D3" w14:paraId="4E9779F5" w14:textId="77777777" w:rsidTr="00EE4860">
        <w:trPr>
          <w:trHeight w:val="372"/>
        </w:trPr>
        <w:tc>
          <w:tcPr>
            <w:tcW w:w="215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D9142C" w14:textId="15CF76C4" w:rsidR="00431778" w:rsidRPr="00D523D3" w:rsidRDefault="00431778" w:rsidP="0043177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Medicina Transfusional – Hospitalar (Distribuição de concentrado de hemácias, concentrado de plaquetas, crioprecipitado, concentrado de plaquetas por aférese, plasma fresco e plasma isento de crioprecipitado; Aférese terapêutica) realizados</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675277"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D34752" w14:textId="77777777" w:rsidR="00431778" w:rsidRPr="00D523D3" w:rsidRDefault="00431778" w:rsidP="00431778">
            <w:pPr>
              <w:jc w:val="center"/>
              <w:rPr>
                <w:rFonts w:cstheme="minorHAnsi"/>
                <w:color w:val="000000"/>
                <w:sz w:val="13"/>
                <w:szCs w:val="13"/>
                <w:lang w:eastAsia="pt-BR"/>
              </w:rPr>
            </w:pPr>
          </w:p>
          <w:p w14:paraId="5EE7DB5C" w14:textId="23A71BDB" w:rsidR="00431778" w:rsidRPr="00D523D3" w:rsidRDefault="00431778" w:rsidP="00431778">
            <w:pPr>
              <w:spacing w:after="0" w:line="240" w:lineRule="auto"/>
              <w:jc w:val="center"/>
              <w:rPr>
                <w:rFonts w:cstheme="minorHAnsi"/>
                <w:color w:val="000000"/>
                <w:sz w:val="13"/>
                <w:szCs w:val="13"/>
                <w:lang w:eastAsia="pt-BR"/>
              </w:rPr>
            </w:pPr>
            <w:r w:rsidRPr="00D523D3">
              <w:rPr>
                <w:rFonts w:cstheme="minorHAnsi"/>
                <w:color w:val="000000"/>
                <w:sz w:val="13"/>
                <w:szCs w:val="13"/>
                <w:lang w:eastAsia="pt-BR"/>
              </w:rPr>
              <w:t>6.829</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6B7F99A"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AEF6EB4" w14:textId="77777777" w:rsidR="00431778" w:rsidRPr="00D523D3" w:rsidRDefault="00431778" w:rsidP="00431778">
            <w:pPr>
              <w:jc w:val="center"/>
              <w:rPr>
                <w:rFonts w:cstheme="minorHAnsi"/>
                <w:color w:val="000000"/>
                <w:sz w:val="13"/>
                <w:szCs w:val="13"/>
                <w:lang w:eastAsia="pt-BR"/>
              </w:rPr>
            </w:pPr>
          </w:p>
          <w:p w14:paraId="7FD75087" w14:textId="646A879E"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6.039</w:t>
            </w:r>
          </w:p>
        </w:tc>
        <w:tc>
          <w:tcPr>
            <w:tcW w:w="7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959A0"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701A6E" w14:textId="77777777" w:rsidR="00431778" w:rsidRPr="00D523D3" w:rsidRDefault="00431778" w:rsidP="00431778">
            <w:pPr>
              <w:jc w:val="center"/>
              <w:rPr>
                <w:rFonts w:cstheme="minorHAnsi"/>
                <w:color w:val="000000"/>
                <w:sz w:val="13"/>
                <w:szCs w:val="13"/>
                <w:lang w:eastAsia="pt-BR"/>
              </w:rPr>
            </w:pPr>
          </w:p>
          <w:p w14:paraId="023951C5" w14:textId="65E19FCC"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7.277</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AF415E0"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0F7FF2D" w14:textId="77777777" w:rsidR="00431778" w:rsidRPr="00D523D3" w:rsidRDefault="00431778" w:rsidP="00431778">
            <w:pPr>
              <w:jc w:val="center"/>
              <w:rPr>
                <w:rFonts w:cstheme="minorHAnsi"/>
                <w:color w:val="000000"/>
                <w:sz w:val="13"/>
                <w:szCs w:val="13"/>
                <w:lang w:eastAsia="pt-BR"/>
              </w:rPr>
            </w:pPr>
          </w:p>
          <w:p w14:paraId="6C029674" w14:textId="1BBC486D"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6.945</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F41825B"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1F32C4D6" w14:textId="77777777" w:rsidR="00431778" w:rsidRPr="00D523D3" w:rsidRDefault="00431778" w:rsidP="00431778">
            <w:pPr>
              <w:jc w:val="center"/>
              <w:rPr>
                <w:rFonts w:cstheme="minorHAnsi"/>
                <w:color w:val="000000"/>
                <w:sz w:val="13"/>
                <w:szCs w:val="13"/>
                <w:lang w:eastAsia="pt-BR"/>
              </w:rPr>
            </w:pPr>
          </w:p>
          <w:p w14:paraId="3A52E092" w14:textId="7161EFB5"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7.447</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8C21023"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7F1E0C3" w14:textId="77777777" w:rsidR="00431778" w:rsidRPr="00D523D3" w:rsidRDefault="00431778" w:rsidP="00431778">
            <w:pPr>
              <w:jc w:val="center"/>
              <w:rPr>
                <w:rFonts w:cstheme="minorHAnsi"/>
                <w:color w:val="000000"/>
                <w:sz w:val="13"/>
                <w:szCs w:val="13"/>
                <w:lang w:eastAsia="pt-BR"/>
              </w:rPr>
            </w:pPr>
          </w:p>
          <w:p w14:paraId="187E1855" w14:textId="7B50A3AC"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6.806</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3C388B4"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3F603E27" w14:textId="77777777" w:rsidR="00431778" w:rsidRPr="00D523D3" w:rsidRDefault="00431778" w:rsidP="00431778">
            <w:pPr>
              <w:jc w:val="center"/>
              <w:rPr>
                <w:rFonts w:cstheme="minorHAnsi"/>
                <w:color w:val="000000"/>
                <w:sz w:val="13"/>
                <w:szCs w:val="13"/>
                <w:lang w:eastAsia="pt-BR"/>
              </w:rPr>
            </w:pPr>
          </w:p>
          <w:p w14:paraId="38783FCF" w14:textId="1FDF1720" w:rsidR="00431778" w:rsidRPr="00D523D3" w:rsidRDefault="00431778" w:rsidP="00431778">
            <w:pPr>
              <w:spacing w:after="0" w:line="240" w:lineRule="auto"/>
              <w:jc w:val="center"/>
              <w:rPr>
                <w:rFonts w:eastAsia="Times New Roman" w:cstheme="minorHAnsi"/>
                <w:color w:val="000000"/>
                <w:sz w:val="13"/>
                <w:szCs w:val="13"/>
                <w:lang w:eastAsia="pt-BR"/>
              </w:rPr>
            </w:pPr>
            <w:r w:rsidRPr="00D523D3">
              <w:rPr>
                <w:rFonts w:eastAsia="Times New Roman" w:cstheme="minorHAnsi"/>
                <w:color w:val="000000"/>
                <w:sz w:val="13"/>
                <w:szCs w:val="13"/>
                <w:lang w:eastAsia="pt-BR"/>
              </w:rPr>
              <w:t>7.537</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2EED0A5" w14:textId="77777777" w:rsidR="00431778" w:rsidRPr="00D523D3" w:rsidRDefault="00431778" w:rsidP="00431778">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EC742BA" w14:textId="77777777" w:rsidR="00431778" w:rsidRPr="00D523D3" w:rsidRDefault="00431778" w:rsidP="00431778">
            <w:pPr>
              <w:jc w:val="center"/>
              <w:rPr>
                <w:rFonts w:cstheme="minorHAnsi"/>
                <w:color w:val="000000"/>
                <w:sz w:val="13"/>
                <w:szCs w:val="13"/>
                <w:lang w:eastAsia="pt-BR"/>
              </w:rPr>
            </w:pPr>
          </w:p>
          <w:p w14:paraId="7834B440" w14:textId="277655E7" w:rsidR="00431778" w:rsidRPr="00D523D3" w:rsidRDefault="00431778" w:rsidP="0043177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3"/>
                <w:szCs w:val="13"/>
                <w:lang w:eastAsia="pt-BR"/>
              </w:rPr>
              <w:t>6.360</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26ACA81" w14:textId="77777777" w:rsidR="001F1366" w:rsidRPr="00D523D3" w:rsidRDefault="001F1366" w:rsidP="001F1366">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5E77893" w14:textId="77777777" w:rsidR="001F1366" w:rsidRPr="00D523D3" w:rsidRDefault="001F1366" w:rsidP="001F1366">
            <w:pPr>
              <w:jc w:val="center"/>
              <w:rPr>
                <w:rFonts w:cstheme="minorHAnsi"/>
                <w:color w:val="000000"/>
                <w:sz w:val="13"/>
                <w:szCs w:val="13"/>
                <w:lang w:eastAsia="pt-BR"/>
              </w:rPr>
            </w:pPr>
          </w:p>
          <w:p w14:paraId="18F3E31A" w14:textId="3FDF16EF" w:rsidR="00431778" w:rsidRPr="00D523D3" w:rsidRDefault="001F1366" w:rsidP="001F136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3"/>
                <w:szCs w:val="13"/>
                <w:lang w:eastAsia="pt-BR"/>
              </w:rPr>
              <w:t>6.602</w:t>
            </w:r>
          </w:p>
        </w:tc>
        <w:tc>
          <w:tcPr>
            <w:tcW w:w="638" w:type="dxa"/>
            <w:tcBorders>
              <w:top w:val="single" w:sz="4" w:space="0" w:color="auto"/>
              <w:left w:val="single" w:sz="4" w:space="0" w:color="auto"/>
              <w:bottom w:val="single" w:sz="4" w:space="0" w:color="auto"/>
              <w:right w:val="single" w:sz="4" w:space="0" w:color="auto"/>
            </w:tcBorders>
            <w:shd w:val="clear" w:color="auto" w:fill="FFFFFF"/>
            <w:vAlign w:val="center"/>
          </w:tcPr>
          <w:p w14:paraId="29871226" w14:textId="77777777" w:rsidR="007B62CB" w:rsidRPr="00D523D3" w:rsidRDefault="007B62CB" w:rsidP="007B62CB">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3DD01053" w14:textId="77777777" w:rsidR="007B62CB" w:rsidRPr="00D523D3" w:rsidRDefault="007B62CB" w:rsidP="007B62CB">
            <w:pPr>
              <w:jc w:val="center"/>
              <w:rPr>
                <w:rFonts w:cstheme="minorHAnsi"/>
                <w:color w:val="000000"/>
                <w:sz w:val="13"/>
                <w:szCs w:val="13"/>
                <w:lang w:eastAsia="pt-BR"/>
              </w:rPr>
            </w:pPr>
          </w:p>
          <w:p w14:paraId="5F5C2CFE" w14:textId="6135A42C" w:rsidR="00431778" w:rsidRPr="00D523D3" w:rsidRDefault="007B62CB" w:rsidP="007B62CB">
            <w:pPr>
              <w:spacing w:after="0" w:line="240" w:lineRule="auto"/>
              <w:jc w:val="center"/>
              <w:rPr>
                <w:rFonts w:eastAsia="Times New Roman" w:cstheme="minorHAnsi"/>
                <w:color w:val="000000"/>
                <w:sz w:val="16"/>
                <w:szCs w:val="16"/>
                <w:lang w:eastAsia="pt-BR"/>
              </w:rPr>
            </w:pPr>
            <w:r>
              <w:rPr>
                <w:rFonts w:eastAsia="Times New Roman" w:cstheme="minorHAnsi"/>
                <w:color w:val="000000"/>
                <w:sz w:val="13"/>
                <w:szCs w:val="13"/>
                <w:lang w:eastAsia="pt-BR"/>
              </w:rPr>
              <w:t>6.779</w:t>
            </w:r>
          </w:p>
        </w:tc>
        <w:tc>
          <w:tcPr>
            <w:tcW w:w="556" w:type="dxa"/>
            <w:tcBorders>
              <w:top w:val="single" w:sz="4" w:space="0" w:color="auto"/>
              <w:left w:val="single" w:sz="4" w:space="0" w:color="auto"/>
              <w:bottom w:val="single" w:sz="4" w:space="0" w:color="auto"/>
              <w:right w:val="single" w:sz="4" w:space="0" w:color="auto"/>
            </w:tcBorders>
            <w:shd w:val="clear" w:color="auto" w:fill="FFFFFF"/>
            <w:vAlign w:val="center"/>
          </w:tcPr>
          <w:p w14:paraId="6E36F03A" w14:textId="5357DA33" w:rsidR="00431778" w:rsidRPr="00D523D3" w:rsidRDefault="00431778" w:rsidP="00431778">
            <w:pPr>
              <w:spacing w:after="0" w:line="240" w:lineRule="auto"/>
              <w:jc w:val="center"/>
              <w:rPr>
                <w:rFonts w:eastAsia="Times New Roman" w:cstheme="minorHAnsi"/>
                <w:color w:val="000000"/>
                <w:sz w:val="16"/>
                <w:szCs w:val="16"/>
                <w:lang w:eastAsia="pt-BR"/>
              </w:rPr>
            </w:pPr>
          </w:p>
        </w:tc>
        <w:tc>
          <w:tcPr>
            <w:tcW w:w="585" w:type="dxa"/>
            <w:tcBorders>
              <w:top w:val="single" w:sz="4" w:space="0" w:color="auto"/>
              <w:left w:val="single" w:sz="4" w:space="0" w:color="auto"/>
              <w:bottom w:val="single" w:sz="4" w:space="0" w:color="auto"/>
              <w:right w:val="single" w:sz="4" w:space="0" w:color="auto"/>
            </w:tcBorders>
            <w:shd w:val="clear" w:color="auto" w:fill="FFFFFF"/>
            <w:vAlign w:val="center"/>
          </w:tcPr>
          <w:p w14:paraId="4CAAC6BF" w14:textId="5DE7386B" w:rsidR="00431778" w:rsidRPr="00D523D3" w:rsidRDefault="00431778" w:rsidP="00431778">
            <w:pPr>
              <w:spacing w:after="0" w:line="240" w:lineRule="auto"/>
              <w:jc w:val="center"/>
              <w:rPr>
                <w:rFonts w:eastAsia="Times New Roman" w:cstheme="minorHAnsi"/>
                <w:color w:val="000000"/>
                <w:sz w:val="16"/>
                <w:szCs w:val="16"/>
                <w:lang w:eastAsia="pt-BR"/>
              </w:rPr>
            </w:pPr>
          </w:p>
        </w:tc>
      </w:tr>
      <w:tr w:rsidR="00431778" w:rsidRPr="00D523D3" w14:paraId="2D1BE26D" w14:textId="77777777" w:rsidTr="00956E34">
        <w:trPr>
          <w:trHeight w:val="98"/>
        </w:trPr>
        <w:tc>
          <w:tcPr>
            <w:tcW w:w="2152" w:type="dxa"/>
            <w:tcBorders>
              <w:top w:val="single" w:sz="4" w:space="0" w:color="auto"/>
              <w:left w:val="single" w:sz="8" w:space="0" w:color="auto"/>
              <w:right w:val="single" w:sz="8" w:space="0" w:color="auto"/>
            </w:tcBorders>
            <w:shd w:val="clear" w:color="auto" w:fill="008080"/>
            <w:vAlign w:val="center"/>
            <w:hideMark/>
          </w:tcPr>
          <w:p w14:paraId="242E8D6A" w14:textId="29CCE6E8"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01" w:type="dxa"/>
            <w:gridSpan w:val="12"/>
            <w:tcBorders>
              <w:top w:val="single" w:sz="4" w:space="0" w:color="auto"/>
              <w:left w:val="nil"/>
              <w:right w:val="single" w:sz="4" w:space="0" w:color="auto"/>
            </w:tcBorders>
            <w:shd w:val="clear" w:color="auto" w:fill="008080"/>
            <w:noWrap/>
            <w:vAlign w:val="center"/>
            <w:hideMark/>
          </w:tcPr>
          <w:p w14:paraId="28F3D415" w14:textId="2E746503"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431778" w:rsidRPr="00D523D3" w14:paraId="39D2EC3D" w14:textId="77777777" w:rsidTr="00431778">
        <w:trPr>
          <w:trHeight w:val="340"/>
        </w:trPr>
        <w:tc>
          <w:tcPr>
            <w:tcW w:w="9753" w:type="dxa"/>
            <w:gridSpan w:val="13"/>
            <w:shd w:val="clear" w:color="auto" w:fill="auto"/>
            <w:vAlign w:val="center"/>
          </w:tcPr>
          <w:p w14:paraId="311ADACE" w14:textId="0FA0B810" w:rsidR="00431778" w:rsidRPr="00D523D3" w:rsidRDefault="00EE4860" w:rsidP="0043177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082240" behindDoc="0" locked="0" layoutInCell="1" allowOverlap="1" wp14:anchorId="03EDAC5B" wp14:editId="1B200362">
                  <wp:simplePos x="0" y="0"/>
                  <wp:positionH relativeFrom="column">
                    <wp:posOffset>-64135</wp:posOffset>
                  </wp:positionH>
                  <wp:positionV relativeFrom="paragraph">
                    <wp:posOffset>56515</wp:posOffset>
                  </wp:positionV>
                  <wp:extent cx="6204585" cy="1834515"/>
                  <wp:effectExtent l="0" t="0" r="5715" b="0"/>
                  <wp:wrapNone/>
                  <wp:docPr id="1435779432" name="Gráfico 1">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49D27843" w14:textId="663E3FC9"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5B8A2E90" w14:textId="1EDAB1D4"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6D964A26" w14:textId="485AC303"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w:t>
            </w:r>
          </w:p>
          <w:p w14:paraId="5A3C4823" w14:textId="2AF3CF93"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2F9174CE" w14:textId="7402B90A"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158706BA" w14:textId="3F164DFC" w:rsidR="00431778" w:rsidRPr="00D523D3" w:rsidRDefault="00431778" w:rsidP="00431778">
            <w:pPr>
              <w:spacing w:after="0" w:line="240" w:lineRule="auto"/>
              <w:jc w:val="center"/>
              <w:rPr>
                <w:rFonts w:eastAsia="Times New Roman" w:cstheme="minorHAnsi"/>
                <w:color w:val="FFFFFF" w:themeColor="background1"/>
                <w:sz w:val="16"/>
                <w:szCs w:val="16"/>
                <w:lang w:eastAsia="pt-BR"/>
              </w:rPr>
            </w:pPr>
          </w:p>
          <w:p w14:paraId="5171AA70" w14:textId="6C122235" w:rsidR="00431778" w:rsidRPr="00D523D3" w:rsidRDefault="00431778" w:rsidP="00431778">
            <w:pPr>
              <w:spacing w:after="0" w:line="240" w:lineRule="auto"/>
              <w:rPr>
                <w:rFonts w:eastAsia="Times New Roman" w:cstheme="minorHAnsi"/>
                <w:color w:val="FFFFFF" w:themeColor="background1"/>
                <w:sz w:val="16"/>
                <w:szCs w:val="16"/>
                <w:lang w:eastAsia="pt-BR"/>
              </w:rPr>
            </w:pPr>
          </w:p>
          <w:p w14:paraId="34B25E28" w14:textId="1F38E287" w:rsidR="00431778" w:rsidRPr="00D523D3" w:rsidRDefault="00431778" w:rsidP="00431778">
            <w:pPr>
              <w:spacing w:after="0" w:line="240" w:lineRule="auto"/>
              <w:rPr>
                <w:rFonts w:eastAsia="Times New Roman" w:cstheme="minorHAnsi"/>
                <w:color w:val="FFFFFF" w:themeColor="background1"/>
                <w:sz w:val="16"/>
                <w:szCs w:val="16"/>
                <w:lang w:eastAsia="pt-BR"/>
              </w:rPr>
            </w:pPr>
          </w:p>
        </w:tc>
      </w:tr>
      <w:tr w:rsidR="00B31788" w:rsidRPr="00D523D3" w14:paraId="41E02D64" w14:textId="77777777" w:rsidTr="00431778">
        <w:trPr>
          <w:trHeight w:val="340"/>
        </w:trPr>
        <w:tc>
          <w:tcPr>
            <w:tcW w:w="9753" w:type="dxa"/>
            <w:gridSpan w:val="13"/>
            <w:shd w:val="clear" w:color="auto" w:fill="auto"/>
            <w:vAlign w:val="center"/>
          </w:tcPr>
          <w:p w14:paraId="635B745A" w14:textId="77777777" w:rsidR="00B31788" w:rsidRDefault="00B31788" w:rsidP="00431778">
            <w:pPr>
              <w:spacing w:after="0" w:line="240" w:lineRule="auto"/>
              <w:jc w:val="center"/>
              <w:rPr>
                <w:noProof/>
              </w:rPr>
            </w:pPr>
          </w:p>
          <w:p w14:paraId="7213727B" w14:textId="77777777" w:rsidR="00B31788" w:rsidRDefault="00B31788" w:rsidP="00431778">
            <w:pPr>
              <w:spacing w:after="0" w:line="240" w:lineRule="auto"/>
              <w:jc w:val="center"/>
              <w:rPr>
                <w:noProof/>
              </w:rPr>
            </w:pPr>
          </w:p>
          <w:p w14:paraId="16151F90" w14:textId="77777777" w:rsidR="00B31788" w:rsidRDefault="00B31788" w:rsidP="00431778">
            <w:pPr>
              <w:spacing w:after="0" w:line="240" w:lineRule="auto"/>
              <w:jc w:val="center"/>
              <w:rPr>
                <w:noProof/>
              </w:rPr>
            </w:pPr>
          </w:p>
          <w:p w14:paraId="459D62B2" w14:textId="77777777" w:rsidR="00B31788" w:rsidRDefault="00B31788" w:rsidP="00431778">
            <w:pPr>
              <w:spacing w:after="0" w:line="240" w:lineRule="auto"/>
              <w:jc w:val="center"/>
              <w:rPr>
                <w:noProof/>
              </w:rPr>
            </w:pPr>
          </w:p>
        </w:tc>
      </w:tr>
      <w:tr w:rsidR="00431778" w:rsidRPr="00D523D3" w14:paraId="59AC617C" w14:textId="77777777" w:rsidTr="00EE4860">
        <w:trPr>
          <w:trHeight w:val="340"/>
        </w:trPr>
        <w:tc>
          <w:tcPr>
            <w:tcW w:w="9753" w:type="dxa"/>
            <w:gridSpan w:val="13"/>
            <w:shd w:val="clear" w:color="auto" w:fill="auto"/>
            <w:vAlign w:val="center"/>
          </w:tcPr>
          <w:p w14:paraId="76F86488" w14:textId="66596C68" w:rsidR="00956E34" w:rsidRPr="00D523D3" w:rsidRDefault="00956E34" w:rsidP="00431778">
            <w:pPr>
              <w:tabs>
                <w:tab w:val="left" w:pos="9612"/>
              </w:tabs>
              <w:autoSpaceDE w:val="0"/>
              <w:autoSpaceDN w:val="0"/>
              <w:adjustRightInd w:val="0"/>
              <w:spacing w:after="0" w:line="360" w:lineRule="auto"/>
              <w:ind w:right="-34"/>
              <w:jc w:val="both"/>
              <w:rPr>
                <w:rFonts w:cstheme="minorHAnsi"/>
                <w:b/>
                <w:bCs/>
              </w:rPr>
            </w:pPr>
          </w:p>
          <w:p w14:paraId="5A68CEBB" w14:textId="77777777" w:rsidR="006328C7" w:rsidRDefault="00431778" w:rsidP="00FE6DA2">
            <w:pPr>
              <w:tabs>
                <w:tab w:val="left" w:pos="9612"/>
              </w:tabs>
              <w:autoSpaceDE w:val="0"/>
              <w:autoSpaceDN w:val="0"/>
              <w:adjustRightInd w:val="0"/>
              <w:spacing w:after="0" w:line="360" w:lineRule="auto"/>
              <w:ind w:right="-34"/>
              <w:jc w:val="both"/>
              <w:rPr>
                <w:rFonts w:ascii="Arial" w:hAnsi="Arial" w:cs="Arial"/>
                <w:sz w:val="20"/>
                <w:szCs w:val="20"/>
              </w:rPr>
            </w:pPr>
            <w:r w:rsidRPr="00DE63FC">
              <w:rPr>
                <w:rFonts w:ascii="Arial" w:hAnsi="Arial" w:cs="Arial"/>
                <w:b/>
                <w:bCs/>
                <w:sz w:val="20"/>
                <w:szCs w:val="20"/>
              </w:rPr>
              <w:t xml:space="preserve">Análise crítica: </w:t>
            </w:r>
            <w:r w:rsidR="004A5907" w:rsidRPr="00DE63FC">
              <w:rPr>
                <w:rFonts w:ascii="Arial" w:hAnsi="Arial" w:cs="Arial"/>
                <w:sz w:val="20"/>
                <w:szCs w:val="20"/>
              </w:rPr>
              <w:t xml:space="preserve"> </w:t>
            </w:r>
            <w:r w:rsidR="00EE4860" w:rsidRPr="00DE63FC">
              <w:rPr>
                <w:rFonts w:ascii="Arial" w:hAnsi="Arial" w:cs="Arial"/>
                <w:sz w:val="20"/>
                <w:szCs w:val="20"/>
              </w:rPr>
              <w:t xml:space="preserve"> Realizada a distribuição de 6779 hemocomponentes no mês de outubro de 2024, sendo que deste total, 1469 hemocomponentes foram remanejados entre unidades da Rede HEMO, seja para o atendimento direto de demandas ou para a composição de estoque. Do total de hemocomponentes distribuídos, 4750 referem-se a Concentrado de Hemácias, sendo que dentre esses, 758 unidades foram remanejadas entre as unidades da Rede HEMO, 670 referem-se a Concentrados de Plaquetas, sendo que dentre esses 199 foram remanejados entre unidades da Rede HEMO, 222 referem-se a Crioprecipitado, onde 25 foram remanejados entre unidades da Rede HEMO, 121 referem-se a Concentrados de Plaquetas por Aférese, em que 30 unidades foram remanejadas entre unidades da Rede HEMO e 1016 tratam-se de Plasma Fresco Congelado, sendo que desse total, 457 refere-se a hemocomponentes remanejados entre unidades da Rede HEMO. Além dos 6</w:t>
            </w:r>
            <w:r w:rsidR="00FE6DA2">
              <w:rPr>
                <w:rFonts w:ascii="Arial" w:hAnsi="Arial" w:cs="Arial"/>
                <w:sz w:val="20"/>
                <w:szCs w:val="20"/>
              </w:rPr>
              <w:t>779</w:t>
            </w:r>
            <w:r w:rsidR="00EE4860" w:rsidRPr="00DE63FC">
              <w:rPr>
                <w:rFonts w:ascii="Arial" w:hAnsi="Arial" w:cs="Arial"/>
                <w:sz w:val="20"/>
                <w:szCs w:val="20"/>
              </w:rPr>
              <w:t xml:space="preserve"> hemocomponentes distribuídos, também foram enviados 1088 Plasmas para a Indústria. </w:t>
            </w:r>
          </w:p>
          <w:p w14:paraId="59457BD4" w14:textId="2FF72D3A" w:rsidR="00FE6DA2" w:rsidRPr="00D523D3" w:rsidRDefault="00FE6DA2" w:rsidP="00FE6DA2">
            <w:pPr>
              <w:tabs>
                <w:tab w:val="left" w:pos="9612"/>
              </w:tabs>
              <w:autoSpaceDE w:val="0"/>
              <w:autoSpaceDN w:val="0"/>
              <w:adjustRightInd w:val="0"/>
              <w:spacing w:after="0" w:line="360" w:lineRule="auto"/>
              <w:ind w:right="-34"/>
              <w:jc w:val="both"/>
              <w:rPr>
                <w:rFonts w:cstheme="minorHAnsi"/>
                <w:color w:val="FF0000"/>
                <w:highlight w:val="yellow"/>
              </w:rPr>
            </w:pPr>
          </w:p>
        </w:tc>
      </w:tr>
    </w:tbl>
    <w:p w14:paraId="05C0528F" w14:textId="169641E0" w:rsidR="00021EB3" w:rsidRPr="00D523D3" w:rsidRDefault="00021EB3" w:rsidP="00DE63FC">
      <w:pPr>
        <w:pStyle w:val="Ttulo2"/>
        <w:spacing w:line="240" w:lineRule="auto"/>
        <w:ind w:left="0"/>
        <w:rPr>
          <w:rFonts w:asciiTheme="minorHAnsi" w:hAnsiTheme="minorHAnsi" w:cstheme="minorHAnsi"/>
        </w:rPr>
      </w:pPr>
      <w:bookmarkStart w:id="43" w:name="_Toc171430612"/>
      <w:r w:rsidRPr="00D523D3">
        <w:rPr>
          <w:rFonts w:asciiTheme="minorHAnsi" w:hAnsiTheme="minorHAnsi" w:cstheme="minorHAnsi"/>
        </w:rPr>
        <w:t>11.6 ASSISTÊNCIA AMBULATORIAL</w:t>
      </w:r>
      <w:bookmarkEnd w:id="43"/>
    </w:p>
    <w:p w14:paraId="79FBF7B6" w14:textId="24D4B37B" w:rsidR="00F657E1" w:rsidRPr="00D523D3" w:rsidRDefault="00A91A45" w:rsidP="00DE63FC">
      <w:pPr>
        <w:pStyle w:val="Ttulo3"/>
        <w:spacing w:after="240" w:line="240" w:lineRule="auto"/>
        <w:rPr>
          <w:rFonts w:asciiTheme="minorHAnsi" w:hAnsiTheme="minorHAnsi" w:cstheme="minorHAnsi"/>
          <w:b/>
          <w:bCs/>
        </w:rPr>
      </w:pPr>
      <w:bookmarkStart w:id="44" w:name="_Toc171430613"/>
      <w:r w:rsidRPr="00D523D3">
        <w:rPr>
          <w:rFonts w:asciiTheme="minorHAnsi" w:hAnsiTheme="minorHAnsi" w:cstheme="minorHAnsi"/>
          <w:b/>
          <w:bCs/>
        </w:rPr>
        <w:t>1</w:t>
      </w:r>
      <w:r w:rsidR="00906482" w:rsidRPr="00D523D3">
        <w:rPr>
          <w:rFonts w:asciiTheme="minorHAnsi" w:hAnsiTheme="minorHAnsi" w:cstheme="minorHAnsi"/>
          <w:b/>
          <w:bCs/>
        </w:rPr>
        <w:t>1.</w:t>
      </w:r>
      <w:r w:rsidR="00021EB3" w:rsidRPr="00D523D3">
        <w:rPr>
          <w:rFonts w:asciiTheme="minorHAnsi" w:hAnsiTheme="minorHAnsi" w:cstheme="minorHAnsi"/>
          <w:b/>
          <w:bCs/>
        </w:rPr>
        <w:t>6.1.</w:t>
      </w:r>
      <w:r w:rsidRPr="00D523D3">
        <w:rPr>
          <w:rFonts w:asciiTheme="minorHAnsi" w:hAnsiTheme="minorHAnsi" w:cstheme="minorHAnsi"/>
          <w:b/>
          <w:bCs/>
        </w:rPr>
        <w:t xml:space="preserve"> </w:t>
      </w:r>
      <w:r w:rsidR="008A4944" w:rsidRPr="00D523D3">
        <w:rPr>
          <w:rFonts w:asciiTheme="minorHAnsi" w:hAnsiTheme="minorHAnsi" w:cstheme="minorHAnsi"/>
          <w:b/>
          <w:bCs/>
        </w:rPr>
        <w:t>CLÍNICA HEM</w:t>
      </w:r>
      <w:r w:rsidR="00E948FC" w:rsidRPr="00D523D3">
        <w:rPr>
          <w:rFonts w:asciiTheme="minorHAnsi" w:hAnsiTheme="minorHAnsi" w:cstheme="minorHAnsi"/>
          <w:b/>
          <w:bCs/>
        </w:rPr>
        <w:t>A</w:t>
      </w:r>
      <w:r w:rsidR="008A4944" w:rsidRPr="00D523D3">
        <w:rPr>
          <w:rFonts w:asciiTheme="minorHAnsi" w:hAnsiTheme="minorHAnsi" w:cstheme="minorHAnsi"/>
          <w:b/>
          <w:bCs/>
        </w:rPr>
        <w:t>T</w:t>
      </w:r>
      <w:r w:rsidR="00C45E20" w:rsidRPr="00D523D3">
        <w:rPr>
          <w:rFonts w:asciiTheme="minorHAnsi" w:hAnsiTheme="minorHAnsi" w:cstheme="minorHAnsi"/>
          <w:b/>
          <w:bCs/>
        </w:rPr>
        <w:t>O</w:t>
      </w:r>
      <w:r w:rsidR="008A4944" w:rsidRPr="00D523D3">
        <w:rPr>
          <w:rFonts w:asciiTheme="minorHAnsi" w:hAnsiTheme="minorHAnsi" w:cstheme="minorHAnsi"/>
          <w:b/>
          <w:bCs/>
        </w:rPr>
        <w:t>LÓGICA</w:t>
      </w:r>
      <w:r w:rsidR="00021EB3" w:rsidRPr="00D523D3">
        <w:rPr>
          <w:rFonts w:asciiTheme="minorHAnsi" w:hAnsiTheme="minorHAnsi" w:cstheme="minorHAnsi"/>
          <w:b/>
          <w:bCs/>
        </w:rPr>
        <w:t xml:space="preserve"> (LEITO DIA)</w:t>
      </w:r>
      <w:bookmarkEnd w:id="44"/>
    </w:p>
    <w:tbl>
      <w:tblPr>
        <w:tblW w:w="10085" w:type="dxa"/>
        <w:tblInd w:w="-5" w:type="dxa"/>
        <w:tblCellMar>
          <w:left w:w="70" w:type="dxa"/>
          <w:right w:w="70" w:type="dxa"/>
        </w:tblCellMar>
        <w:tblLook w:val="04A0" w:firstRow="1" w:lastRow="0" w:firstColumn="1" w:lastColumn="0" w:noHBand="0" w:noVBand="1"/>
      </w:tblPr>
      <w:tblGrid>
        <w:gridCol w:w="1067"/>
        <w:gridCol w:w="738"/>
        <w:gridCol w:w="739"/>
        <w:gridCol w:w="739"/>
        <w:gridCol w:w="739"/>
        <w:gridCol w:w="738"/>
        <w:gridCol w:w="738"/>
        <w:gridCol w:w="737"/>
        <w:gridCol w:w="738"/>
        <w:gridCol w:w="738"/>
        <w:gridCol w:w="738"/>
        <w:gridCol w:w="738"/>
        <w:gridCol w:w="738"/>
        <w:gridCol w:w="160"/>
      </w:tblGrid>
      <w:tr w:rsidR="00127FEF" w:rsidRPr="00D523D3" w14:paraId="29FD12E7" w14:textId="77777777" w:rsidTr="00EA7C77">
        <w:trPr>
          <w:gridAfter w:val="1"/>
          <w:wAfter w:w="160" w:type="dxa"/>
          <w:trHeight w:val="225"/>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21242"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C322F3"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0AE3B"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C8BAC4"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B1C6EB"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291DC9"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85787"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F28FA9"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7E3A62"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92A255"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6A83D3"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50138A"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50A5F75" w14:textId="77777777" w:rsidR="003951BB" w:rsidRPr="00D523D3" w:rsidRDefault="003951BB"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27FEF" w:rsidRPr="00D523D3" w14:paraId="0C1EE597" w14:textId="77777777" w:rsidTr="00EA7C77">
        <w:trPr>
          <w:gridAfter w:val="1"/>
          <w:wAfter w:w="160" w:type="dxa"/>
          <w:trHeight w:val="367"/>
        </w:trPr>
        <w:tc>
          <w:tcPr>
            <w:tcW w:w="0" w:type="auto"/>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6CCAE415" w14:textId="2A69F378" w:rsidR="003951BB" w:rsidRPr="00D523D3" w:rsidRDefault="003951BB"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3E9CF45D" w14:textId="24AE8108" w:rsidR="003951BB" w:rsidRPr="00D523D3" w:rsidRDefault="00C23455"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26575BA5" w14:textId="3C438AFE" w:rsidR="003951BB" w:rsidRPr="00D523D3" w:rsidRDefault="001763B0"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137</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006383D7" w14:textId="3969F367" w:rsidR="003951BB" w:rsidRPr="00D523D3" w:rsidRDefault="00BA4856"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136</w:t>
            </w:r>
          </w:p>
        </w:tc>
        <w:tc>
          <w:tcPr>
            <w:tcW w:w="739" w:type="dxa"/>
            <w:tcBorders>
              <w:top w:val="single" w:sz="4" w:space="0" w:color="auto"/>
              <w:left w:val="nil"/>
              <w:bottom w:val="single" w:sz="4" w:space="0" w:color="auto"/>
              <w:right w:val="single" w:sz="4" w:space="0" w:color="auto"/>
            </w:tcBorders>
            <w:shd w:val="clear" w:color="F2F2F2" w:fill="FFFFFF"/>
            <w:noWrap/>
            <w:vAlign w:val="center"/>
          </w:tcPr>
          <w:p w14:paraId="04C579BE" w14:textId="1D521885" w:rsidR="003951BB" w:rsidRPr="00D523D3" w:rsidRDefault="00EA15FB"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136</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26DC2F11" w14:textId="7EEDA88D" w:rsidR="003951BB" w:rsidRPr="00D523D3" w:rsidRDefault="00A71629"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143</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68065422" w14:textId="4DC3BB7B" w:rsidR="003951BB" w:rsidRPr="00D523D3" w:rsidRDefault="00B41C59"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130</w:t>
            </w:r>
          </w:p>
        </w:tc>
        <w:tc>
          <w:tcPr>
            <w:tcW w:w="737" w:type="dxa"/>
            <w:tcBorders>
              <w:top w:val="single" w:sz="4" w:space="0" w:color="auto"/>
              <w:left w:val="nil"/>
              <w:bottom w:val="single" w:sz="4" w:space="0" w:color="auto"/>
              <w:right w:val="single" w:sz="4" w:space="0" w:color="auto"/>
            </w:tcBorders>
            <w:shd w:val="clear" w:color="F2F2F2" w:fill="FFFFFF"/>
            <w:noWrap/>
            <w:vAlign w:val="center"/>
          </w:tcPr>
          <w:p w14:paraId="55D695C6" w14:textId="1DC2E944" w:rsidR="003951BB" w:rsidRPr="00D523D3" w:rsidRDefault="005C5C7B"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144</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243CA100" w14:textId="7DFB9917" w:rsidR="003951BB" w:rsidRPr="00D523D3" w:rsidRDefault="00F91A23"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144</w:t>
            </w:r>
          </w:p>
        </w:tc>
        <w:tc>
          <w:tcPr>
            <w:tcW w:w="738" w:type="dxa"/>
            <w:tcBorders>
              <w:top w:val="single" w:sz="4" w:space="0" w:color="auto"/>
              <w:left w:val="nil"/>
              <w:bottom w:val="single" w:sz="4" w:space="0" w:color="auto"/>
              <w:right w:val="single" w:sz="4" w:space="0" w:color="auto"/>
            </w:tcBorders>
            <w:shd w:val="clear" w:color="F2F2F2" w:fill="FFFFFF"/>
            <w:noWrap/>
            <w:vAlign w:val="center"/>
          </w:tcPr>
          <w:p w14:paraId="44F94F32" w14:textId="08419FDE" w:rsidR="003951BB" w:rsidRPr="00D523D3" w:rsidRDefault="00524BDD"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147</w:t>
            </w:r>
          </w:p>
        </w:tc>
        <w:tc>
          <w:tcPr>
            <w:tcW w:w="738" w:type="dxa"/>
            <w:tcBorders>
              <w:top w:val="single" w:sz="4" w:space="0" w:color="auto"/>
              <w:left w:val="nil"/>
              <w:bottom w:val="single" w:sz="4" w:space="0" w:color="auto"/>
              <w:right w:val="single" w:sz="4" w:space="0" w:color="auto"/>
            </w:tcBorders>
            <w:shd w:val="clear" w:color="F2F2F2" w:fill="FFFFFF"/>
            <w:vAlign w:val="center"/>
          </w:tcPr>
          <w:p w14:paraId="2B6014F8" w14:textId="2E5A73E7" w:rsidR="003951BB" w:rsidRPr="00D523D3" w:rsidRDefault="00960766"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143</w:t>
            </w:r>
          </w:p>
        </w:tc>
        <w:tc>
          <w:tcPr>
            <w:tcW w:w="738" w:type="dxa"/>
            <w:tcBorders>
              <w:top w:val="single" w:sz="4" w:space="0" w:color="auto"/>
              <w:left w:val="nil"/>
              <w:bottom w:val="single" w:sz="4" w:space="0" w:color="auto"/>
              <w:right w:val="single" w:sz="4" w:space="0" w:color="auto"/>
            </w:tcBorders>
            <w:shd w:val="clear" w:color="F2F2F2" w:fill="FFFFFF"/>
            <w:vAlign w:val="center"/>
          </w:tcPr>
          <w:p w14:paraId="201145D6" w14:textId="2686B37B" w:rsidR="003951BB" w:rsidRPr="00D523D3" w:rsidRDefault="003951BB"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nil"/>
              <w:bottom w:val="single" w:sz="4" w:space="0" w:color="auto"/>
              <w:right w:val="single" w:sz="4" w:space="0" w:color="auto"/>
            </w:tcBorders>
            <w:shd w:val="clear" w:color="F2F2F2" w:fill="FFFFFF"/>
            <w:vAlign w:val="center"/>
          </w:tcPr>
          <w:p w14:paraId="51B0F11E" w14:textId="180F85A4" w:rsidR="003951BB" w:rsidRPr="00D523D3" w:rsidRDefault="003951BB" w:rsidP="005A7ADE">
            <w:pPr>
              <w:spacing w:after="0" w:line="240" w:lineRule="auto"/>
              <w:jc w:val="center"/>
              <w:rPr>
                <w:rFonts w:eastAsia="Times New Roman" w:cstheme="minorHAnsi"/>
                <w:color w:val="000000"/>
                <w:sz w:val="16"/>
                <w:szCs w:val="16"/>
                <w:lang w:eastAsia="pt-BR"/>
              </w:rPr>
            </w:pPr>
          </w:p>
        </w:tc>
      </w:tr>
      <w:tr w:rsidR="00C23455" w:rsidRPr="00D523D3" w14:paraId="335CEA0C" w14:textId="47D720F8" w:rsidTr="00EA7C77">
        <w:trPr>
          <w:cantSplit/>
          <w:trHeight w:hRule="exact" w:val="227"/>
        </w:trPr>
        <w:tc>
          <w:tcPr>
            <w:tcW w:w="0" w:type="auto"/>
            <w:tcBorders>
              <w:top w:val="single" w:sz="4" w:space="0" w:color="auto"/>
              <w:left w:val="single" w:sz="8" w:space="0" w:color="auto"/>
              <w:bottom w:val="single" w:sz="4" w:space="0" w:color="auto"/>
              <w:right w:val="single" w:sz="8" w:space="0" w:color="auto"/>
            </w:tcBorders>
            <w:shd w:val="clear" w:color="auto" w:fill="008080"/>
            <w:noWrap/>
            <w:vAlign w:val="center"/>
          </w:tcPr>
          <w:p w14:paraId="03277D4A" w14:textId="442EFFC1" w:rsidR="00C23455" w:rsidRPr="00D523D3" w:rsidRDefault="00C23455"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Meta contratual</w:t>
            </w:r>
          </w:p>
        </w:tc>
        <w:tc>
          <w:tcPr>
            <w:tcW w:w="8858" w:type="dxa"/>
            <w:gridSpan w:val="12"/>
            <w:tcBorders>
              <w:top w:val="single" w:sz="4" w:space="0" w:color="auto"/>
              <w:left w:val="nil"/>
              <w:bottom w:val="single" w:sz="4" w:space="0" w:color="auto"/>
              <w:right w:val="single" w:sz="4" w:space="0" w:color="auto"/>
            </w:tcBorders>
            <w:shd w:val="clear" w:color="auto" w:fill="008080"/>
            <w:noWrap/>
            <w:vAlign w:val="center"/>
          </w:tcPr>
          <w:p w14:paraId="28B142D0" w14:textId="45090C1D" w:rsidR="00C23455" w:rsidRPr="00D523D3" w:rsidRDefault="00384052"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Atender à demanda</w:t>
            </w:r>
          </w:p>
        </w:tc>
        <w:tc>
          <w:tcPr>
            <w:tcW w:w="160" w:type="dxa"/>
            <w:vAlign w:val="center"/>
          </w:tcPr>
          <w:p w14:paraId="2318A9DB" w14:textId="77777777" w:rsidR="00C23455" w:rsidRPr="00D523D3" w:rsidRDefault="00C23455" w:rsidP="006F6C27">
            <w:pPr>
              <w:rPr>
                <w:rFonts w:cstheme="minorHAnsi"/>
              </w:rPr>
            </w:pPr>
          </w:p>
        </w:tc>
      </w:tr>
      <w:tr w:rsidR="00C23455" w:rsidRPr="00D523D3" w14:paraId="0CE3ED88" w14:textId="77777777" w:rsidTr="00EA7C77">
        <w:trPr>
          <w:cantSplit/>
          <w:trHeight w:hRule="exact" w:val="227"/>
        </w:trPr>
        <w:tc>
          <w:tcPr>
            <w:tcW w:w="0" w:type="auto"/>
            <w:tcBorders>
              <w:top w:val="single" w:sz="4" w:space="0" w:color="auto"/>
              <w:left w:val="single" w:sz="8" w:space="0" w:color="auto"/>
              <w:right w:val="single" w:sz="8" w:space="0" w:color="auto"/>
            </w:tcBorders>
            <w:shd w:val="clear" w:color="auto" w:fill="008080"/>
            <w:noWrap/>
            <w:vAlign w:val="center"/>
          </w:tcPr>
          <w:p w14:paraId="77DF913F" w14:textId="11861432" w:rsidR="00C23455" w:rsidRPr="00D523D3" w:rsidRDefault="00C23455"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Média 2023</w:t>
            </w:r>
          </w:p>
        </w:tc>
        <w:tc>
          <w:tcPr>
            <w:tcW w:w="8858" w:type="dxa"/>
            <w:gridSpan w:val="12"/>
            <w:tcBorders>
              <w:top w:val="single" w:sz="4" w:space="0" w:color="auto"/>
              <w:left w:val="nil"/>
              <w:right w:val="single" w:sz="4" w:space="0" w:color="auto"/>
            </w:tcBorders>
            <w:shd w:val="clear" w:color="auto" w:fill="008080"/>
            <w:noWrap/>
            <w:vAlign w:val="center"/>
          </w:tcPr>
          <w:p w14:paraId="56D41339" w14:textId="26A307F4" w:rsidR="00C23455" w:rsidRPr="00D523D3" w:rsidRDefault="00C23455"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111</w:t>
            </w:r>
          </w:p>
        </w:tc>
        <w:tc>
          <w:tcPr>
            <w:tcW w:w="160" w:type="dxa"/>
            <w:vAlign w:val="center"/>
          </w:tcPr>
          <w:p w14:paraId="20F25CEE" w14:textId="77777777" w:rsidR="00C23455" w:rsidRPr="00D523D3" w:rsidRDefault="00C23455" w:rsidP="006F6C27">
            <w:pPr>
              <w:rPr>
                <w:rFonts w:cstheme="minorHAnsi"/>
              </w:rPr>
            </w:pPr>
          </w:p>
        </w:tc>
      </w:tr>
      <w:tr w:rsidR="00C23455" w:rsidRPr="00D523D3" w14:paraId="3B77EB06" w14:textId="77777777" w:rsidTr="00EA7C77">
        <w:trPr>
          <w:trHeight w:val="367"/>
        </w:trPr>
        <w:tc>
          <w:tcPr>
            <w:tcW w:w="9925" w:type="dxa"/>
            <w:gridSpan w:val="13"/>
            <w:shd w:val="clear" w:color="auto" w:fill="auto"/>
            <w:noWrap/>
            <w:vAlign w:val="center"/>
          </w:tcPr>
          <w:p w14:paraId="60DC0F87" w14:textId="77777777" w:rsidR="00EA7C77" w:rsidRDefault="00EA7C77" w:rsidP="006F6C27">
            <w:pPr>
              <w:spacing w:after="0" w:line="240" w:lineRule="auto"/>
              <w:jc w:val="center"/>
              <w:rPr>
                <w:rFonts w:cstheme="minorHAnsi"/>
                <w:noProof/>
              </w:rPr>
            </w:pPr>
          </w:p>
          <w:p w14:paraId="16F11927" w14:textId="77777777" w:rsidR="00EA7C77" w:rsidRDefault="00EA7C77" w:rsidP="006F6C27">
            <w:pPr>
              <w:spacing w:after="0" w:line="240" w:lineRule="auto"/>
              <w:jc w:val="center"/>
              <w:rPr>
                <w:rFonts w:cstheme="minorHAnsi"/>
                <w:noProof/>
              </w:rPr>
            </w:pPr>
          </w:p>
          <w:p w14:paraId="5BA1A779" w14:textId="77777777" w:rsidR="00EA7C77" w:rsidRDefault="00EA7C77" w:rsidP="006F6C27">
            <w:pPr>
              <w:spacing w:after="0" w:line="240" w:lineRule="auto"/>
              <w:jc w:val="center"/>
              <w:rPr>
                <w:rFonts w:cstheme="minorHAnsi"/>
                <w:noProof/>
              </w:rPr>
            </w:pPr>
          </w:p>
          <w:p w14:paraId="1F5E4A7F" w14:textId="2DACE012" w:rsidR="00700E1D" w:rsidRDefault="00700E1D" w:rsidP="006F6C27">
            <w:pPr>
              <w:spacing w:after="0" w:line="240" w:lineRule="auto"/>
              <w:jc w:val="center"/>
              <w:rPr>
                <w:rFonts w:cstheme="minorHAnsi"/>
                <w:noProof/>
              </w:rPr>
            </w:pPr>
          </w:p>
          <w:p w14:paraId="1C4CE9C8" w14:textId="036B384D" w:rsidR="00EA7C77" w:rsidRDefault="00EA7C77" w:rsidP="006F6C27">
            <w:pPr>
              <w:spacing w:after="0" w:line="240" w:lineRule="auto"/>
              <w:jc w:val="center"/>
              <w:rPr>
                <w:rFonts w:cstheme="minorHAnsi"/>
                <w:noProof/>
              </w:rPr>
            </w:pPr>
          </w:p>
          <w:p w14:paraId="274B8DF9" w14:textId="77777777" w:rsidR="00EA7C77" w:rsidRDefault="00EA7C77" w:rsidP="006F6C27">
            <w:pPr>
              <w:spacing w:after="0" w:line="240" w:lineRule="auto"/>
              <w:jc w:val="center"/>
              <w:rPr>
                <w:rFonts w:cstheme="minorHAnsi"/>
                <w:noProof/>
              </w:rPr>
            </w:pPr>
          </w:p>
          <w:p w14:paraId="3FEA4F75" w14:textId="2EC998EE" w:rsidR="00EA7C77" w:rsidRDefault="00EA7C77" w:rsidP="006F6C27">
            <w:pPr>
              <w:spacing w:after="0" w:line="240" w:lineRule="auto"/>
              <w:jc w:val="center"/>
              <w:rPr>
                <w:rFonts w:cstheme="minorHAnsi"/>
                <w:noProof/>
              </w:rPr>
            </w:pPr>
          </w:p>
          <w:p w14:paraId="152B54EF" w14:textId="77777777" w:rsidR="00EA7C77" w:rsidRDefault="00EA7C77" w:rsidP="006F6C27">
            <w:pPr>
              <w:spacing w:after="0" w:line="240" w:lineRule="auto"/>
              <w:jc w:val="center"/>
              <w:rPr>
                <w:rFonts w:cstheme="minorHAnsi"/>
                <w:noProof/>
              </w:rPr>
            </w:pPr>
          </w:p>
          <w:p w14:paraId="7ACE9BCF" w14:textId="77777777" w:rsidR="00EA7C77" w:rsidRDefault="00EA7C77" w:rsidP="006F6C27">
            <w:pPr>
              <w:spacing w:after="0" w:line="240" w:lineRule="auto"/>
              <w:jc w:val="center"/>
              <w:rPr>
                <w:rFonts w:cstheme="minorHAnsi"/>
                <w:noProof/>
              </w:rPr>
            </w:pPr>
          </w:p>
          <w:p w14:paraId="1BEF0BA2" w14:textId="77777777" w:rsidR="00EA7C77" w:rsidRDefault="00EA7C77" w:rsidP="006F6C27">
            <w:pPr>
              <w:spacing w:after="0" w:line="240" w:lineRule="auto"/>
              <w:jc w:val="center"/>
              <w:rPr>
                <w:rFonts w:cstheme="minorHAnsi"/>
                <w:noProof/>
              </w:rPr>
            </w:pPr>
          </w:p>
          <w:p w14:paraId="168F195E" w14:textId="166952D3" w:rsidR="00EA7C77" w:rsidRPr="00D523D3" w:rsidRDefault="00EA7C77" w:rsidP="006F6C27">
            <w:pPr>
              <w:spacing w:after="0" w:line="240" w:lineRule="auto"/>
              <w:jc w:val="center"/>
              <w:rPr>
                <w:rFonts w:cstheme="minorHAnsi"/>
                <w:noProof/>
              </w:rPr>
            </w:pPr>
          </w:p>
          <w:p w14:paraId="1ECF84F1" w14:textId="1FA3B56A" w:rsidR="00700E1D" w:rsidRPr="00D523D3" w:rsidRDefault="00700E1D" w:rsidP="006F6C27">
            <w:pPr>
              <w:spacing w:after="0" w:line="240" w:lineRule="auto"/>
              <w:jc w:val="center"/>
              <w:rPr>
                <w:rFonts w:cstheme="minorHAnsi"/>
                <w:noProof/>
              </w:rPr>
            </w:pPr>
          </w:p>
          <w:p w14:paraId="1ADA0C18" w14:textId="4E2E8407" w:rsidR="002963DE" w:rsidRPr="00D523D3" w:rsidRDefault="002963DE" w:rsidP="006F6C27">
            <w:pPr>
              <w:spacing w:after="0" w:line="240" w:lineRule="auto"/>
              <w:jc w:val="center"/>
              <w:rPr>
                <w:rFonts w:cstheme="minorHAnsi"/>
                <w:noProof/>
              </w:rPr>
            </w:pPr>
          </w:p>
          <w:p w14:paraId="6EFB3816" w14:textId="6DAAC6E3" w:rsidR="004C4AC0" w:rsidRPr="00D523D3" w:rsidRDefault="004C4AC0" w:rsidP="00A71629">
            <w:pPr>
              <w:spacing w:after="0" w:line="240" w:lineRule="auto"/>
              <w:rPr>
                <w:rFonts w:eastAsia="Times New Roman" w:cstheme="minorHAnsi"/>
                <w:color w:val="FFFFFF" w:themeColor="background1"/>
                <w:sz w:val="16"/>
                <w:szCs w:val="16"/>
                <w:lang w:eastAsia="pt-BR"/>
              </w:rPr>
            </w:pPr>
          </w:p>
        </w:tc>
        <w:tc>
          <w:tcPr>
            <w:tcW w:w="160" w:type="dxa"/>
            <w:tcBorders>
              <w:left w:val="nil"/>
            </w:tcBorders>
            <w:vAlign w:val="center"/>
          </w:tcPr>
          <w:p w14:paraId="36A38D7E" w14:textId="77777777" w:rsidR="00C23455" w:rsidRPr="00D523D3" w:rsidRDefault="00C23455" w:rsidP="006F6C27">
            <w:pPr>
              <w:rPr>
                <w:rFonts w:cstheme="minorHAnsi"/>
              </w:rPr>
            </w:pPr>
          </w:p>
        </w:tc>
      </w:tr>
      <w:tr w:rsidR="00C23455" w:rsidRPr="00D523D3" w14:paraId="1425D8A5" w14:textId="77777777" w:rsidTr="00EA7C77">
        <w:trPr>
          <w:trHeight w:val="367"/>
        </w:trPr>
        <w:tc>
          <w:tcPr>
            <w:tcW w:w="9925" w:type="dxa"/>
            <w:gridSpan w:val="13"/>
            <w:shd w:val="clear" w:color="auto" w:fill="auto"/>
            <w:noWrap/>
            <w:vAlign w:val="center"/>
          </w:tcPr>
          <w:p w14:paraId="39383070" w14:textId="5EFF4230" w:rsidR="009E6E91" w:rsidRPr="00DE63FC" w:rsidRDefault="00AC619F" w:rsidP="00AC619F">
            <w:pPr>
              <w:autoSpaceDE w:val="0"/>
              <w:autoSpaceDN w:val="0"/>
              <w:adjustRightInd w:val="0"/>
              <w:spacing w:after="0" w:line="360" w:lineRule="auto"/>
              <w:jc w:val="both"/>
              <w:rPr>
                <w:rFonts w:ascii="Arial" w:hAnsi="Arial" w:cs="Arial"/>
                <w:sz w:val="20"/>
                <w:szCs w:val="20"/>
              </w:rPr>
            </w:pPr>
            <w:r w:rsidRPr="00DE63FC">
              <w:rPr>
                <w:rFonts w:ascii="Arial" w:hAnsi="Arial" w:cs="Arial"/>
                <w:b/>
                <w:bCs/>
                <w:sz w:val="20"/>
                <w:szCs w:val="20"/>
              </w:rPr>
              <w:t>Análise crítica:</w:t>
            </w:r>
            <w:r w:rsidRPr="00DE63FC">
              <w:rPr>
                <w:rFonts w:ascii="Arial" w:hAnsi="Arial" w:cs="Arial"/>
                <w:sz w:val="20"/>
                <w:szCs w:val="20"/>
              </w:rPr>
              <w:t xml:space="preserve"> </w:t>
            </w:r>
            <w:r w:rsidR="00236872" w:rsidRPr="00236872">
              <w:rPr>
                <w:rFonts w:ascii="Arial" w:hAnsi="Arial" w:cs="Arial"/>
                <w:sz w:val="20"/>
                <w:szCs w:val="20"/>
              </w:rPr>
              <w:t>Foram realizados 89 atendimentos no Hemocentro Coordenador Prof. Nion Albernaz e Rede Hemo, Hemocentro  Rio Verde 54 atendimentos. Os atendimentos e  sob demanda, o número de atendimentos e oscilante, conforme a indicação médica. As condições clínicas do paciente que determinara qual procedimento ira realizar.</w:t>
            </w:r>
          </w:p>
          <w:p w14:paraId="7ABB8C6D" w14:textId="1E35B752" w:rsidR="009E6E91" w:rsidRPr="00D523D3" w:rsidRDefault="009E6E91" w:rsidP="00AC619F">
            <w:pPr>
              <w:autoSpaceDE w:val="0"/>
              <w:autoSpaceDN w:val="0"/>
              <w:adjustRightInd w:val="0"/>
              <w:spacing w:after="0" w:line="360" w:lineRule="auto"/>
              <w:jc w:val="both"/>
              <w:rPr>
                <w:rFonts w:cstheme="minorHAnsi"/>
              </w:rPr>
            </w:pPr>
          </w:p>
        </w:tc>
        <w:tc>
          <w:tcPr>
            <w:tcW w:w="160" w:type="dxa"/>
            <w:tcBorders>
              <w:left w:val="nil"/>
            </w:tcBorders>
            <w:vAlign w:val="center"/>
          </w:tcPr>
          <w:p w14:paraId="08071E66" w14:textId="77777777" w:rsidR="00C23455" w:rsidRPr="00D523D3" w:rsidRDefault="00C23455" w:rsidP="006F6C27">
            <w:pPr>
              <w:rPr>
                <w:rFonts w:cstheme="minorHAnsi"/>
              </w:rPr>
            </w:pPr>
          </w:p>
        </w:tc>
      </w:tr>
    </w:tbl>
    <w:p w14:paraId="0D9A4E36" w14:textId="6673667E" w:rsidR="003F2976" w:rsidRPr="00D523D3" w:rsidRDefault="00EA7C77" w:rsidP="00FF6E58">
      <w:pPr>
        <w:pStyle w:val="Ttulo3"/>
        <w:spacing w:after="240"/>
        <w:jc w:val="both"/>
        <w:rPr>
          <w:rFonts w:asciiTheme="minorHAnsi" w:hAnsiTheme="minorHAnsi" w:cstheme="minorHAnsi"/>
          <w:b/>
          <w:bCs/>
        </w:rPr>
      </w:pPr>
      <w:bookmarkStart w:id="45" w:name="_Toc171430614"/>
      <w:r>
        <w:rPr>
          <w:noProof/>
        </w:rPr>
        <w:drawing>
          <wp:anchor distT="0" distB="0" distL="114300" distR="114300" simplePos="0" relativeHeight="259111936" behindDoc="0" locked="0" layoutInCell="1" allowOverlap="1" wp14:anchorId="00138D93" wp14:editId="1E02409F">
            <wp:simplePos x="0" y="0"/>
            <wp:positionH relativeFrom="column">
              <wp:posOffset>22805</wp:posOffset>
            </wp:positionH>
            <wp:positionV relativeFrom="paragraph">
              <wp:posOffset>-3028232</wp:posOffset>
            </wp:positionV>
            <wp:extent cx="6273165" cy="1717040"/>
            <wp:effectExtent l="0" t="0" r="0" b="0"/>
            <wp:wrapNone/>
            <wp:docPr id="121885356" name="Gráfico 1">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000E2657" w:rsidRPr="00D523D3">
        <w:rPr>
          <w:rFonts w:asciiTheme="minorHAnsi" w:hAnsiTheme="minorHAnsi" w:cstheme="minorHAnsi"/>
          <w:b/>
          <w:bCs/>
        </w:rPr>
        <w:t>11.</w:t>
      </w:r>
      <w:r w:rsidR="00021EB3" w:rsidRPr="00D523D3">
        <w:rPr>
          <w:rFonts w:asciiTheme="minorHAnsi" w:hAnsiTheme="minorHAnsi" w:cstheme="minorHAnsi"/>
          <w:b/>
          <w:bCs/>
        </w:rPr>
        <w:t>6</w:t>
      </w:r>
      <w:r w:rsidR="000E2657" w:rsidRPr="00D523D3">
        <w:rPr>
          <w:rFonts w:asciiTheme="minorHAnsi" w:hAnsiTheme="minorHAnsi" w:cstheme="minorHAnsi"/>
          <w:b/>
          <w:bCs/>
        </w:rPr>
        <w:t>.</w:t>
      </w:r>
      <w:r w:rsidR="00021EB3" w:rsidRPr="00D523D3">
        <w:rPr>
          <w:rFonts w:asciiTheme="minorHAnsi" w:hAnsiTheme="minorHAnsi" w:cstheme="minorHAnsi"/>
          <w:b/>
          <w:bCs/>
        </w:rPr>
        <w:t>2</w:t>
      </w:r>
      <w:r w:rsidR="000E2657" w:rsidRPr="00D523D3">
        <w:rPr>
          <w:rFonts w:asciiTheme="minorHAnsi" w:hAnsiTheme="minorHAnsi" w:cstheme="minorHAnsi"/>
          <w:b/>
          <w:bCs/>
        </w:rPr>
        <w:t>. CONSULTAS MÉDICAS OFERTADAS – HEMOCENTRO COORDENADOR</w:t>
      </w:r>
      <w:bookmarkEnd w:id="45"/>
      <w:r w:rsidR="00DB283D" w:rsidRPr="00D523D3">
        <w:rPr>
          <w:rFonts w:asciiTheme="minorHAnsi" w:hAnsiTheme="minorHAnsi" w:cstheme="minorHAnsi"/>
          <w:b/>
          <w:bCs/>
        </w:rPr>
        <w:t xml:space="preserve"> E HEMOGO RIO VERDE</w:t>
      </w:r>
    </w:p>
    <w:tbl>
      <w:tblPr>
        <w:tblW w:w="9726" w:type="dxa"/>
        <w:tblLayout w:type="fixed"/>
        <w:tblCellMar>
          <w:left w:w="70" w:type="dxa"/>
          <w:right w:w="70" w:type="dxa"/>
        </w:tblCellMar>
        <w:tblLook w:val="04A0" w:firstRow="1" w:lastRow="0" w:firstColumn="1" w:lastColumn="0" w:noHBand="0" w:noVBand="1"/>
      </w:tblPr>
      <w:tblGrid>
        <w:gridCol w:w="1615"/>
        <w:gridCol w:w="675"/>
        <w:gridCol w:w="675"/>
        <w:gridCol w:w="676"/>
        <w:gridCol w:w="675"/>
        <w:gridCol w:w="676"/>
        <w:gridCol w:w="675"/>
        <w:gridCol w:w="675"/>
        <w:gridCol w:w="676"/>
        <w:gridCol w:w="675"/>
        <w:gridCol w:w="676"/>
        <w:gridCol w:w="675"/>
        <w:gridCol w:w="676"/>
        <w:gridCol w:w="6"/>
      </w:tblGrid>
      <w:tr w:rsidR="009C6925" w:rsidRPr="00D523D3" w14:paraId="07ADA3A2" w14:textId="77777777" w:rsidTr="00827B2A">
        <w:trPr>
          <w:gridAfter w:val="1"/>
          <w:wAfter w:w="6" w:type="dxa"/>
          <w:trHeight w:val="269"/>
        </w:trPr>
        <w:tc>
          <w:tcPr>
            <w:tcW w:w="1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CF6BF4" w14:textId="2E74024B"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6D6F1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4BC4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E92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7528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F6D671"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8DAA7B"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D20D3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5203B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4A24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3274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F5ED2A"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982419"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6925" w:rsidRPr="00D523D3" w14:paraId="748C086E" w14:textId="77777777" w:rsidTr="00997BC4">
        <w:trPr>
          <w:gridAfter w:val="1"/>
          <w:wAfter w:w="6" w:type="dxa"/>
          <w:trHeight w:val="376"/>
        </w:trPr>
        <w:tc>
          <w:tcPr>
            <w:tcW w:w="1615"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2B6B3B72" w14:textId="56D8D3F1" w:rsidR="003F2976" w:rsidRPr="00D523D3" w:rsidRDefault="000E2657"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4BD443BA" w14:textId="355A6804" w:rsidR="003F2976" w:rsidRPr="00D523D3" w:rsidRDefault="009C6925"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750</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29372311" w14:textId="4C1DCFC2" w:rsidR="003F2976" w:rsidRPr="00D523D3" w:rsidRDefault="00100708"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644</w:t>
            </w:r>
          </w:p>
        </w:tc>
        <w:tc>
          <w:tcPr>
            <w:tcW w:w="676" w:type="dxa"/>
            <w:tcBorders>
              <w:top w:val="single" w:sz="4" w:space="0" w:color="auto"/>
              <w:left w:val="nil"/>
              <w:bottom w:val="single" w:sz="4" w:space="0" w:color="auto"/>
              <w:right w:val="single" w:sz="4" w:space="0" w:color="auto"/>
            </w:tcBorders>
            <w:shd w:val="clear" w:color="F2F2F2" w:fill="FFFFFF"/>
            <w:noWrap/>
            <w:vAlign w:val="center"/>
          </w:tcPr>
          <w:p w14:paraId="43491D9D" w14:textId="54713186" w:rsidR="003F2976" w:rsidRPr="00D523D3" w:rsidRDefault="00BA4856"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719</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6701F317" w14:textId="13109E05" w:rsidR="003F2976" w:rsidRPr="00D523D3" w:rsidRDefault="004B3D71"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808</w:t>
            </w:r>
          </w:p>
        </w:tc>
        <w:tc>
          <w:tcPr>
            <w:tcW w:w="676" w:type="dxa"/>
            <w:tcBorders>
              <w:top w:val="single" w:sz="4" w:space="0" w:color="auto"/>
              <w:left w:val="nil"/>
              <w:bottom w:val="single" w:sz="4" w:space="0" w:color="auto"/>
              <w:right w:val="single" w:sz="4" w:space="0" w:color="auto"/>
            </w:tcBorders>
            <w:shd w:val="clear" w:color="F2F2F2" w:fill="FFFFFF"/>
            <w:noWrap/>
            <w:vAlign w:val="center"/>
          </w:tcPr>
          <w:p w14:paraId="50D79824" w14:textId="632F024F" w:rsidR="003F2976" w:rsidRPr="00D523D3" w:rsidRDefault="006E6807"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891</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79F46E4C" w14:textId="152A00E3" w:rsidR="003F2976" w:rsidRPr="00D523D3" w:rsidRDefault="0017574F"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856</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313855EB" w14:textId="3C9A8CAA" w:rsidR="003F2976" w:rsidRPr="00D523D3" w:rsidRDefault="001B70F7"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984</w:t>
            </w:r>
          </w:p>
        </w:tc>
        <w:tc>
          <w:tcPr>
            <w:tcW w:w="676" w:type="dxa"/>
            <w:tcBorders>
              <w:top w:val="single" w:sz="4" w:space="0" w:color="auto"/>
              <w:left w:val="nil"/>
              <w:bottom w:val="single" w:sz="4" w:space="0" w:color="auto"/>
              <w:right w:val="single" w:sz="4" w:space="0" w:color="auto"/>
            </w:tcBorders>
            <w:shd w:val="clear" w:color="F2F2F2" w:fill="FFFFFF"/>
            <w:noWrap/>
            <w:vAlign w:val="center"/>
          </w:tcPr>
          <w:p w14:paraId="5944D908" w14:textId="45CBE162" w:rsidR="003F2976" w:rsidRPr="00D523D3" w:rsidRDefault="005C3275"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877</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4146FEBE" w14:textId="0CC7F870" w:rsidR="003F2976" w:rsidRPr="00D523D3" w:rsidRDefault="00524BDD"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791</w:t>
            </w:r>
          </w:p>
        </w:tc>
        <w:tc>
          <w:tcPr>
            <w:tcW w:w="676" w:type="dxa"/>
            <w:tcBorders>
              <w:top w:val="single" w:sz="4" w:space="0" w:color="auto"/>
              <w:left w:val="nil"/>
              <w:bottom w:val="single" w:sz="4" w:space="0" w:color="auto"/>
              <w:right w:val="single" w:sz="4" w:space="0" w:color="auto"/>
            </w:tcBorders>
            <w:shd w:val="clear" w:color="F2F2F2" w:fill="FFFFFF"/>
            <w:vAlign w:val="center"/>
          </w:tcPr>
          <w:p w14:paraId="5BA79C02" w14:textId="45AFA9D9" w:rsidR="003F2976" w:rsidRPr="00D523D3" w:rsidRDefault="00A157A6"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858</w:t>
            </w:r>
          </w:p>
        </w:tc>
        <w:tc>
          <w:tcPr>
            <w:tcW w:w="675" w:type="dxa"/>
            <w:tcBorders>
              <w:top w:val="single" w:sz="4" w:space="0" w:color="auto"/>
              <w:left w:val="nil"/>
              <w:bottom w:val="single" w:sz="4" w:space="0" w:color="auto"/>
              <w:right w:val="single" w:sz="4" w:space="0" w:color="auto"/>
            </w:tcBorders>
            <w:shd w:val="clear" w:color="F2F2F2" w:fill="FFFFFF"/>
            <w:vAlign w:val="center"/>
          </w:tcPr>
          <w:p w14:paraId="4818E286" w14:textId="56889B58"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nil"/>
              <w:bottom w:val="single" w:sz="4" w:space="0" w:color="auto"/>
              <w:right w:val="single" w:sz="4" w:space="0" w:color="auto"/>
            </w:tcBorders>
            <w:shd w:val="clear" w:color="F2F2F2" w:fill="FFFFFF"/>
            <w:vAlign w:val="center"/>
          </w:tcPr>
          <w:p w14:paraId="7DB71ACC" w14:textId="75E11251" w:rsidR="003F2976" w:rsidRPr="00D523D3" w:rsidRDefault="003F2976" w:rsidP="00970C28">
            <w:pPr>
              <w:spacing w:after="0" w:line="240" w:lineRule="auto"/>
              <w:jc w:val="center"/>
              <w:rPr>
                <w:rFonts w:eastAsia="Times New Roman" w:cstheme="minorHAnsi"/>
                <w:color w:val="000000"/>
                <w:sz w:val="16"/>
                <w:szCs w:val="16"/>
                <w:lang w:eastAsia="pt-BR"/>
              </w:rPr>
            </w:pPr>
          </w:p>
        </w:tc>
      </w:tr>
      <w:tr w:rsidR="003F2976" w:rsidRPr="00D523D3" w14:paraId="577319BC" w14:textId="77777777" w:rsidTr="00E754B7">
        <w:trPr>
          <w:trHeight w:val="170"/>
        </w:trPr>
        <w:tc>
          <w:tcPr>
            <w:tcW w:w="1615" w:type="dxa"/>
            <w:tcBorders>
              <w:top w:val="single" w:sz="4" w:space="0" w:color="auto"/>
              <w:left w:val="single" w:sz="8" w:space="0" w:color="auto"/>
              <w:bottom w:val="single" w:sz="4" w:space="0" w:color="auto"/>
              <w:right w:val="single" w:sz="8" w:space="0" w:color="auto"/>
            </w:tcBorders>
            <w:shd w:val="clear" w:color="auto" w:fill="008080"/>
            <w:vAlign w:val="center"/>
          </w:tcPr>
          <w:p w14:paraId="2FCD539A" w14:textId="52143678" w:rsidR="003F2976" w:rsidRPr="00D523D3" w:rsidRDefault="00F94046"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11" w:type="dxa"/>
            <w:gridSpan w:val="13"/>
            <w:tcBorders>
              <w:top w:val="single" w:sz="8" w:space="0" w:color="auto"/>
              <w:left w:val="nil"/>
              <w:bottom w:val="single" w:sz="8" w:space="0" w:color="auto"/>
              <w:right w:val="single" w:sz="4" w:space="0" w:color="auto"/>
            </w:tcBorders>
            <w:shd w:val="clear" w:color="auto" w:fill="008080"/>
            <w:noWrap/>
            <w:vAlign w:val="center"/>
          </w:tcPr>
          <w:p w14:paraId="730D11DC" w14:textId="23883D0B" w:rsidR="003F2976" w:rsidRPr="00D523D3" w:rsidRDefault="00F27EF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850</w:t>
            </w:r>
          </w:p>
        </w:tc>
      </w:tr>
      <w:tr w:rsidR="00D65C33" w:rsidRPr="00D523D3" w14:paraId="78149953" w14:textId="77777777" w:rsidTr="00E754B7">
        <w:trPr>
          <w:trHeight w:val="170"/>
        </w:trPr>
        <w:tc>
          <w:tcPr>
            <w:tcW w:w="1615" w:type="dxa"/>
            <w:tcBorders>
              <w:top w:val="single" w:sz="4" w:space="0" w:color="auto"/>
              <w:left w:val="single" w:sz="8" w:space="0" w:color="auto"/>
              <w:right w:val="single" w:sz="8" w:space="0" w:color="auto"/>
            </w:tcBorders>
            <w:shd w:val="clear" w:color="auto" w:fill="008080"/>
            <w:vAlign w:val="center"/>
          </w:tcPr>
          <w:p w14:paraId="7FA5B9B2" w14:textId="205A30E2" w:rsidR="00D65C33" w:rsidRPr="00D523D3" w:rsidRDefault="00D65C3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11" w:type="dxa"/>
            <w:gridSpan w:val="13"/>
            <w:tcBorders>
              <w:top w:val="single" w:sz="8" w:space="0" w:color="auto"/>
              <w:left w:val="nil"/>
              <w:right w:val="single" w:sz="4" w:space="0" w:color="auto"/>
            </w:tcBorders>
            <w:shd w:val="clear" w:color="auto" w:fill="008080"/>
            <w:noWrap/>
            <w:vAlign w:val="center"/>
          </w:tcPr>
          <w:p w14:paraId="13D1F0EE" w14:textId="03CBBB64" w:rsidR="00D65C33" w:rsidRPr="00D523D3" w:rsidRDefault="00D65C3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111</w:t>
            </w:r>
          </w:p>
        </w:tc>
      </w:tr>
      <w:tr w:rsidR="009C6925" w:rsidRPr="00D523D3" w14:paraId="1DAE6CCB" w14:textId="77777777" w:rsidTr="00912B27">
        <w:trPr>
          <w:trHeight w:val="443"/>
        </w:trPr>
        <w:tc>
          <w:tcPr>
            <w:tcW w:w="9726" w:type="dxa"/>
            <w:gridSpan w:val="14"/>
            <w:shd w:val="clear" w:color="auto" w:fill="auto"/>
            <w:vAlign w:val="center"/>
          </w:tcPr>
          <w:p w14:paraId="0D67AB0C" w14:textId="6DD65F93" w:rsidR="002963DE" w:rsidRPr="00D523D3" w:rsidRDefault="002963DE" w:rsidP="00970C28">
            <w:pPr>
              <w:spacing w:after="0" w:line="240" w:lineRule="auto"/>
              <w:jc w:val="center"/>
              <w:rPr>
                <w:rFonts w:eastAsia="Times New Roman" w:cstheme="minorHAnsi"/>
                <w:color w:val="FFFFFF" w:themeColor="background1"/>
                <w:sz w:val="16"/>
                <w:szCs w:val="16"/>
                <w:lang w:eastAsia="pt-BR"/>
              </w:rPr>
            </w:pPr>
          </w:p>
          <w:p w14:paraId="3C5F38DC" w14:textId="28BB694C" w:rsidR="002963DE" w:rsidRPr="00D523D3" w:rsidRDefault="002963DE" w:rsidP="00970C28">
            <w:pPr>
              <w:spacing w:after="0" w:line="240" w:lineRule="auto"/>
              <w:jc w:val="center"/>
              <w:rPr>
                <w:rFonts w:eastAsia="Times New Roman" w:cstheme="minorHAnsi"/>
                <w:color w:val="FFFFFF" w:themeColor="background1"/>
                <w:sz w:val="16"/>
                <w:szCs w:val="16"/>
                <w:lang w:eastAsia="pt-BR"/>
              </w:rPr>
            </w:pPr>
          </w:p>
          <w:p w14:paraId="444E9FBC" w14:textId="1193B8B4" w:rsidR="002963DE" w:rsidRPr="00D523D3" w:rsidRDefault="002963DE" w:rsidP="00970C28">
            <w:pPr>
              <w:spacing w:after="0" w:line="240" w:lineRule="auto"/>
              <w:jc w:val="center"/>
              <w:rPr>
                <w:rFonts w:eastAsia="Times New Roman" w:cstheme="minorHAnsi"/>
                <w:color w:val="FFFFFF" w:themeColor="background1"/>
                <w:sz w:val="16"/>
                <w:szCs w:val="16"/>
                <w:lang w:eastAsia="pt-BR"/>
              </w:rPr>
            </w:pPr>
          </w:p>
          <w:p w14:paraId="59A54F15" w14:textId="6C451BAA" w:rsidR="00FB0D6C" w:rsidRPr="00D523D3" w:rsidRDefault="00236872" w:rsidP="00970C2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112960" behindDoc="0" locked="0" layoutInCell="1" allowOverlap="1" wp14:anchorId="263C9CE4" wp14:editId="4AAB8591">
                  <wp:simplePos x="0" y="0"/>
                  <wp:positionH relativeFrom="column">
                    <wp:posOffset>-1270</wp:posOffset>
                  </wp:positionH>
                  <wp:positionV relativeFrom="paragraph">
                    <wp:posOffset>-230505</wp:posOffset>
                  </wp:positionV>
                  <wp:extent cx="6137910" cy="1669415"/>
                  <wp:effectExtent l="0" t="0" r="0" b="6985"/>
                  <wp:wrapNone/>
                  <wp:docPr id="1739789784" name="Gráfico 1">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32CECA43" w14:textId="6E15DDC6" w:rsidR="00FB0D6C" w:rsidRPr="00D523D3" w:rsidRDefault="00FB0D6C" w:rsidP="00970C28">
            <w:pPr>
              <w:spacing w:after="0" w:line="240" w:lineRule="auto"/>
              <w:jc w:val="center"/>
              <w:rPr>
                <w:rFonts w:eastAsia="Times New Roman" w:cstheme="minorHAnsi"/>
                <w:color w:val="FFFFFF" w:themeColor="background1"/>
                <w:sz w:val="16"/>
                <w:szCs w:val="16"/>
                <w:lang w:eastAsia="pt-BR"/>
              </w:rPr>
            </w:pPr>
          </w:p>
          <w:p w14:paraId="1B767E82" w14:textId="3B0FDA6D" w:rsidR="00FB0D6C" w:rsidRDefault="00FB0D6C" w:rsidP="00970C28">
            <w:pPr>
              <w:spacing w:after="0" w:line="240" w:lineRule="auto"/>
              <w:jc w:val="center"/>
              <w:rPr>
                <w:rFonts w:eastAsia="Times New Roman" w:cstheme="minorHAnsi"/>
                <w:color w:val="FFFFFF" w:themeColor="background1"/>
                <w:sz w:val="16"/>
                <w:szCs w:val="16"/>
                <w:lang w:eastAsia="pt-BR"/>
              </w:rPr>
            </w:pPr>
          </w:p>
          <w:p w14:paraId="4B58D594" w14:textId="77777777" w:rsidR="00236872" w:rsidRDefault="00236872" w:rsidP="00970C28">
            <w:pPr>
              <w:spacing w:after="0" w:line="240" w:lineRule="auto"/>
              <w:jc w:val="center"/>
              <w:rPr>
                <w:rFonts w:eastAsia="Times New Roman" w:cstheme="minorHAnsi"/>
                <w:color w:val="FFFFFF" w:themeColor="background1"/>
                <w:sz w:val="16"/>
                <w:szCs w:val="16"/>
                <w:lang w:eastAsia="pt-BR"/>
              </w:rPr>
            </w:pPr>
          </w:p>
          <w:p w14:paraId="56013049" w14:textId="77777777" w:rsidR="00236872" w:rsidRDefault="00236872" w:rsidP="00970C28">
            <w:pPr>
              <w:spacing w:after="0" w:line="240" w:lineRule="auto"/>
              <w:jc w:val="center"/>
              <w:rPr>
                <w:rFonts w:eastAsia="Times New Roman" w:cstheme="minorHAnsi"/>
                <w:color w:val="FFFFFF" w:themeColor="background1"/>
                <w:sz w:val="16"/>
                <w:szCs w:val="16"/>
                <w:lang w:eastAsia="pt-BR"/>
              </w:rPr>
            </w:pPr>
          </w:p>
          <w:p w14:paraId="340DD698" w14:textId="77777777" w:rsidR="00236872" w:rsidRDefault="00236872" w:rsidP="00970C28">
            <w:pPr>
              <w:spacing w:after="0" w:line="240" w:lineRule="auto"/>
              <w:jc w:val="center"/>
              <w:rPr>
                <w:rFonts w:eastAsia="Times New Roman" w:cstheme="minorHAnsi"/>
                <w:color w:val="FFFFFF" w:themeColor="background1"/>
                <w:sz w:val="16"/>
                <w:szCs w:val="16"/>
                <w:lang w:eastAsia="pt-BR"/>
              </w:rPr>
            </w:pPr>
          </w:p>
          <w:p w14:paraId="7CB6C2AD" w14:textId="77777777" w:rsidR="00236872" w:rsidRDefault="00236872" w:rsidP="00970C28">
            <w:pPr>
              <w:spacing w:after="0" w:line="240" w:lineRule="auto"/>
              <w:jc w:val="center"/>
              <w:rPr>
                <w:rFonts w:eastAsia="Times New Roman" w:cstheme="minorHAnsi"/>
                <w:color w:val="FFFFFF" w:themeColor="background1"/>
                <w:sz w:val="16"/>
                <w:szCs w:val="16"/>
                <w:lang w:eastAsia="pt-BR"/>
              </w:rPr>
            </w:pPr>
          </w:p>
          <w:p w14:paraId="542505F9" w14:textId="77777777" w:rsidR="00236872" w:rsidRDefault="00236872" w:rsidP="00970C28">
            <w:pPr>
              <w:spacing w:after="0" w:line="240" w:lineRule="auto"/>
              <w:jc w:val="center"/>
              <w:rPr>
                <w:rFonts w:eastAsia="Times New Roman" w:cstheme="minorHAnsi"/>
                <w:color w:val="FFFFFF" w:themeColor="background1"/>
                <w:sz w:val="16"/>
                <w:szCs w:val="16"/>
                <w:lang w:eastAsia="pt-BR"/>
              </w:rPr>
            </w:pPr>
          </w:p>
          <w:p w14:paraId="0E834D77" w14:textId="77777777" w:rsidR="00236872" w:rsidRPr="00D523D3" w:rsidRDefault="00236872" w:rsidP="00970C28">
            <w:pPr>
              <w:spacing w:after="0" w:line="240" w:lineRule="auto"/>
              <w:jc w:val="center"/>
              <w:rPr>
                <w:rFonts w:eastAsia="Times New Roman" w:cstheme="minorHAnsi"/>
                <w:color w:val="FFFFFF" w:themeColor="background1"/>
                <w:sz w:val="16"/>
                <w:szCs w:val="16"/>
                <w:lang w:eastAsia="pt-BR"/>
              </w:rPr>
            </w:pPr>
          </w:p>
          <w:p w14:paraId="154F48F4" w14:textId="281C6F7C" w:rsidR="00BD5F4F" w:rsidRPr="00D523D3" w:rsidRDefault="00BD5F4F" w:rsidP="00970C28">
            <w:pPr>
              <w:spacing w:after="0" w:line="240" w:lineRule="auto"/>
              <w:jc w:val="center"/>
              <w:rPr>
                <w:rFonts w:eastAsia="Times New Roman" w:cstheme="minorHAnsi"/>
                <w:color w:val="FFFFFF" w:themeColor="background1"/>
                <w:sz w:val="16"/>
                <w:szCs w:val="16"/>
                <w:lang w:eastAsia="pt-BR"/>
              </w:rPr>
            </w:pPr>
          </w:p>
        </w:tc>
      </w:tr>
    </w:tbl>
    <w:p w14:paraId="579F3EBC" w14:textId="77777777" w:rsidR="00236872" w:rsidRDefault="00236872" w:rsidP="008029EB">
      <w:pPr>
        <w:pStyle w:val="Ttulo3"/>
        <w:tabs>
          <w:tab w:val="left" w:pos="9498"/>
        </w:tabs>
        <w:spacing w:after="240"/>
        <w:ind w:right="666"/>
        <w:jc w:val="both"/>
        <w:rPr>
          <w:rFonts w:asciiTheme="minorHAnsi" w:hAnsiTheme="minorHAnsi" w:cstheme="minorHAnsi"/>
          <w:b/>
          <w:bCs/>
        </w:rPr>
      </w:pPr>
      <w:bookmarkStart w:id="46" w:name="_Toc171430616"/>
    </w:p>
    <w:p w14:paraId="58D9F344" w14:textId="182ED49D" w:rsidR="006D0259" w:rsidRPr="00D523D3" w:rsidRDefault="00567F67" w:rsidP="008029EB">
      <w:pPr>
        <w:pStyle w:val="Ttulo3"/>
        <w:tabs>
          <w:tab w:val="left" w:pos="9498"/>
        </w:tabs>
        <w:spacing w:after="240"/>
        <w:ind w:right="666"/>
        <w:jc w:val="both"/>
        <w:rPr>
          <w:rFonts w:asciiTheme="minorHAnsi" w:hAnsiTheme="minorHAnsi" w:cstheme="minorHAnsi"/>
        </w:rPr>
      </w:pPr>
      <w:r w:rsidRPr="00D523D3">
        <w:rPr>
          <w:rFonts w:asciiTheme="minorHAnsi" w:hAnsiTheme="minorHAnsi" w:cstheme="minorHAnsi"/>
          <w:b/>
          <w:bCs/>
        </w:rPr>
        <w:t>11.</w:t>
      </w:r>
      <w:r w:rsidR="00021EB3" w:rsidRPr="00D523D3">
        <w:rPr>
          <w:rFonts w:asciiTheme="minorHAnsi" w:hAnsiTheme="minorHAnsi" w:cstheme="minorHAnsi"/>
          <w:b/>
          <w:bCs/>
        </w:rPr>
        <w:t>6</w:t>
      </w:r>
      <w:r w:rsidRPr="00D523D3">
        <w:rPr>
          <w:rFonts w:asciiTheme="minorHAnsi" w:hAnsiTheme="minorHAnsi" w:cstheme="minorHAnsi"/>
          <w:b/>
          <w:bCs/>
        </w:rPr>
        <w:t>.</w:t>
      </w:r>
      <w:r w:rsidR="00021EB3" w:rsidRPr="00D523D3">
        <w:rPr>
          <w:rFonts w:asciiTheme="minorHAnsi" w:hAnsiTheme="minorHAnsi" w:cstheme="minorHAnsi"/>
          <w:b/>
          <w:bCs/>
        </w:rPr>
        <w:t>4</w:t>
      </w:r>
      <w:r w:rsidRPr="00D523D3">
        <w:rPr>
          <w:rFonts w:asciiTheme="minorHAnsi" w:hAnsiTheme="minorHAnsi" w:cstheme="minorHAnsi"/>
          <w:b/>
          <w:bCs/>
        </w:rPr>
        <w:t>. CONSULTAS MULTIPROFISSIONAIS OFERTADAS – HEMOCENTRO COORDENADOR</w:t>
      </w:r>
      <w:bookmarkEnd w:id="46"/>
      <w:r w:rsidR="001B70F7" w:rsidRPr="00D523D3">
        <w:rPr>
          <w:rFonts w:asciiTheme="minorHAnsi" w:hAnsiTheme="minorHAnsi" w:cstheme="minorHAnsi"/>
          <w:b/>
          <w:bCs/>
        </w:rPr>
        <w:t xml:space="preserve"> E HEMOGO RIO VERDE</w:t>
      </w:r>
    </w:p>
    <w:tbl>
      <w:tblPr>
        <w:tblW w:w="9723" w:type="dxa"/>
        <w:tblLayout w:type="fixed"/>
        <w:tblCellMar>
          <w:left w:w="70" w:type="dxa"/>
          <w:right w:w="70" w:type="dxa"/>
        </w:tblCellMar>
        <w:tblLook w:val="04A0" w:firstRow="1" w:lastRow="0" w:firstColumn="1" w:lastColumn="0" w:noHBand="0" w:noVBand="1"/>
      </w:tblPr>
      <w:tblGrid>
        <w:gridCol w:w="1622"/>
        <w:gridCol w:w="674"/>
        <w:gridCol w:w="675"/>
        <w:gridCol w:w="674"/>
        <w:gridCol w:w="675"/>
        <w:gridCol w:w="674"/>
        <w:gridCol w:w="675"/>
        <w:gridCol w:w="674"/>
        <w:gridCol w:w="675"/>
        <w:gridCol w:w="674"/>
        <w:gridCol w:w="675"/>
        <w:gridCol w:w="674"/>
        <w:gridCol w:w="675"/>
        <w:gridCol w:w="7"/>
      </w:tblGrid>
      <w:tr w:rsidR="008029EB" w:rsidRPr="00D523D3" w14:paraId="578AD8EE" w14:textId="77777777" w:rsidTr="00827B2A">
        <w:trPr>
          <w:gridAfter w:val="1"/>
          <w:wAfter w:w="7" w:type="dxa"/>
          <w:trHeight w:val="231"/>
        </w:trPr>
        <w:tc>
          <w:tcPr>
            <w:tcW w:w="1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41ADF5"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BB49A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044CC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01427B"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6055A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1DF86"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A8EFF2"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09EFB4"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DAF99"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8646F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5C5488"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E23BC19" w14:textId="0224E1BB"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F3EAFD"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29EB" w:rsidRPr="00D523D3" w14:paraId="6BDE49D9" w14:textId="77777777" w:rsidTr="00997BC4">
        <w:trPr>
          <w:gridAfter w:val="1"/>
          <w:wAfter w:w="7" w:type="dxa"/>
          <w:trHeight w:val="428"/>
        </w:trPr>
        <w:tc>
          <w:tcPr>
            <w:tcW w:w="1622"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04B10765" w14:textId="77777777" w:rsidR="001C0BEF" w:rsidRPr="00D523D3" w:rsidRDefault="001C0BE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16755482" w14:textId="1DD26F68" w:rsidR="001C0BEF" w:rsidRPr="00D523D3" w:rsidRDefault="00B76927"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1.246</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2E37B627" w14:textId="3E25A547" w:rsidR="001C0BEF" w:rsidRPr="00D523D3" w:rsidRDefault="00100708"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1.144</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2A53AF1D" w14:textId="7BF94424" w:rsidR="001C0BEF" w:rsidRPr="00D523D3" w:rsidRDefault="002275F1"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1.020</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6771C72C" w14:textId="0AF38BD3" w:rsidR="001C0BEF" w:rsidRPr="00D523D3" w:rsidRDefault="00D93378"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1.098</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12F2C272" w14:textId="7D09DC08" w:rsidR="001C0BEF" w:rsidRPr="00D523D3" w:rsidRDefault="000C1ED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r w:rsidR="00081F1E" w:rsidRPr="00D523D3">
              <w:rPr>
                <w:rFonts w:eastAsia="Times New Roman" w:cstheme="minorHAnsi"/>
                <w:color w:val="000000"/>
                <w:sz w:val="16"/>
                <w:szCs w:val="16"/>
                <w:lang w:eastAsia="pt-BR"/>
              </w:rPr>
              <w:t>360</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061A52A1" w14:textId="1EA21793" w:rsidR="001C0BEF" w:rsidRPr="00D523D3" w:rsidRDefault="00C21DD9"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1.240</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3AE09B58" w14:textId="4FB2E687" w:rsidR="001C0BEF" w:rsidRPr="00D523D3" w:rsidRDefault="004329A7"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r w:rsidR="00F27EF3" w:rsidRPr="00D523D3">
              <w:rPr>
                <w:rFonts w:eastAsia="Times New Roman" w:cstheme="minorHAnsi"/>
                <w:color w:val="000000"/>
                <w:sz w:val="16"/>
                <w:szCs w:val="16"/>
                <w:lang w:eastAsia="pt-BR"/>
              </w:rPr>
              <w:t>461</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55B442ED" w14:textId="6E9F5D86" w:rsidR="001C0BEF" w:rsidRPr="00D523D3" w:rsidRDefault="00A0174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1.469</w:t>
            </w:r>
          </w:p>
        </w:tc>
        <w:tc>
          <w:tcPr>
            <w:tcW w:w="674" w:type="dxa"/>
            <w:tcBorders>
              <w:top w:val="single" w:sz="4" w:space="0" w:color="auto"/>
              <w:left w:val="nil"/>
              <w:bottom w:val="single" w:sz="4" w:space="0" w:color="auto"/>
              <w:right w:val="single" w:sz="4" w:space="0" w:color="auto"/>
            </w:tcBorders>
            <w:shd w:val="clear" w:color="F2F2F2" w:fill="FFFFFF"/>
            <w:noWrap/>
            <w:vAlign w:val="center"/>
          </w:tcPr>
          <w:p w14:paraId="7F7874A1" w14:textId="741EA8FE" w:rsidR="001C0BEF" w:rsidRPr="00D523D3" w:rsidRDefault="00A0174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1.524</w:t>
            </w:r>
          </w:p>
        </w:tc>
        <w:tc>
          <w:tcPr>
            <w:tcW w:w="675" w:type="dxa"/>
            <w:tcBorders>
              <w:top w:val="single" w:sz="4" w:space="0" w:color="auto"/>
              <w:left w:val="nil"/>
              <w:bottom w:val="single" w:sz="4" w:space="0" w:color="auto"/>
              <w:right w:val="single" w:sz="4" w:space="0" w:color="auto"/>
            </w:tcBorders>
            <w:shd w:val="clear" w:color="F2F2F2" w:fill="FFFFFF"/>
            <w:vAlign w:val="center"/>
          </w:tcPr>
          <w:p w14:paraId="4B1F5254" w14:textId="55098E9B" w:rsidR="001C0BEF" w:rsidRPr="00D523D3" w:rsidRDefault="00A157A6"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1.356</w:t>
            </w:r>
          </w:p>
        </w:tc>
        <w:tc>
          <w:tcPr>
            <w:tcW w:w="674" w:type="dxa"/>
            <w:tcBorders>
              <w:top w:val="single" w:sz="4" w:space="0" w:color="auto"/>
              <w:left w:val="nil"/>
              <w:bottom w:val="single" w:sz="4" w:space="0" w:color="auto"/>
              <w:right w:val="single" w:sz="4" w:space="0" w:color="auto"/>
            </w:tcBorders>
            <w:shd w:val="clear" w:color="F2F2F2" w:fill="FFFFFF"/>
            <w:vAlign w:val="center"/>
          </w:tcPr>
          <w:p w14:paraId="0BA63484" w14:textId="2593BB39"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nil"/>
              <w:bottom w:val="single" w:sz="4" w:space="0" w:color="auto"/>
              <w:right w:val="single" w:sz="4" w:space="0" w:color="auto"/>
            </w:tcBorders>
            <w:shd w:val="clear" w:color="F2F2F2" w:fill="FFFFFF"/>
            <w:vAlign w:val="center"/>
          </w:tcPr>
          <w:p w14:paraId="023950D2" w14:textId="37ED4C45" w:rsidR="001C0BEF" w:rsidRPr="00D523D3" w:rsidRDefault="001C0BEF" w:rsidP="00FC52B3">
            <w:pPr>
              <w:spacing w:after="0" w:line="240" w:lineRule="auto"/>
              <w:jc w:val="center"/>
              <w:rPr>
                <w:rFonts w:eastAsia="Times New Roman" w:cstheme="minorHAnsi"/>
                <w:color w:val="000000"/>
                <w:sz w:val="16"/>
                <w:szCs w:val="16"/>
                <w:lang w:eastAsia="pt-BR"/>
              </w:rPr>
            </w:pPr>
          </w:p>
        </w:tc>
      </w:tr>
      <w:tr w:rsidR="001C0BEF" w:rsidRPr="00D523D3" w14:paraId="7241C4B7" w14:textId="77777777" w:rsidTr="00F365A5">
        <w:trPr>
          <w:trHeight w:val="170"/>
        </w:trPr>
        <w:tc>
          <w:tcPr>
            <w:tcW w:w="1622" w:type="dxa"/>
            <w:tcBorders>
              <w:top w:val="single" w:sz="4" w:space="0" w:color="auto"/>
              <w:left w:val="single" w:sz="8" w:space="0" w:color="auto"/>
              <w:bottom w:val="single" w:sz="4" w:space="0" w:color="auto"/>
              <w:right w:val="single" w:sz="8" w:space="0" w:color="auto"/>
            </w:tcBorders>
            <w:shd w:val="clear" w:color="auto" w:fill="008080"/>
            <w:vAlign w:val="center"/>
          </w:tcPr>
          <w:p w14:paraId="49C40790" w14:textId="6FFE48E5" w:rsidR="001C0BEF"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01" w:type="dxa"/>
            <w:gridSpan w:val="13"/>
            <w:tcBorders>
              <w:top w:val="single" w:sz="8" w:space="0" w:color="auto"/>
              <w:left w:val="nil"/>
              <w:bottom w:val="single" w:sz="8" w:space="0" w:color="auto"/>
              <w:right w:val="single" w:sz="4" w:space="0" w:color="auto"/>
            </w:tcBorders>
            <w:shd w:val="clear" w:color="auto" w:fill="008080"/>
            <w:noWrap/>
            <w:vAlign w:val="center"/>
          </w:tcPr>
          <w:p w14:paraId="0063084B" w14:textId="7E928CA4" w:rsidR="001C0BEF" w:rsidRPr="00D523D3" w:rsidRDefault="001C0BEF"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F27EF3" w:rsidRPr="00D523D3">
              <w:rPr>
                <w:rFonts w:eastAsia="Times New Roman" w:cstheme="minorHAnsi"/>
                <w:color w:val="FFFFFF" w:themeColor="background1"/>
                <w:sz w:val="16"/>
                <w:szCs w:val="16"/>
                <w:lang w:eastAsia="pt-BR"/>
              </w:rPr>
              <w:t>300</w:t>
            </w:r>
          </w:p>
        </w:tc>
      </w:tr>
      <w:tr w:rsidR="00B76927" w:rsidRPr="00D523D3" w14:paraId="67244F29" w14:textId="77777777" w:rsidTr="00F365A5">
        <w:trPr>
          <w:trHeight w:val="170"/>
        </w:trPr>
        <w:tc>
          <w:tcPr>
            <w:tcW w:w="1622" w:type="dxa"/>
            <w:tcBorders>
              <w:top w:val="single" w:sz="4" w:space="0" w:color="auto"/>
              <w:left w:val="single" w:sz="8" w:space="0" w:color="auto"/>
              <w:right w:val="single" w:sz="8" w:space="0" w:color="auto"/>
            </w:tcBorders>
            <w:shd w:val="clear" w:color="auto" w:fill="008080"/>
            <w:vAlign w:val="center"/>
          </w:tcPr>
          <w:p w14:paraId="2CA8F44D" w14:textId="186BD4DE"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01" w:type="dxa"/>
            <w:gridSpan w:val="13"/>
            <w:tcBorders>
              <w:top w:val="single" w:sz="8" w:space="0" w:color="auto"/>
              <w:left w:val="nil"/>
              <w:right w:val="single" w:sz="4" w:space="0" w:color="auto"/>
            </w:tcBorders>
            <w:shd w:val="clear" w:color="auto" w:fill="008080"/>
            <w:noWrap/>
            <w:vAlign w:val="center"/>
          </w:tcPr>
          <w:p w14:paraId="68B0F142" w14:textId="781AB7CB"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1.142</w:t>
            </w:r>
          </w:p>
        </w:tc>
      </w:tr>
      <w:tr w:rsidR="00804A5D" w:rsidRPr="00D523D3" w14:paraId="55C7993F" w14:textId="77777777" w:rsidTr="00236872">
        <w:trPr>
          <w:trHeight w:val="412"/>
        </w:trPr>
        <w:tc>
          <w:tcPr>
            <w:tcW w:w="9723" w:type="dxa"/>
            <w:gridSpan w:val="14"/>
            <w:shd w:val="clear" w:color="auto" w:fill="auto"/>
            <w:vAlign w:val="center"/>
          </w:tcPr>
          <w:p w14:paraId="79CD59AD" w14:textId="6F4BADC6" w:rsidR="004329A7" w:rsidRPr="00D523D3" w:rsidRDefault="00236872"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113984" behindDoc="0" locked="0" layoutInCell="1" allowOverlap="1" wp14:anchorId="45567CAA" wp14:editId="70248134">
                  <wp:simplePos x="0" y="0"/>
                  <wp:positionH relativeFrom="column">
                    <wp:posOffset>-81280</wp:posOffset>
                  </wp:positionH>
                  <wp:positionV relativeFrom="paragraph">
                    <wp:posOffset>93345</wp:posOffset>
                  </wp:positionV>
                  <wp:extent cx="6217285" cy="1693545"/>
                  <wp:effectExtent l="0" t="0" r="0" b="1905"/>
                  <wp:wrapNone/>
                  <wp:docPr id="903153951" name="Gráfico 1">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28F937E9" w14:textId="61D6974E"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415AD1F0" w14:textId="092B2692"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64451366" w14:textId="556FE0EC"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06B24892" w14:textId="77777777" w:rsidR="00E72039" w:rsidRPr="00D523D3" w:rsidRDefault="00E72039" w:rsidP="00EA7C77">
            <w:pPr>
              <w:spacing w:after="0" w:line="240" w:lineRule="auto"/>
              <w:rPr>
                <w:rFonts w:eastAsia="Times New Roman" w:cstheme="minorHAnsi"/>
                <w:color w:val="FFFFFF" w:themeColor="background1"/>
                <w:sz w:val="16"/>
                <w:szCs w:val="16"/>
                <w:lang w:eastAsia="pt-BR"/>
              </w:rPr>
            </w:pPr>
          </w:p>
          <w:p w14:paraId="33C4CEDD" w14:textId="5203F739"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0248E225" w14:textId="77777777"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7B786BAC" w14:textId="65763BB0" w:rsidR="004D5A7D" w:rsidRPr="00D523D3" w:rsidRDefault="004D5A7D" w:rsidP="00FC52B3">
            <w:pPr>
              <w:spacing w:after="0" w:line="240" w:lineRule="auto"/>
              <w:jc w:val="center"/>
              <w:rPr>
                <w:rFonts w:eastAsia="Times New Roman" w:cstheme="minorHAnsi"/>
                <w:color w:val="FFFFFF" w:themeColor="background1"/>
                <w:sz w:val="16"/>
                <w:szCs w:val="16"/>
                <w:lang w:eastAsia="pt-BR"/>
              </w:rPr>
            </w:pPr>
          </w:p>
        </w:tc>
      </w:tr>
    </w:tbl>
    <w:p w14:paraId="0D8DAD26" w14:textId="11D2EC2A" w:rsidR="003A3BC1" w:rsidRPr="00D523D3" w:rsidRDefault="00D9334D" w:rsidP="003A3BC1">
      <w:pPr>
        <w:pStyle w:val="Ttulo3"/>
        <w:spacing w:after="240"/>
        <w:ind w:right="232"/>
        <w:rPr>
          <w:rFonts w:asciiTheme="minorHAnsi" w:hAnsiTheme="minorHAnsi" w:cstheme="minorHAnsi"/>
          <w:b/>
          <w:bCs/>
          <w:color w:val="000000" w:themeColor="text1"/>
        </w:rPr>
      </w:pPr>
      <w:bookmarkStart w:id="47" w:name="_Toc171430618"/>
      <w:r>
        <w:rPr>
          <w:noProof/>
        </w:rPr>
        <w:lastRenderedPageBreak/>
        <w:drawing>
          <wp:anchor distT="0" distB="0" distL="114300" distR="114300" simplePos="0" relativeHeight="259115008" behindDoc="0" locked="0" layoutInCell="1" allowOverlap="1" wp14:anchorId="4BB1B99C" wp14:editId="2048AD3E">
            <wp:simplePos x="0" y="0"/>
            <wp:positionH relativeFrom="column">
              <wp:posOffset>43235</wp:posOffset>
            </wp:positionH>
            <wp:positionV relativeFrom="paragraph">
              <wp:posOffset>1858507</wp:posOffset>
            </wp:positionV>
            <wp:extent cx="6089015" cy="1693628"/>
            <wp:effectExtent l="0" t="0" r="6985" b="1905"/>
            <wp:wrapNone/>
            <wp:docPr id="345597979" name="Gráfico 1">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V relativeFrom="margin">
              <wp14:pctHeight>0</wp14:pctHeight>
            </wp14:sizeRelV>
          </wp:anchor>
        </w:drawing>
      </w:r>
      <w:r w:rsidR="00E554DA" w:rsidRPr="00D523D3">
        <w:rPr>
          <w:rFonts w:asciiTheme="minorHAnsi" w:hAnsiTheme="minorHAnsi" w:cstheme="minorHAnsi"/>
          <w:b/>
          <w:bCs/>
          <w:color w:val="000000" w:themeColor="text1"/>
        </w:rPr>
        <w:t>11.</w:t>
      </w:r>
      <w:r w:rsidR="00021EB3" w:rsidRPr="00D523D3">
        <w:rPr>
          <w:rFonts w:asciiTheme="minorHAnsi" w:hAnsiTheme="minorHAnsi" w:cstheme="minorHAnsi"/>
          <w:b/>
          <w:bCs/>
          <w:color w:val="000000" w:themeColor="text1"/>
        </w:rPr>
        <w:t>6</w:t>
      </w:r>
      <w:r w:rsidR="00E554DA" w:rsidRPr="00D523D3">
        <w:rPr>
          <w:rFonts w:asciiTheme="minorHAnsi" w:hAnsiTheme="minorHAnsi" w:cstheme="minorHAnsi"/>
          <w:b/>
          <w:bCs/>
          <w:color w:val="000000" w:themeColor="text1"/>
        </w:rPr>
        <w:t>.</w:t>
      </w:r>
      <w:r w:rsidR="00021EB3" w:rsidRPr="00D523D3">
        <w:rPr>
          <w:rFonts w:asciiTheme="minorHAnsi" w:hAnsiTheme="minorHAnsi" w:cstheme="minorHAnsi"/>
          <w:b/>
          <w:bCs/>
          <w:color w:val="000000" w:themeColor="text1"/>
        </w:rPr>
        <w:t>7</w:t>
      </w:r>
      <w:r w:rsidR="00E554DA" w:rsidRPr="00D523D3">
        <w:rPr>
          <w:rFonts w:asciiTheme="minorHAnsi" w:hAnsiTheme="minorHAnsi" w:cstheme="minorHAnsi"/>
          <w:b/>
          <w:bCs/>
          <w:color w:val="000000" w:themeColor="text1"/>
        </w:rPr>
        <w:t>. ASSISTÊNCIA AMBULATORIAL</w:t>
      </w:r>
      <w:bookmarkEnd w:id="47"/>
    </w:p>
    <w:tbl>
      <w:tblPr>
        <w:tblW w:w="9729" w:type="dxa"/>
        <w:tblInd w:w="-5" w:type="dxa"/>
        <w:tblLayout w:type="fixed"/>
        <w:tblCellMar>
          <w:left w:w="70" w:type="dxa"/>
          <w:right w:w="70" w:type="dxa"/>
        </w:tblCellMar>
        <w:tblLook w:val="04A0" w:firstRow="1" w:lastRow="0" w:firstColumn="1" w:lastColumn="0" w:noHBand="0" w:noVBand="1"/>
      </w:tblPr>
      <w:tblGrid>
        <w:gridCol w:w="2977"/>
        <w:gridCol w:w="562"/>
        <w:gridCol w:w="562"/>
        <w:gridCol w:w="562"/>
        <w:gridCol w:w="562"/>
        <w:gridCol w:w="562"/>
        <w:gridCol w:w="563"/>
        <w:gridCol w:w="562"/>
        <w:gridCol w:w="562"/>
        <w:gridCol w:w="562"/>
        <w:gridCol w:w="562"/>
        <w:gridCol w:w="562"/>
        <w:gridCol w:w="563"/>
        <w:gridCol w:w="6"/>
      </w:tblGrid>
      <w:tr w:rsidR="00A2375F" w:rsidRPr="00D523D3" w14:paraId="2B6F0F73" w14:textId="77777777" w:rsidTr="00BD5F4F">
        <w:trPr>
          <w:gridAfter w:val="1"/>
          <w:wAfter w:w="6" w:type="dxa"/>
          <w:trHeight w:val="275"/>
        </w:trPr>
        <w:tc>
          <w:tcPr>
            <w:tcW w:w="29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C2ADB5"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EE2E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486B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D04A6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C264C6"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A0CB3B"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A18553"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84BAC3" w14:textId="0F88BF42"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FD9D30"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405D1"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1DFF26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640EBA"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63" w:type="dxa"/>
            <w:tcBorders>
              <w:top w:val="single" w:sz="4" w:space="0" w:color="auto"/>
              <w:left w:val="single" w:sz="4" w:space="0" w:color="auto"/>
              <w:bottom w:val="single" w:sz="4" w:space="0" w:color="auto"/>
              <w:right w:val="single" w:sz="4" w:space="0" w:color="auto"/>
            </w:tcBorders>
            <w:shd w:val="clear" w:color="auto" w:fill="008080"/>
            <w:vAlign w:val="center"/>
          </w:tcPr>
          <w:p w14:paraId="7495A1DA" w14:textId="6E65E0DD" w:rsidR="00E554DA" w:rsidRPr="00D523D3" w:rsidRDefault="00C94DAB"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A2375F" w:rsidRPr="00D523D3" w14:paraId="31227339" w14:textId="77777777" w:rsidTr="00376683">
        <w:trPr>
          <w:gridAfter w:val="1"/>
          <w:wAfter w:w="6" w:type="dxa"/>
          <w:trHeight w:val="768"/>
        </w:trPr>
        <w:tc>
          <w:tcPr>
            <w:tcW w:w="2977"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5EB06DF1" w14:textId="6DDE5EE7" w:rsidR="00DD36BA" w:rsidRPr="00D523D3" w:rsidRDefault="00DD36BA" w:rsidP="00DD36B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Total de Aplicação de pró-coagulantes e medicamentos em pacientes com coagulopatias hereditárias e/ou hemoglobinopatias; Exames pré-transfusioinais I e II; Transfusão de Concentrado de plaquetas, concentrado de hemácias, crioprecipitado e concentrado de plasma fresco; Sangria terapêutica</w:t>
            </w:r>
            <w:r w:rsidR="002F611A" w:rsidRPr="00D523D3">
              <w:rPr>
                <w:rFonts w:eastAsia="Times New Roman" w:cstheme="minorHAnsi"/>
                <w:color w:val="000000"/>
                <w:sz w:val="16"/>
                <w:szCs w:val="16"/>
                <w:lang w:eastAsia="pt-BR"/>
              </w:rPr>
              <w:t>.</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3176951D" w14:textId="1B1609D7" w:rsidR="00DD36BA" w:rsidRPr="00D523D3" w:rsidRDefault="00466F7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268</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2D4335DB" w14:textId="59390BD2" w:rsidR="00DD36BA" w:rsidRPr="00D523D3" w:rsidRDefault="00100708"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w:t>
            </w:r>
            <w:r w:rsidR="00EF5125" w:rsidRPr="00D523D3">
              <w:rPr>
                <w:rFonts w:eastAsia="Times New Roman" w:cstheme="minorHAnsi"/>
                <w:color w:val="000000"/>
                <w:sz w:val="18"/>
                <w:szCs w:val="18"/>
                <w:lang w:eastAsia="pt-BR"/>
              </w:rPr>
              <w:t>05</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0675CE81" w14:textId="02631C24" w:rsidR="00DD36BA" w:rsidRPr="00D523D3" w:rsidRDefault="00DF0EAF"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w:t>
            </w:r>
            <w:r w:rsidR="00CF5269" w:rsidRPr="00D523D3">
              <w:rPr>
                <w:rFonts w:eastAsia="Times New Roman" w:cstheme="minorHAnsi"/>
                <w:color w:val="000000"/>
                <w:sz w:val="18"/>
                <w:szCs w:val="18"/>
                <w:lang w:eastAsia="pt-BR"/>
              </w:rPr>
              <w:t>38</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707FEA53" w14:textId="7908AF10" w:rsidR="00DD36BA" w:rsidRPr="00D523D3" w:rsidRDefault="00CF5269"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311</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764D6C95" w14:textId="329E888C" w:rsidR="00DD36BA" w:rsidRPr="00D523D3" w:rsidRDefault="001B4B80"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326</w:t>
            </w:r>
          </w:p>
        </w:tc>
        <w:tc>
          <w:tcPr>
            <w:tcW w:w="563" w:type="dxa"/>
            <w:tcBorders>
              <w:top w:val="single" w:sz="4" w:space="0" w:color="auto"/>
              <w:left w:val="nil"/>
              <w:bottom w:val="single" w:sz="4" w:space="0" w:color="auto"/>
              <w:right w:val="single" w:sz="4" w:space="0" w:color="auto"/>
            </w:tcBorders>
            <w:shd w:val="clear" w:color="F2F2F2" w:fill="FFFFFF"/>
            <w:noWrap/>
            <w:vAlign w:val="center"/>
          </w:tcPr>
          <w:p w14:paraId="134B88D7" w14:textId="202369AF" w:rsidR="00DD36BA" w:rsidRPr="00D523D3" w:rsidRDefault="0024423A"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282</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53CD6B8F" w14:textId="140ED450" w:rsidR="00DD36BA" w:rsidRPr="00D523D3" w:rsidRDefault="00A81FD1" w:rsidP="00DD36BA">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269</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0AA4236C" w14:textId="4DEC5950" w:rsidR="00DD36BA" w:rsidRPr="00D523D3" w:rsidRDefault="0068503E" w:rsidP="00B60912">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286</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55EF8AE0" w14:textId="0EF357FC" w:rsidR="00DD36BA" w:rsidRPr="00D523D3" w:rsidRDefault="00964BA3" w:rsidP="00462662">
            <w:pPr>
              <w:spacing w:after="0" w:line="240" w:lineRule="auto"/>
              <w:jc w:val="center"/>
              <w:rPr>
                <w:rFonts w:eastAsia="Times New Roman" w:cstheme="minorHAnsi"/>
                <w:color w:val="000000"/>
                <w:sz w:val="18"/>
                <w:szCs w:val="18"/>
                <w:lang w:eastAsia="pt-BR"/>
              </w:rPr>
            </w:pPr>
            <w:r w:rsidRPr="00D523D3">
              <w:rPr>
                <w:rFonts w:eastAsia="Times New Roman" w:cstheme="minorHAnsi"/>
                <w:color w:val="000000"/>
                <w:sz w:val="18"/>
                <w:szCs w:val="18"/>
                <w:lang w:eastAsia="pt-BR"/>
              </w:rPr>
              <w:t>232</w:t>
            </w:r>
          </w:p>
        </w:tc>
        <w:tc>
          <w:tcPr>
            <w:tcW w:w="562" w:type="dxa"/>
            <w:tcBorders>
              <w:top w:val="single" w:sz="4" w:space="0" w:color="auto"/>
              <w:left w:val="nil"/>
              <w:bottom w:val="single" w:sz="4" w:space="0" w:color="auto"/>
              <w:right w:val="single" w:sz="4" w:space="0" w:color="auto"/>
            </w:tcBorders>
            <w:shd w:val="clear" w:color="F2F2F2" w:fill="FFFFFF"/>
            <w:vAlign w:val="center"/>
          </w:tcPr>
          <w:p w14:paraId="61AF8665" w14:textId="6CACD379" w:rsidR="00DD36BA" w:rsidRPr="00D523D3" w:rsidRDefault="00A157A6" w:rsidP="00FE2810">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129</w:t>
            </w:r>
          </w:p>
        </w:tc>
        <w:tc>
          <w:tcPr>
            <w:tcW w:w="562" w:type="dxa"/>
            <w:tcBorders>
              <w:top w:val="single" w:sz="4" w:space="0" w:color="auto"/>
              <w:left w:val="nil"/>
              <w:bottom w:val="single" w:sz="4" w:space="0" w:color="auto"/>
              <w:right w:val="single" w:sz="4" w:space="0" w:color="auto"/>
            </w:tcBorders>
            <w:shd w:val="clear" w:color="F2F2F2" w:fill="FFFFFF"/>
            <w:vAlign w:val="center"/>
          </w:tcPr>
          <w:p w14:paraId="25C3B46C" w14:textId="7EF0F519" w:rsidR="00DD36BA" w:rsidRPr="00D523D3" w:rsidRDefault="00DD36BA" w:rsidP="00E236EE">
            <w:pPr>
              <w:spacing w:after="0" w:line="240" w:lineRule="auto"/>
              <w:jc w:val="center"/>
              <w:rPr>
                <w:rFonts w:eastAsia="Times New Roman" w:cstheme="minorHAnsi"/>
                <w:color w:val="000000"/>
                <w:sz w:val="18"/>
                <w:szCs w:val="18"/>
                <w:lang w:eastAsia="pt-BR"/>
              </w:rPr>
            </w:pPr>
          </w:p>
        </w:tc>
        <w:tc>
          <w:tcPr>
            <w:tcW w:w="563" w:type="dxa"/>
            <w:tcBorders>
              <w:top w:val="single" w:sz="4" w:space="0" w:color="auto"/>
              <w:left w:val="nil"/>
              <w:bottom w:val="single" w:sz="4" w:space="0" w:color="auto"/>
              <w:right w:val="single" w:sz="4" w:space="0" w:color="auto"/>
            </w:tcBorders>
            <w:shd w:val="clear" w:color="F2F2F2" w:fill="FFFFFF"/>
            <w:vAlign w:val="center"/>
          </w:tcPr>
          <w:p w14:paraId="5FED6401" w14:textId="120257DA" w:rsidR="00DD36BA" w:rsidRPr="00D523D3" w:rsidRDefault="00DD36BA" w:rsidP="00A2375F">
            <w:pPr>
              <w:spacing w:after="0" w:line="240" w:lineRule="auto"/>
              <w:jc w:val="center"/>
              <w:rPr>
                <w:rFonts w:eastAsia="Times New Roman" w:cstheme="minorHAnsi"/>
                <w:color w:val="000000"/>
                <w:sz w:val="18"/>
                <w:szCs w:val="18"/>
                <w:lang w:eastAsia="pt-BR"/>
              </w:rPr>
            </w:pPr>
          </w:p>
        </w:tc>
      </w:tr>
      <w:tr w:rsidR="00DD36BA" w:rsidRPr="00D523D3" w14:paraId="49E73490" w14:textId="77777777" w:rsidTr="00376683">
        <w:trPr>
          <w:trHeight w:val="97"/>
        </w:trPr>
        <w:tc>
          <w:tcPr>
            <w:tcW w:w="2977" w:type="dxa"/>
            <w:tcBorders>
              <w:top w:val="single" w:sz="4" w:space="0" w:color="auto"/>
              <w:left w:val="single" w:sz="8" w:space="0" w:color="auto"/>
              <w:bottom w:val="single" w:sz="4" w:space="0" w:color="auto"/>
              <w:right w:val="single" w:sz="8" w:space="0" w:color="auto"/>
            </w:tcBorders>
            <w:shd w:val="clear" w:color="auto" w:fill="008080"/>
            <w:vAlign w:val="center"/>
          </w:tcPr>
          <w:p w14:paraId="11AB2B06" w14:textId="7E1AEECA" w:rsidR="00DD36BA" w:rsidRPr="00D523D3" w:rsidRDefault="00DD36BA"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752" w:type="dxa"/>
            <w:gridSpan w:val="13"/>
            <w:tcBorders>
              <w:top w:val="single" w:sz="8" w:space="0" w:color="auto"/>
              <w:left w:val="nil"/>
              <w:bottom w:val="single" w:sz="8" w:space="0" w:color="auto"/>
              <w:right w:val="single" w:sz="4" w:space="0" w:color="auto"/>
            </w:tcBorders>
            <w:shd w:val="clear" w:color="auto" w:fill="008080"/>
            <w:noWrap/>
            <w:vAlign w:val="center"/>
          </w:tcPr>
          <w:p w14:paraId="6E9E4C6F" w14:textId="76EA2D3F" w:rsidR="00DD36BA" w:rsidRPr="00D523D3" w:rsidRDefault="00DD36BA"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466F70" w:rsidRPr="00D523D3" w14:paraId="4A1AC82E" w14:textId="77777777" w:rsidTr="00376683">
        <w:trPr>
          <w:trHeight w:val="163"/>
        </w:trPr>
        <w:tc>
          <w:tcPr>
            <w:tcW w:w="2977" w:type="dxa"/>
            <w:tcBorders>
              <w:top w:val="single" w:sz="4" w:space="0" w:color="auto"/>
              <w:left w:val="single" w:sz="8" w:space="0" w:color="auto"/>
              <w:right w:val="single" w:sz="8" w:space="0" w:color="auto"/>
            </w:tcBorders>
            <w:shd w:val="clear" w:color="auto" w:fill="008080"/>
            <w:vAlign w:val="center"/>
          </w:tcPr>
          <w:p w14:paraId="3FAC9B80" w14:textId="2874B0AC" w:rsidR="00466F70" w:rsidRPr="00D523D3" w:rsidRDefault="00466F70"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752" w:type="dxa"/>
            <w:gridSpan w:val="13"/>
            <w:tcBorders>
              <w:top w:val="single" w:sz="8" w:space="0" w:color="auto"/>
              <w:left w:val="nil"/>
              <w:right w:val="single" w:sz="4" w:space="0" w:color="auto"/>
            </w:tcBorders>
            <w:shd w:val="clear" w:color="auto" w:fill="008080"/>
            <w:noWrap/>
            <w:vAlign w:val="center"/>
          </w:tcPr>
          <w:p w14:paraId="5BD65F81" w14:textId="2986D854" w:rsidR="00466F70" w:rsidRPr="00D523D3" w:rsidRDefault="00466F70"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244</w:t>
            </w:r>
          </w:p>
        </w:tc>
      </w:tr>
      <w:tr w:rsidR="00513667" w:rsidRPr="00D523D3" w14:paraId="25D5065D" w14:textId="77777777" w:rsidTr="00F87B7D">
        <w:trPr>
          <w:trHeight w:val="70"/>
        </w:trPr>
        <w:tc>
          <w:tcPr>
            <w:tcW w:w="9729" w:type="dxa"/>
            <w:gridSpan w:val="14"/>
            <w:shd w:val="clear" w:color="auto" w:fill="auto"/>
            <w:vAlign w:val="center"/>
          </w:tcPr>
          <w:p w14:paraId="64402CAC" w14:textId="4F6932E9" w:rsidR="00F2171C" w:rsidRDefault="00F2171C" w:rsidP="00DD36BA">
            <w:pPr>
              <w:spacing w:after="0" w:line="240" w:lineRule="auto"/>
              <w:jc w:val="center"/>
              <w:rPr>
                <w:rFonts w:eastAsia="Times New Roman" w:cstheme="minorHAnsi"/>
                <w:color w:val="FFFFFF" w:themeColor="background1"/>
                <w:sz w:val="16"/>
                <w:szCs w:val="16"/>
                <w:lang w:eastAsia="pt-BR"/>
              </w:rPr>
            </w:pPr>
          </w:p>
          <w:p w14:paraId="1D362019" w14:textId="77777777" w:rsidR="00603592" w:rsidRDefault="00603592" w:rsidP="00DD36BA">
            <w:pPr>
              <w:spacing w:after="0" w:line="240" w:lineRule="auto"/>
              <w:jc w:val="center"/>
              <w:rPr>
                <w:rFonts w:eastAsia="Times New Roman" w:cstheme="minorHAnsi"/>
                <w:color w:val="FFFFFF" w:themeColor="background1"/>
                <w:sz w:val="16"/>
                <w:szCs w:val="16"/>
                <w:lang w:eastAsia="pt-BR"/>
              </w:rPr>
            </w:pPr>
          </w:p>
          <w:p w14:paraId="289F2D2C" w14:textId="77777777" w:rsidR="00603592" w:rsidRPr="00D523D3" w:rsidRDefault="00603592" w:rsidP="00DD36BA">
            <w:pPr>
              <w:spacing w:after="0" w:line="240" w:lineRule="auto"/>
              <w:jc w:val="center"/>
              <w:rPr>
                <w:rFonts w:eastAsia="Times New Roman" w:cstheme="minorHAnsi"/>
                <w:color w:val="FFFFFF" w:themeColor="background1"/>
                <w:sz w:val="16"/>
                <w:szCs w:val="16"/>
                <w:lang w:eastAsia="pt-BR"/>
              </w:rPr>
            </w:pPr>
          </w:p>
          <w:p w14:paraId="1FC2A230" w14:textId="19F538D9" w:rsidR="00F2171C" w:rsidRPr="00D523D3" w:rsidRDefault="00F2171C" w:rsidP="00DD36BA">
            <w:pPr>
              <w:spacing w:after="0" w:line="240" w:lineRule="auto"/>
              <w:jc w:val="center"/>
              <w:rPr>
                <w:rFonts w:eastAsia="Times New Roman" w:cstheme="minorHAnsi"/>
                <w:color w:val="FFFFFF" w:themeColor="background1"/>
                <w:sz w:val="16"/>
                <w:szCs w:val="16"/>
                <w:lang w:eastAsia="pt-BR"/>
              </w:rPr>
            </w:pPr>
          </w:p>
          <w:p w14:paraId="4C1ABF66" w14:textId="4A4BB898" w:rsidR="00DB42EA" w:rsidRPr="00D523D3" w:rsidRDefault="00DB42EA" w:rsidP="00DD36BA">
            <w:pPr>
              <w:spacing w:after="0" w:line="240" w:lineRule="auto"/>
              <w:jc w:val="center"/>
              <w:rPr>
                <w:rFonts w:eastAsia="Times New Roman" w:cstheme="minorHAnsi"/>
                <w:color w:val="FFFFFF" w:themeColor="background1"/>
                <w:sz w:val="16"/>
                <w:szCs w:val="16"/>
                <w:lang w:eastAsia="pt-BR"/>
              </w:rPr>
            </w:pPr>
          </w:p>
          <w:p w14:paraId="31C63B28" w14:textId="32CE9531" w:rsidR="001A317C" w:rsidRPr="00D523D3" w:rsidRDefault="001A317C" w:rsidP="00DD36BA">
            <w:pPr>
              <w:spacing w:after="0" w:line="240" w:lineRule="auto"/>
              <w:jc w:val="center"/>
              <w:rPr>
                <w:rFonts w:eastAsia="Times New Roman" w:cstheme="minorHAnsi"/>
                <w:color w:val="FFFFFF" w:themeColor="background1"/>
                <w:sz w:val="16"/>
                <w:szCs w:val="16"/>
                <w:lang w:eastAsia="pt-BR"/>
              </w:rPr>
            </w:pPr>
          </w:p>
          <w:p w14:paraId="3036D92F" w14:textId="77777777" w:rsidR="001A317C" w:rsidRPr="00D523D3" w:rsidRDefault="001A317C" w:rsidP="00DD36BA">
            <w:pPr>
              <w:spacing w:after="0" w:line="240" w:lineRule="auto"/>
              <w:jc w:val="center"/>
              <w:rPr>
                <w:rFonts w:eastAsia="Times New Roman" w:cstheme="minorHAnsi"/>
                <w:color w:val="FFFFFF" w:themeColor="background1"/>
                <w:sz w:val="16"/>
                <w:szCs w:val="16"/>
                <w:lang w:eastAsia="pt-BR"/>
              </w:rPr>
            </w:pPr>
          </w:p>
          <w:p w14:paraId="2575D875" w14:textId="5A15E335" w:rsidR="001A317C" w:rsidRPr="00D523D3" w:rsidRDefault="001A317C" w:rsidP="00DD36BA">
            <w:pPr>
              <w:spacing w:after="0" w:line="240" w:lineRule="auto"/>
              <w:jc w:val="center"/>
              <w:rPr>
                <w:rFonts w:eastAsia="Times New Roman" w:cstheme="minorHAnsi"/>
                <w:color w:val="FFFFFF" w:themeColor="background1"/>
                <w:sz w:val="16"/>
                <w:szCs w:val="16"/>
                <w:lang w:eastAsia="pt-BR"/>
              </w:rPr>
            </w:pPr>
          </w:p>
          <w:p w14:paraId="0791CBF5" w14:textId="77777777" w:rsidR="001A317C" w:rsidRPr="00D523D3" w:rsidRDefault="001A317C" w:rsidP="00DD36BA">
            <w:pPr>
              <w:spacing w:after="0" w:line="240" w:lineRule="auto"/>
              <w:jc w:val="center"/>
              <w:rPr>
                <w:rFonts w:eastAsia="Times New Roman" w:cstheme="minorHAnsi"/>
                <w:color w:val="FFFFFF" w:themeColor="background1"/>
                <w:sz w:val="16"/>
                <w:szCs w:val="16"/>
                <w:lang w:eastAsia="pt-BR"/>
              </w:rPr>
            </w:pPr>
          </w:p>
          <w:p w14:paraId="538F1760" w14:textId="73F3D31C" w:rsidR="003A3BC1" w:rsidRPr="00D523D3" w:rsidRDefault="003A3BC1" w:rsidP="00DD36BA">
            <w:pPr>
              <w:spacing w:after="0" w:line="240" w:lineRule="auto"/>
              <w:jc w:val="center"/>
              <w:rPr>
                <w:rFonts w:eastAsia="Times New Roman" w:cstheme="minorHAnsi"/>
                <w:color w:val="FFFFFF" w:themeColor="background1"/>
                <w:sz w:val="16"/>
                <w:szCs w:val="16"/>
                <w:lang w:eastAsia="pt-BR"/>
              </w:rPr>
            </w:pPr>
          </w:p>
          <w:p w14:paraId="68C48814" w14:textId="405D0F48" w:rsidR="003A3BC1" w:rsidRPr="00D523D3" w:rsidRDefault="003A3BC1" w:rsidP="00DD36BA">
            <w:pPr>
              <w:spacing w:after="0" w:line="240" w:lineRule="auto"/>
              <w:jc w:val="center"/>
              <w:rPr>
                <w:rFonts w:eastAsia="Times New Roman" w:cstheme="minorHAnsi"/>
                <w:color w:val="FFFFFF" w:themeColor="background1"/>
                <w:sz w:val="16"/>
                <w:szCs w:val="16"/>
                <w:lang w:eastAsia="pt-BR"/>
              </w:rPr>
            </w:pPr>
          </w:p>
          <w:p w14:paraId="39ACDE52" w14:textId="79595D8F" w:rsidR="00DB42EA" w:rsidRPr="00D523D3" w:rsidRDefault="00DB42EA" w:rsidP="00DD36BA">
            <w:pPr>
              <w:spacing w:after="0" w:line="240" w:lineRule="auto"/>
              <w:jc w:val="center"/>
              <w:rPr>
                <w:rFonts w:eastAsia="Times New Roman" w:cstheme="minorHAnsi"/>
                <w:color w:val="FFFFFF" w:themeColor="background1"/>
                <w:sz w:val="16"/>
                <w:szCs w:val="16"/>
                <w:lang w:eastAsia="pt-BR"/>
              </w:rPr>
            </w:pPr>
          </w:p>
          <w:p w14:paraId="36DBB5AA" w14:textId="67C807E5" w:rsidR="00513667" w:rsidRPr="00D523D3" w:rsidRDefault="00513667" w:rsidP="00DB42EA">
            <w:pPr>
              <w:spacing w:after="0" w:line="240" w:lineRule="auto"/>
              <w:rPr>
                <w:rFonts w:eastAsia="Times New Roman" w:cstheme="minorHAnsi"/>
                <w:color w:val="FFFFFF" w:themeColor="background1"/>
                <w:sz w:val="16"/>
                <w:szCs w:val="16"/>
                <w:lang w:eastAsia="pt-BR"/>
              </w:rPr>
            </w:pPr>
          </w:p>
        </w:tc>
      </w:tr>
      <w:tr w:rsidR="003A3BC1" w:rsidRPr="00D523D3" w14:paraId="4EA9D8CF" w14:textId="77777777" w:rsidTr="00376683">
        <w:trPr>
          <w:trHeight w:val="394"/>
        </w:trPr>
        <w:tc>
          <w:tcPr>
            <w:tcW w:w="9729" w:type="dxa"/>
            <w:gridSpan w:val="14"/>
            <w:shd w:val="clear" w:color="auto" w:fill="auto"/>
            <w:vAlign w:val="center"/>
          </w:tcPr>
          <w:p w14:paraId="52463109" w14:textId="77777777" w:rsidR="0024423A" w:rsidRDefault="0024423A" w:rsidP="00CF5269">
            <w:pPr>
              <w:spacing w:after="0" w:line="240" w:lineRule="auto"/>
              <w:rPr>
                <w:rFonts w:eastAsia="Times New Roman" w:cstheme="minorHAnsi"/>
                <w:color w:val="FFFFFF" w:themeColor="background1"/>
                <w:sz w:val="16"/>
                <w:szCs w:val="16"/>
                <w:lang w:eastAsia="pt-BR"/>
              </w:rPr>
            </w:pPr>
          </w:p>
          <w:p w14:paraId="216584F1" w14:textId="77777777" w:rsidR="00FD4907" w:rsidRPr="00D523D3" w:rsidRDefault="00FD4907" w:rsidP="00CF5269">
            <w:pPr>
              <w:spacing w:after="0" w:line="240" w:lineRule="auto"/>
              <w:rPr>
                <w:rFonts w:eastAsia="Times New Roman" w:cstheme="minorHAnsi"/>
                <w:color w:val="FFFFFF" w:themeColor="background1"/>
                <w:sz w:val="16"/>
                <w:szCs w:val="16"/>
                <w:lang w:eastAsia="pt-BR"/>
              </w:rPr>
            </w:pPr>
          </w:p>
        </w:tc>
      </w:tr>
      <w:tr w:rsidR="000E6037" w:rsidRPr="00D523D3" w14:paraId="4AE4284F" w14:textId="77777777" w:rsidTr="00376683">
        <w:trPr>
          <w:trHeight w:val="394"/>
        </w:trPr>
        <w:tc>
          <w:tcPr>
            <w:tcW w:w="9729" w:type="dxa"/>
            <w:gridSpan w:val="14"/>
            <w:shd w:val="clear" w:color="auto" w:fill="auto"/>
            <w:vAlign w:val="center"/>
          </w:tcPr>
          <w:p w14:paraId="2AC07B55" w14:textId="69C2BD1F" w:rsidR="000E6037" w:rsidRPr="00D9334D" w:rsidRDefault="003D5814" w:rsidP="003D5814">
            <w:pPr>
              <w:tabs>
                <w:tab w:val="left" w:pos="9923"/>
              </w:tabs>
              <w:spacing w:line="360" w:lineRule="auto"/>
              <w:jc w:val="both"/>
              <w:rPr>
                <w:rFonts w:ascii="Arial" w:hAnsi="Arial" w:cs="Arial"/>
                <w:sz w:val="20"/>
                <w:szCs w:val="20"/>
              </w:rPr>
            </w:pPr>
            <w:r w:rsidRPr="00D9334D">
              <w:rPr>
                <w:rFonts w:ascii="Arial" w:hAnsi="Arial" w:cs="Arial"/>
                <w:b/>
                <w:bCs/>
                <w:sz w:val="20"/>
                <w:szCs w:val="20"/>
              </w:rPr>
              <w:t xml:space="preserve">Análise crítica: </w:t>
            </w:r>
            <w:r w:rsidR="008632D5" w:rsidRPr="00D9334D">
              <w:rPr>
                <w:rFonts w:ascii="Arial" w:hAnsi="Arial" w:cs="Arial"/>
                <w:sz w:val="20"/>
                <w:szCs w:val="20"/>
              </w:rPr>
              <w:t xml:space="preserve">No Hemocentro coordenador Prof. Nion Albernaz foram realizados (250) Rede Hemo, Hemocentro  Rio Verde realizaram 54 atendimentos. Os atendimentos e  sob demanda, o número de atendimentos e oscilante, conforme a indicação médica.  Causa resultado e variação do número de procedimentos a ser realizados depende da  condições clínicas do paciente apresentada no momento da consulta. </w:t>
            </w:r>
          </w:p>
          <w:p w14:paraId="7D0BDB2C" w14:textId="3163764D" w:rsidR="000D1F9D" w:rsidRPr="00D523D3" w:rsidRDefault="000D1F9D" w:rsidP="000E6037">
            <w:pPr>
              <w:tabs>
                <w:tab w:val="left" w:pos="9923"/>
              </w:tabs>
              <w:spacing w:line="360" w:lineRule="auto"/>
              <w:jc w:val="both"/>
              <w:rPr>
                <w:rFonts w:eastAsia="Times New Roman" w:cstheme="minorHAnsi"/>
                <w:sz w:val="16"/>
                <w:szCs w:val="16"/>
                <w:highlight w:val="yellow"/>
                <w:lang w:eastAsia="pt-BR"/>
              </w:rPr>
            </w:pPr>
          </w:p>
        </w:tc>
      </w:tr>
    </w:tbl>
    <w:p w14:paraId="1C1E0451" w14:textId="6191C2AB" w:rsidR="008261D3" w:rsidRPr="00D523D3" w:rsidRDefault="008261D3" w:rsidP="001E2134">
      <w:pPr>
        <w:tabs>
          <w:tab w:val="left" w:pos="9923"/>
          <w:tab w:val="left" w:pos="10206"/>
        </w:tabs>
        <w:spacing w:line="360" w:lineRule="auto"/>
        <w:ind w:right="233"/>
        <w:jc w:val="both"/>
        <w:rPr>
          <w:rFonts w:eastAsiaTheme="majorEastAsia" w:cstheme="minorHAnsi"/>
          <w:b/>
          <w:bCs/>
          <w:color w:val="000000" w:themeColor="text1"/>
          <w:sz w:val="24"/>
          <w:szCs w:val="24"/>
        </w:rPr>
      </w:pPr>
      <w:r w:rsidRPr="00D523D3">
        <w:rPr>
          <w:rFonts w:eastAsiaTheme="majorEastAsia" w:cstheme="minorHAnsi"/>
          <w:b/>
          <w:bCs/>
          <w:color w:val="000000" w:themeColor="text1"/>
          <w:sz w:val="24"/>
          <w:szCs w:val="24"/>
        </w:rPr>
        <w:t>11.</w:t>
      </w:r>
      <w:r w:rsidR="00021EB3" w:rsidRPr="00D523D3">
        <w:rPr>
          <w:rFonts w:eastAsiaTheme="majorEastAsia" w:cstheme="minorHAnsi"/>
          <w:b/>
          <w:bCs/>
          <w:color w:val="000000" w:themeColor="text1"/>
          <w:sz w:val="24"/>
          <w:szCs w:val="24"/>
        </w:rPr>
        <w:t>6</w:t>
      </w:r>
      <w:r w:rsidRPr="00D523D3">
        <w:rPr>
          <w:rFonts w:eastAsiaTheme="majorEastAsia" w:cstheme="minorHAnsi"/>
          <w:b/>
          <w:bCs/>
          <w:color w:val="000000" w:themeColor="text1"/>
          <w:sz w:val="24"/>
          <w:szCs w:val="24"/>
        </w:rPr>
        <w:t>.</w:t>
      </w:r>
      <w:r w:rsidR="00021EB3" w:rsidRPr="00D523D3">
        <w:rPr>
          <w:rFonts w:eastAsiaTheme="majorEastAsia" w:cstheme="minorHAnsi"/>
          <w:b/>
          <w:bCs/>
          <w:color w:val="000000" w:themeColor="text1"/>
          <w:sz w:val="24"/>
          <w:szCs w:val="24"/>
        </w:rPr>
        <w:t>8</w:t>
      </w:r>
      <w:r w:rsidRPr="00D523D3">
        <w:rPr>
          <w:rFonts w:eastAsiaTheme="majorEastAsia" w:cstheme="minorHAnsi"/>
          <w:b/>
          <w:bCs/>
          <w:color w:val="000000" w:themeColor="text1"/>
          <w:sz w:val="24"/>
          <w:szCs w:val="24"/>
        </w:rPr>
        <w:t xml:space="preserve">. EXAMES </w:t>
      </w:r>
      <w:r w:rsidR="004B2ABC" w:rsidRPr="00D523D3">
        <w:rPr>
          <w:rFonts w:eastAsiaTheme="majorEastAsia" w:cstheme="minorHAnsi"/>
          <w:b/>
          <w:bCs/>
          <w:color w:val="000000" w:themeColor="text1"/>
          <w:sz w:val="24"/>
          <w:szCs w:val="24"/>
        </w:rPr>
        <w:t xml:space="preserve">LABORATORIAIS </w:t>
      </w:r>
      <w:r w:rsidRPr="00D523D3">
        <w:rPr>
          <w:rFonts w:eastAsiaTheme="majorEastAsia" w:cstheme="minorHAnsi"/>
          <w:b/>
          <w:bCs/>
          <w:color w:val="000000" w:themeColor="text1"/>
          <w:sz w:val="24"/>
          <w:szCs w:val="24"/>
        </w:rPr>
        <w:t>HEMATOLÓGICOS E COAGULAÇÃO</w:t>
      </w:r>
      <w:r w:rsidR="004B2ABC" w:rsidRPr="00D523D3">
        <w:rPr>
          <w:rFonts w:eastAsiaTheme="majorEastAsia" w:cstheme="minorHAnsi"/>
          <w:b/>
          <w:bCs/>
          <w:color w:val="000000" w:themeColor="text1"/>
          <w:sz w:val="24"/>
          <w:szCs w:val="24"/>
        </w:rPr>
        <w:t xml:space="preserve"> </w:t>
      </w:r>
    </w:p>
    <w:tbl>
      <w:tblPr>
        <w:tblW w:w="9726" w:type="dxa"/>
        <w:tblLayout w:type="fixed"/>
        <w:tblCellMar>
          <w:left w:w="70" w:type="dxa"/>
          <w:right w:w="70" w:type="dxa"/>
        </w:tblCellMar>
        <w:tblLook w:val="04A0" w:firstRow="1" w:lastRow="0" w:firstColumn="1" w:lastColumn="0" w:noHBand="0" w:noVBand="1"/>
      </w:tblPr>
      <w:tblGrid>
        <w:gridCol w:w="4085"/>
        <w:gridCol w:w="469"/>
        <w:gridCol w:w="470"/>
        <w:gridCol w:w="469"/>
        <w:gridCol w:w="470"/>
        <w:gridCol w:w="469"/>
        <w:gridCol w:w="470"/>
        <w:gridCol w:w="470"/>
        <w:gridCol w:w="469"/>
        <w:gridCol w:w="470"/>
        <w:gridCol w:w="469"/>
        <w:gridCol w:w="470"/>
        <w:gridCol w:w="470"/>
        <w:gridCol w:w="6"/>
      </w:tblGrid>
      <w:tr w:rsidR="006F70FF" w:rsidRPr="00D523D3" w14:paraId="12E8BF4C" w14:textId="77777777" w:rsidTr="006F70FF">
        <w:trPr>
          <w:gridAfter w:val="1"/>
          <w:wAfter w:w="6" w:type="dxa"/>
          <w:trHeight w:val="31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56919" w14:textId="4E63BAC6"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9DA054"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1C6B7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549B5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8CFED"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AD894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78E60C"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1E587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349BAE"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4542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2324C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46AF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D5E61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F70FF" w:rsidRPr="00D523D3" w14:paraId="657C47AA" w14:textId="77777777" w:rsidTr="006F70FF">
        <w:trPr>
          <w:gridAfter w:val="1"/>
          <w:wAfter w:w="6" w:type="dxa"/>
          <w:trHeight w:val="675"/>
        </w:trPr>
        <w:tc>
          <w:tcPr>
            <w:tcW w:w="4085"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44EF0FCE" w14:textId="1C32012A" w:rsidR="008261D3" w:rsidRPr="00D523D3" w:rsidRDefault="008261D3" w:rsidP="008261D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Total de Exames Hematológicos e Coagulação (Dosagem de fator IX, VIII, fibrinogênio e VIII [inibidor]; Determinação de tempo de determinação de tromboplastinaparcial [TTPA], Determinação de tempo de determinação de protombina [TAP]; Hemograma/ Dosagem de fator IX [inibidor]; Tempo de Trombina; Teste de atividade do Cofator da ristocetina </w:t>
            </w:r>
          </w:p>
          <w:p w14:paraId="05FF9045" w14:textId="223E1832" w:rsidR="008261D3" w:rsidRPr="00D523D3" w:rsidRDefault="008261D3" w:rsidP="008261D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[VWF:Rca]; Dosagem do fator de von Wilebrand [VWF:a G]).</w:t>
            </w:r>
          </w:p>
        </w:tc>
        <w:tc>
          <w:tcPr>
            <w:tcW w:w="469" w:type="dxa"/>
            <w:tcBorders>
              <w:top w:val="single" w:sz="4" w:space="0" w:color="auto"/>
              <w:left w:val="nil"/>
              <w:bottom w:val="single" w:sz="4" w:space="0" w:color="auto"/>
              <w:right w:val="single" w:sz="4" w:space="0" w:color="auto"/>
            </w:tcBorders>
            <w:shd w:val="clear" w:color="F2F2F2" w:fill="FFFFFF"/>
            <w:noWrap/>
            <w:vAlign w:val="center"/>
          </w:tcPr>
          <w:p w14:paraId="384E4962" w14:textId="1DF7FD52" w:rsidR="008261D3" w:rsidRPr="00D523D3" w:rsidRDefault="00B42D91"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560</w:t>
            </w:r>
          </w:p>
        </w:tc>
        <w:tc>
          <w:tcPr>
            <w:tcW w:w="470" w:type="dxa"/>
            <w:tcBorders>
              <w:top w:val="single" w:sz="4" w:space="0" w:color="auto"/>
              <w:left w:val="nil"/>
              <w:bottom w:val="single" w:sz="4" w:space="0" w:color="auto"/>
              <w:right w:val="single" w:sz="4" w:space="0" w:color="auto"/>
            </w:tcBorders>
            <w:shd w:val="clear" w:color="F2F2F2" w:fill="FFFFFF"/>
            <w:noWrap/>
            <w:vAlign w:val="center"/>
          </w:tcPr>
          <w:p w14:paraId="2E6215C9" w14:textId="54D827F8" w:rsidR="008261D3" w:rsidRPr="00D523D3" w:rsidRDefault="00B96DB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535</w:t>
            </w:r>
          </w:p>
        </w:tc>
        <w:tc>
          <w:tcPr>
            <w:tcW w:w="469" w:type="dxa"/>
            <w:tcBorders>
              <w:top w:val="single" w:sz="4" w:space="0" w:color="auto"/>
              <w:left w:val="nil"/>
              <w:bottom w:val="single" w:sz="4" w:space="0" w:color="auto"/>
              <w:right w:val="single" w:sz="4" w:space="0" w:color="auto"/>
            </w:tcBorders>
            <w:shd w:val="clear" w:color="F2F2F2" w:fill="FFFFFF"/>
            <w:noWrap/>
            <w:vAlign w:val="center"/>
          </w:tcPr>
          <w:p w14:paraId="03EA8A0D" w14:textId="6F01F85A" w:rsidR="008261D3" w:rsidRPr="00D523D3" w:rsidRDefault="00B0611D"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576</w:t>
            </w:r>
          </w:p>
        </w:tc>
        <w:tc>
          <w:tcPr>
            <w:tcW w:w="470" w:type="dxa"/>
            <w:tcBorders>
              <w:top w:val="single" w:sz="4" w:space="0" w:color="auto"/>
              <w:left w:val="nil"/>
              <w:bottom w:val="single" w:sz="4" w:space="0" w:color="auto"/>
              <w:right w:val="single" w:sz="4" w:space="0" w:color="auto"/>
            </w:tcBorders>
            <w:shd w:val="clear" w:color="F2F2F2" w:fill="FFFFFF"/>
            <w:noWrap/>
            <w:vAlign w:val="center"/>
          </w:tcPr>
          <w:p w14:paraId="57BED9E1" w14:textId="36D6CAF8" w:rsidR="008261D3" w:rsidRPr="00D523D3" w:rsidRDefault="00806D77"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704</w:t>
            </w:r>
          </w:p>
        </w:tc>
        <w:tc>
          <w:tcPr>
            <w:tcW w:w="469" w:type="dxa"/>
            <w:tcBorders>
              <w:top w:val="single" w:sz="4" w:space="0" w:color="auto"/>
              <w:left w:val="nil"/>
              <w:bottom w:val="single" w:sz="4" w:space="0" w:color="auto"/>
              <w:right w:val="single" w:sz="4" w:space="0" w:color="auto"/>
            </w:tcBorders>
            <w:shd w:val="clear" w:color="F2F2F2" w:fill="FFFFFF"/>
            <w:noWrap/>
            <w:vAlign w:val="center"/>
          </w:tcPr>
          <w:p w14:paraId="4FB97FAD" w14:textId="0FFAD09B" w:rsidR="008261D3" w:rsidRPr="00D523D3" w:rsidRDefault="00690C53"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771</w:t>
            </w:r>
          </w:p>
        </w:tc>
        <w:tc>
          <w:tcPr>
            <w:tcW w:w="470" w:type="dxa"/>
            <w:tcBorders>
              <w:top w:val="single" w:sz="4" w:space="0" w:color="auto"/>
              <w:left w:val="nil"/>
              <w:bottom w:val="single" w:sz="4" w:space="0" w:color="auto"/>
              <w:right w:val="single" w:sz="4" w:space="0" w:color="auto"/>
            </w:tcBorders>
            <w:shd w:val="clear" w:color="F2F2F2" w:fill="FFFFFF"/>
            <w:noWrap/>
            <w:vAlign w:val="center"/>
          </w:tcPr>
          <w:p w14:paraId="1A64021E" w14:textId="05CD1A66" w:rsidR="008261D3" w:rsidRPr="00D523D3" w:rsidRDefault="00925432"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697</w:t>
            </w:r>
          </w:p>
        </w:tc>
        <w:tc>
          <w:tcPr>
            <w:tcW w:w="470" w:type="dxa"/>
            <w:tcBorders>
              <w:top w:val="single" w:sz="4" w:space="0" w:color="auto"/>
              <w:left w:val="nil"/>
              <w:bottom w:val="single" w:sz="4" w:space="0" w:color="auto"/>
              <w:right w:val="single" w:sz="4" w:space="0" w:color="auto"/>
            </w:tcBorders>
            <w:shd w:val="clear" w:color="F2F2F2" w:fill="FFFFFF"/>
            <w:noWrap/>
            <w:vAlign w:val="center"/>
          </w:tcPr>
          <w:p w14:paraId="09B1EC74" w14:textId="0A89F82B" w:rsidR="008261D3" w:rsidRPr="00D523D3" w:rsidRDefault="00C31416"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726</w:t>
            </w:r>
          </w:p>
        </w:tc>
        <w:tc>
          <w:tcPr>
            <w:tcW w:w="469" w:type="dxa"/>
            <w:tcBorders>
              <w:top w:val="single" w:sz="4" w:space="0" w:color="auto"/>
              <w:left w:val="nil"/>
              <w:bottom w:val="single" w:sz="4" w:space="0" w:color="auto"/>
              <w:right w:val="single" w:sz="4" w:space="0" w:color="auto"/>
            </w:tcBorders>
            <w:shd w:val="clear" w:color="F2F2F2" w:fill="FFFFFF"/>
            <w:noWrap/>
            <w:vAlign w:val="center"/>
          </w:tcPr>
          <w:p w14:paraId="09C8D06C" w14:textId="0C3BE202" w:rsidR="008261D3" w:rsidRPr="00D523D3" w:rsidRDefault="00192CEA"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707</w:t>
            </w:r>
          </w:p>
        </w:tc>
        <w:tc>
          <w:tcPr>
            <w:tcW w:w="470" w:type="dxa"/>
            <w:tcBorders>
              <w:top w:val="single" w:sz="4" w:space="0" w:color="auto"/>
              <w:left w:val="nil"/>
              <w:bottom w:val="single" w:sz="4" w:space="0" w:color="auto"/>
              <w:right w:val="single" w:sz="4" w:space="0" w:color="auto"/>
            </w:tcBorders>
            <w:shd w:val="clear" w:color="F2F2F2" w:fill="FFFFFF"/>
            <w:noWrap/>
            <w:vAlign w:val="center"/>
          </w:tcPr>
          <w:p w14:paraId="77F06E23" w14:textId="1A28A2CC" w:rsidR="008261D3" w:rsidRPr="00D523D3" w:rsidRDefault="009C464C"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616</w:t>
            </w:r>
          </w:p>
        </w:tc>
        <w:tc>
          <w:tcPr>
            <w:tcW w:w="469" w:type="dxa"/>
            <w:tcBorders>
              <w:top w:val="single" w:sz="4" w:space="0" w:color="auto"/>
              <w:left w:val="nil"/>
              <w:bottom w:val="single" w:sz="4" w:space="0" w:color="auto"/>
              <w:right w:val="single" w:sz="4" w:space="0" w:color="auto"/>
            </w:tcBorders>
            <w:shd w:val="clear" w:color="F2F2F2" w:fill="FFFFFF"/>
            <w:vAlign w:val="center"/>
          </w:tcPr>
          <w:p w14:paraId="5DBE29AD" w14:textId="19F89B92" w:rsidR="008261D3" w:rsidRPr="00D523D3" w:rsidRDefault="0088324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412</w:t>
            </w:r>
          </w:p>
        </w:tc>
        <w:tc>
          <w:tcPr>
            <w:tcW w:w="470" w:type="dxa"/>
            <w:tcBorders>
              <w:top w:val="single" w:sz="4" w:space="0" w:color="auto"/>
              <w:left w:val="nil"/>
              <w:bottom w:val="single" w:sz="4" w:space="0" w:color="auto"/>
              <w:right w:val="single" w:sz="4" w:space="0" w:color="auto"/>
            </w:tcBorders>
            <w:shd w:val="clear" w:color="F2F2F2" w:fill="FFFFFF"/>
            <w:vAlign w:val="center"/>
          </w:tcPr>
          <w:p w14:paraId="6351C084" w14:textId="208878CC"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nil"/>
              <w:bottom w:val="single" w:sz="4" w:space="0" w:color="auto"/>
              <w:right w:val="single" w:sz="4" w:space="0" w:color="auto"/>
            </w:tcBorders>
            <w:shd w:val="clear" w:color="F2F2F2" w:fill="FFFFFF"/>
            <w:vAlign w:val="center"/>
          </w:tcPr>
          <w:p w14:paraId="52536CA8" w14:textId="16139299" w:rsidR="008261D3" w:rsidRPr="00D523D3" w:rsidRDefault="008261D3" w:rsidP="00FC52B3">
            <w:pPr>
              <w:spacing w:after="0" w:line="240" w:lineRule="auto"/>
              <w:jc w:val="center"/>
              <w:rPr>
                <w:rFonts w:eastAsia="Times New Roman" w:cstheme="minorHAnsi"/>
                <w:color w:val="000000"/>
                <w:sz w:val="16"/>
                <w:szCs w:val="16"/>
                <w:lang w:eastAsia="pt-BR"/>
              </w:rPr>
            </w:pPr>
          </w:p>
        </w:tc>
      </w:tr>
      <w:tr w:rsidR="00B42D91" w:rsidRPr="00D523D3" w14:paraId="27B112CC" w14:textId="77777777" w:rsidTr="006F70FF">
        <w:trPr>
          <w:trHeight w:val="197"/>
        </w:trPr>
        <w:tc>
          <w:tcPr>
            <w:tcW w:w="4085"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44C0A839" w14:textId="7F1276F3" w:rsidR="00B42D91" w:rsidRPr="00D523D3" w:rsidRDefault="00B42D91" w:rsidP="00BD3B1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5641" w:type="dxa"/>
            <w:gridSpan w:val="13"/>
            <w:tcBorders>
              <w:top w:val="single" w:sz="4" w:space="0" w:color="auto"/>
              <w:left w:val="nil"/>
              <w:bottom w:val="single" w:sz="4" w:space="0" w:color="auto"/>
              <w:right w:val="single" w:sz="4" w:space="0" w:color="auto"/>
            </w:tcBorders>
            <w:shd w:val="clear" w:color="auto" w:fill="008080"/>
            <w:noWrap/>
            <w:vAlign w:val="center"/>
          </w:tcPr>
          <w:p w14:paraId="5CAB0379" w14:textId="56ECF4BA" w:rsidR="00B42D91" w:rsidRPr="00D523D3" w:rsidRDefault="004B2ABC"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570</w:t>
            </w:r>
          </w:p>
        </w:tc>
      </w:tr>
      <w:tr w:rsidR="00B42D91" w:rsidRPr="00D523D3" w14:paraId="4E8E9222" w14:textId="77777777" w:rsidTr="006F70FF">
        <w:trPr>
          <w:trHeight w:val="169"/>
        </w:trPr>
        <w:tc>
          <w:tcPr>
            <w:tcW w:w="4085" w:type="dxa"/>
            <w:tcBorders>
              <w:top w:val="single" w:sz="4" w:space="0" w:color="auto"/>
              <w:left w:val="single" w:sz="8" w:space="0" w:color="auto"/>
              <w:right w:val="single" w:sz="8" w:space="0" w:color="auto"/>
            </w:tcBorders>
            <w:shd w:val="clear" w:color="auto" w:fill="008080"/>
            <w:noWrap/>
            <w:vAlign w:val="center"/>
          </w:tcPr>
          <w:p w14:paraId="29E9D5DF" w14:textId="742AFE91" w:rsidR="00B42D91" w:rsidRPr="00D523D3" w:rsidRDefault="00B42D91" w:rsidP="00BD3B13">
            <w:pPr>
              <w:widowControl w:val="0"/>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5641" w:type="dxa"/>
            <w:gridSpan w:val="13"/>
            <w:tcBorders>
              <w:top w:val="single" w:sz="4" w:space="0" w:color="auto"/>
              <w:left w:val="nil"/>
              <w:right w:val="single" w:sz="4" w:space="0" w:color="auto"/>
            </w:tcBorders>
            <w:shd w:val="clear" w:color="auto" w:fill="008080"/>
            <w:noWrap/>
            <w:vAlign w:val="center"/>
          </w:tcPr>
          <w:p w14:paraId="0ABEA362" w14:textId="39CE7EC9" w:rsidR="00B42D91" w:rsidRPr="00D523D3" w:rsidRDefault="00B42D91"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556</w:t>
            </w:r>
          </w:p>
        </w:tc>
      </w:tr>
      <w:tr w:rsidR="00B42D91" w:rsidRPr="00D523D3" w14:paraId="664815B5" w14:textId="77777777" w:rsidTr="00E75CCB">
        <w:trPr>
          <w:trHeight w:val="548"/>
        </w:trPr>
        <w:tc>
          <w:tcPr>
            <w:tcW w:w="9726" w:type="dxa"/>
            <w:gridSpan w:val="14"/>
            <w:shd w:val="clear" w:color="auto" w:fill="auto"/>
            <w:noWrap/>
            <w:vAlign w:val="center"/>
          </w:tcPr>
          <w:p w14:paraId="55E4BF37" w14:textId="71F60AD3" w:rsidR="00B42D91" w:rsidRPr="00D523D3" w:rsidRDefault="00E75CCB" w:rsidP="00BD3B13">
            <w:pPr>
              <w:spacing w:after="0" w:line="240" w:lineRule="auto"/>
              <w:jc w:val="center"/>
              <w:rPr>
                <w:rFonts w:cstheme="minorHAnsi"/>
                <w:noProof/>
              </w:rPr>
            </w:pPr>
            <w:r>
              <w:rPr>
                <w:noProof/>
              </w:rPr>
              <w:drawing>
                <wp:anchor distT="0" distB="0" distL="114300" distR="114300" simplePos="0" relativeHeight="259057664" behindDoc="0" locked="0" layoutInCell="1" allowOverlap="1" wp14:anchorId="2E1B1F3B" wp14:editId="78EB1664">
                  <wp:simplePos x="0" y="0"/>
                  <wp:positionH relativeFrom="column">
                    <wp:posOffset>-46355</wp:posOffset>
                  </wp:positionH>
                  <wp:positionV relativeFrom="paragraph">
                    <wp:posOffset>59055</wp:posOffset>
                  </wp:positionV>
                  <wp:extent cx="6179185" cy="1717675"/>
                  <wp:effectExtent l="0" t="0" r="0" b="0"/>
                  <wp:wrapNone/>
                  <wp:docPr id="2124436760" name="Gráfico 1">
                    <a:extLst xmlns:a="http://schemas.openxmlformats.org/drawingml/2006/main">
                      <a:ext uri="{FF2B5EF4-FFF2-40B4-BE49-F238E27FC236}">
                        <a16:creationId xmlns:a16="http://schemas.microsoft.com/office/drawing/2014/main" id="{18D47C1C-46BD-4403-B04B-C98AB82CD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0732E45B" w14:textId="75C539BB" w:rsidR="000D1F9D" w:rsidRPr="00D523D3" w:rsidRDefault="000D1F9D" w:rsidP="00BD3B13">
            <w:pPr>
              <w:spacing w:after="0" w:line="240" w:lineRule="auto"/>
              <w:jc w:val="center"/>
              <w:rPr>
                <w:rFonts w:cstheme="minorHAnsi"/>
                <w:noProof/>
              </w:rPr>
            </w:pPr>
          </w:p>
          <w:p w14:paraId="309D4881" w14:textId="0F34A79F" w:rsidR="000D1F9D" w:rsidRPr="00D523D3" w:rsidRDefault="000D1F9D" w:rsidP="00BD3B13">
            <w:pPr>
              <w:spacing w:after="0" w:line="240" w:lineRule="auto"/>
              <w:jc w:val="center"/>
              <w:rPr>
                <w:rFonts w:cstheme="minorHAnsi"/>
                <w:noProof/>
              </w:rPr>
            </w:pPr>
          </w:p>
          <w:p w14:paraId="3D6373CC" w14:textId="4F906817" w:rsidR="000D1F9D" w:rsidRPr="00D523D3" w:rsidRDefault="000D1F9D" w:rsidP="00BD3B13">
            <w:pPr>
              <w:spacing w:after="0" w:line="240" w:lineRule="auto"/>
              <w:jc w:val="center"/>
              <w:rPr>
                <w:rFonts w:cstheme="minorHAnsi"/>
                <w:noProof/>
              </w:rPr>
            </w:pPr>
          </w:p>
          <w:p w14:paraId="5B91620E" w14:textId="09B15578" w:rsidR="00EF1A9A" w:rsidRPr="00D523D3" w:rsidRDefault="00EF1A9A" w:rsidP="00BD3B13">
            <w:pPr>
              <w:spacing w:after="0" w:line="240" w:lineRule="auto"/>
              <w:jc w:val="center"/>
              <w:rPr>
                <w:rFonts w:cstheme="minorHAnsi"/>
                <w:noProof/>
              </w:rPr>
            </w:pPr>
          </w:p>
          <w:p w14:paraId="6DBCB9EC" w14:textId="7D8A1937" w:rsidR="0007584A" w:rsidRPr="00D523D3" w:rsidRDefault="0007584A" w:rsidP="00BD3B13">
            <w:pPr>
              <w:spacing w:after="0" w:line="240" w:lineRule="auto"/>
              <w:jc w:val="center"/>
              <w:rPr>
                <w:rFonts w:cstheme="minorHAnsi"/>
                <w:noProof/>
              </w:rPr>
            </w:pPr>
          </w:p>
          <w:p w14:paraId="1B63FF5B" w14:textId="63492916" w:rsidR="0007584A" w:rsidRPr="00D523D3" w:rsidRDefault="0007584A" w:rsidP="0065071D">
            <w:pPr>
              <w:spacing w:after="0" w:line="240" w:lineRule="auto"/>
              <w:rPr>
                <w:rFonts w:eastAsia="Times New Roman" w:cstheme="minorHAnsi"/>
                <w:color w:val="FFFFFF" w:themeColor="background1"/>
                <w:sz w:val="16"/>
                <w:szCs w:val="16"/>
                <w:lang w:eastAsia="pt-BR"/>
              </w:rPr>
            </w:pPr>
          </w:p>
        </w:tc>
      </w:tr>
      <w:tr w:rsidR="00B42D91" w:rsidRPr="00D523D3" w14:paraId="6FAA8183" w14:textId="77777777" w:rsidTr="00F1554C">
        <w:trPr>
          <w:trHeight w:val="548"/>
        </w:trPr>
        <w:tc>
          <w:tcPr>
            <w:tcW w:w="9726" w:type="dxa"/>
            <w:gridSpan w:val="14"/>
            <w:shd w:val="clear" w:color="auto" w:fill="auto"/>
            <w:noWrap/>
            <w:vAlign w:val="center"/>
          </w:tcPr>
          <w:p w14:paraId="4C813D00" w14:textId="77777777" w:rsidR="002C6A5B" w:rsidRDefault="003E362D" w:rsidP="00427806">
            <w:pPr>
              <w:spacing w:line="360" w:lineRule="auto"/>
              <w:jc w:val="both"/>
              <w:rPr>
                <w:rFonts w:ascii="Arial" w:hAnsi="Arial" w:cs="Arial"/>
                <w:sz w:val="20"/>
                <w:szCs w:val="20"/>
              </w:rPr>
            </w:pPr>
            <w:r w:rsidRPr="002C6A5B">
              <w:rPr>
                <w:rFonts w:ascii="Arial" w:hAnsi="Arial" w:cs="Arial"/>
                <w:b/>
                <w:bCs/>
                <w:sz w:val="20"/>
                <w:szCs w:val="20"/>
              </w:rPr>
              <w:lastRenderedPageBreak/>
              <w:t xml:space="preserve">Análise crítica: </w:t>
            </w:r>
            <w:r w:rsidR="00883243" w:rsidRPr="002C6A5B">
              <w:rPr>
                <w:rFonts w:ascii="Arial" w:hAnsi="Arial" w:cs="Arial"/>
                <w:sz w:val="20"/>
                <w:szCs w:val="20"/>
              </w:rPr>
              <w:t xml:space="preserve">Foram realizados 412  testes hematológicos e de hemostasia, incluindo os testes para doadores de aférese, pacientes do ambulatório de hemoglobinopatias e coagulopatias durante o mês de outubro. A meta contratual foi superada em 17,7%, porém houve uma redução de 37% nos exames realizados quando comparados aos nove primeiros meses deste ano. </w:t>
            </w:r>
          </w:p>
          <w:p w14:paraId="68C88530" w14:textId="45DC955C" w:rsidR="00603592" w:rsidRPr="00D523D3" w:rsidRDefault="00603592" w:rsidP="00427806">
            <w:pPr>
              <w:spacing w:line="360" w:lineRule="auto"/>
              <w:jc w:val="both"/>
              <w:rPr>
                <w:rFonts w:eastAsia="Calibri" w:cstheme="minorHAnsi"/>
                <w:color w:val="000000"/>
                <w:highlight w:val="yellow"/>
              </w:rPr>
            </w:pPr>
          </w:p>
        </w:tc>
      </w:tr>
    </w:tbl>
    <w:p w14:paraId="09E91C73" w14:textId="3460B91D" w:rsidR="00080333" w:rsidRPr="000F435B" w:rsidRDefault="00757E73" w:rsidP="000F435B">
      <w:pPr>
        <w:pStyle w:val="Ttulo3"/>
        <w:spacing w:after="240"/>
        <w:rPr>
          <w:rFonts w:asciiTheme="minorHAnsi" w:hAnsiTheme="minorHAnsi" w:cstheme="minorHAnsi"/>
          <w:b/>
          <w:bCs/>
        </w:rPr>
      </w:pPr>
      <w:bookmarkStart w:id="48" w:name="_Toc171430619"/>
      <w:r w:rsidRPr="00D523D3">
        <w:rPr>
          <w:rFonts w:asciiTheme="minorHAnsi" w:hAnsiTheme="minorHAnsi" w:cstheme="minorHAnsi"/>
          <w:b/>
          <w:bCs/>
        </w:rPr>
        <w:t>11.</w:t>
      </w:r>
      <w:r w:rsidR="002F0DEE" w:rsidRPr="00D523D3">
        <w:rPr>
          <w:rFonts w:asciiTheme="minorHAnsi" w:hAnsiTheme="minorHAnsi" w:cstheme="minorHAnsi"/>
          <w:b/>
          <w:bCs/>
        </w:rPr>
        <w:t>6</w:t>
      </w:r>
      <w:r w:rsidRPr="00D523D3">
        <w:rPr>
          <w:rFonts w:asciiTheme="minorHAnsi" w:hAnsiTheme="minorHAnsi" w:cstheme="minorHAnsi"/>
          <w:b/>
          <w:bCs/>
        </w:rPr>
        <w:t>.</w:t>
      </w:r>
      <w:r w:rsidR="002F0DEE" w:rsidRPr="00D523D3">
        <w:rPr>
          <w:rFonts w:asciiTheme="minorHAnsi" w:hAnsiTheme="minorHAnsi" w:cstheme="minorHAnsi"/>
          <w:b/>
          <w:bCs/>
        </w:rPr>
        <w:t>9</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w:t>
      </w:r>
      <w:r w:rsidR="007A6C39" w:rsidRPr="00D523D3">
        <w:rPr>
          <w:rFonts w:asciiTheme="minorHAnsi" w:hAnsiTheme="minorHAnsi" w:cstheme="minorHAnsi"/>
          <w:b/>
          <w:bCs/>
        </w:rPr>
        <w:t xml:space="preserve"> – DOADOR DE ÓRGÃOS</w:t>
      </w:r>
      <w:bookmarkEnd w:id="48"/>
    </w:p>
    <w:tbl>
      <w:tblPr>
        <w:tblW w:w="0" w:type="auto"/>
        <w:tblLayout w:type="fixed"/>
        <w:tblCellMar>
          <w:left w:w="70" w:type="dxa"/>
          <w:right w:w="70" w:type="dxa"/>
        </w:tblCellMar>
        <w:tblLook w:val="04A0" w:firstRow="1" w:lastRow="0" w:firstColumn="1" w:lastColumn="0" w:noHBand="0" w:noVBand="1"/>
      </w:tblPr>
      <w:tblGrid>
        <w:gridCol w:w="3256"/>
        <w:gridCol w:w="538"/>
        <w:gridCol w:w="538"/>
        <w:gridCol w:w="538"/>
        <w:gridCol w:w="539"/>
        <w:gridCol w:w="538"/>
        <w:gridCol w:w="538"/>
        <w:gridCol w:w="538"/>
        <w:gridCol w:w="539"/>
        <w:gridCol w:w="538"/>
        <w:gridCol w:w="538"/>
        <w:gridCol w:w="538"/>
        <w:gridCol w:w="539"/>
      </w:tblGrid>
      <w:tr w:rsidR="00DB6A7F" w:rsidRPr="00D523D3" w14:paraId="4445350E" w14:textId="77777777" w:rsidTr="003C695E">
        <w:trPr>
          <w:trHeight w:val="363"/>
        </w:trPr>
        <w:tc>
          <w:tcPr>
            <w:tcW w:w="32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72340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36B4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766DC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5DA0D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F36A2" w14:textId="3D1680AF"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0FD458" w14:textId="0133B3CA"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521899" w14:textId="02C313B2"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67D40"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FC7A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55D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B902D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E642C"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3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45A7D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B6A7F" w:rsidRPr="00D523D3" w14:paraId="00F58F94" w14:textId="77777777" w:rsidTr="003C695E">
        <w:trPr>
          <w:trHeight w:val="629"/>
        </w:trPr>
        <w:tc>
          <w:tcPr>
            <w:tcW w:w="3256"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2E113247" w14:textId="31099302" w:rsidR="00496A20" w:rsidRPr="00D523D3" w:rsidRDefault="00496A20" w:rsidP="00496A20">
            <w:pPr>
              <w:widowControl w:val="0"/>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(Sorologia para possível doa</w:t>
            </w:r>
            <w:r w:rsidR="00F27073" w:rsidRPr="00D523D3">
              <w:rPr>
                <w:rFonts w:eastAsia="Times New Roman" w:cstheme="minorHAnsi"/>
                <w:sz w:val="16"/>
                <w:szCs w:val="16"/>
                <w:lang w:eastAsia="pt-BR"/>
              </w:rPr>
              <w:t>d</w:t>
            </w:r>
            <w:r w:rsidRPr="00D523D3">
              <w:rPr>
                <w:rFonts w:eastAsia="Times New Roman" w:cstheme="minorHAnsi"/>
                <w:sz w:val="16"/>
                <w:szCs w:val="16"/>
                <w:lang w:eastAsia="pt-BR"/>
              </w:rPr>
              <w:t>or de órgãos) Sifilis, Chagas, HbsAg, Anti-HBC (IgM/IgG), Anti-HCV (IgM/IgG), Anti-HIV, Anti-HBS, Citomegalovírus (IgM/IgG), Epistein Barr (IgM/IgG), Toxoplasmose (IgM/IgG).</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64C29F9D" w14:textId="402E8B3F" w:rsidR="00496A20" w:rsidRPr="00D523D3" w:rsidRDefault="00F2707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196</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1972315D" w14:textId="26CED530" w:rsidR="00496A20" w:rsidRPr="00D523D3" w:rsidRDefault="008252D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182</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4CDC82C5" w14:textId="1E58BAFC" w:rsidR="00496A20" w:rsidRPr="00D523D3" w:rsidRDefault="00B0611D"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539" w:type="dxa"/>
            <w:tcBorders>
              <w:top w:val="single" w:sz="4" w:space="0" w:color="auto"/>
              <w:left w:val="nil"/>
              <w:bottom w:val="single" w:sz="4" w:space="0" w:color="auto"/>
              <w:right w:val="single" w:sz="4" w:space="0" w:color="auto"/>
            </w:tcBorders>
            <w:shd w:val="clear" w:color="F2F2F2" w:fill="FFFFFF"/>
            <w:noWrap/>
            <w:vAlign w:val="center"/>
          </w:tcPr>
          <w:p w14:paraId="42918C12" w14:textId="261F069E" w:rsidR="00496A20" w:rsidRPr="00D523D3" w:rsidRDefault="00840CA7"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126</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64B75379" w14:textId="63CA2BD8" w:rsidR="00496A20" w:rsidRPr="00D523D3" w:rsidRDefault="00690C5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680A26FD" w14:textId="2E0A4A5F" w:rsidR="00496A20" w:rsidRPr="00D523D3" w:rsidRDefault="001F0A0A"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140</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6886B689" w14:textId="4FC71A32" w:rsidR="00496A20" w:rsidRPr="00D523D3" w:rsidRDefault="003845BF"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98</w:t>
            </w:r>
          </w:p>
        </w:tc>
        <w:tc>
          <w:tcPr>
            <w:tcW w:w="539" w:type="dxa"/>
            <w:tcBorders>
              <w:top w:val="single" w:sz="4" w:space="0" w:color="auto"/>
              <w:left w:val="nil"/>
              <w:bottom w:val="single" w:sz="4" w:space="0" w:color="auto"/>
              <w:right w:val="single" w:sz="4" w:space="0" w:color="auto"/>
            </w:tcBorders>
            <w:shd w:val="clear" w:color="F2F2F2" w:fill="FFFFFF"/>
            <w:noWrap/>
            <w:vAlign w:val="center"/>
          </w:tcPr>
          <w:p w14:paraId="1315A4ED" w14:textId="560468EB" w:rsidR="00496A20" w:rsidRPr="00D523D3" w:rsidRDefault="00BF42F6"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182</w:t>
            </w:r>
          </w:p>
        </w:tc>
        <w:tc>
          <w:tcPr>
            <w:tcW w:w="538" w:type="dxa"/>
            <w:tcBorders>
              <w:top w:val="single" w:sz="4" w:space="0" w:color="auto"/>
              <w:left w:val="nil"/>
              <w:bottom w:val="single" w:sz="4" w:space="0" w:color="auto"/>
              <w:right w:val="single" w:sz="4" w:space="0" w:color="auto"/>
            </w:tcBorders>
            <w:shd w:val="clear" w:color="F2F2F2" w:fill="FFFFFF"/>
            <w:noWrap/>
            <w:vAlign w:val="center"/>
          </w:tcPr>
          <w:p w14:paraId="4064D4F1" w14:textId="1B4B3DF6" w:rsidR="00496A20" w:rsidRPr="00D523D3" w:rsidRDefault="009C464C" w:rsidP="00462662">
            <w:pPr>
              <w:spacing w:after="0" w:line="240" w:lineRule="auto"/>
              <w:ind w:left="-119" w:firstLine="119"/>
              <w:jc w:val="center"/>
              <w:rPr>
                <w:rFonts w:eastAsia="Times New Roman" w:cstheme="minorHAnsi"/>
                <w:sz w:val="16"/>
                <w:szCs w:val="16"/>
                <w:lang w:eastAsia="pt-BR"/>
              </w:rPr>
            </w:pPr>
            <w:r w:rsidRPr="00D523D3">
              <w:rPr>
                <w:rFonts w:eastAsia="Times New Roman" w:cstheme="minorHAnsi"/>
                <w:sz w:val="16"/>
                <w:szCs w:val="16"/>
                <w:lang w:eastAsia="pt-BR"/>
              </w:rPr>
              <w:t>196</w:t>
            </w:r>
          </w:p>
        </w:tc>
        <w:tc>
          <w:tcPr>
            <w:tcW w:w="538" w:type="dxa"/>
            <w:tcBorders>
              <w:top w:val="single" w:sz="4" w:space="0" w:color="auto"/>
              <w:left w:val="nil"/>
              <w:bottom w:val="single" w:sz="4" w:space="0" w:color="auto"/>
              <w:right w:val="single" w:sz="4" w:space="0" w:color="auto"/>
            </w:tcBorders>
            <w:shd w:val="clear" w:color="F2F2F2" w:fill="FFFFFF"/>
            <w:vAlign w:val="center"/>
          </w:tcPr>
          <w:p w14:paraId="7749E7E8" w14:textId="65238A74" w:rsidR="00496A20" w:rsidRPr="00D523D3" w:rsidRDefault="00E61F1F" w:rsidP="00CA7C4A">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98</w:t>
            </w:r>
          </w:p>
        </w:tc>
        <w:tc>
          <w:tcPr>
            <w:tcW w:w="538" w:type="dxa"/>
            <w:tcBorders>
              <w:top w:val="single" w:sz="4" w:space="0" w:color="auto"/>
              <w:left w:val="nil"/>
              <w:bottom w:val="single" w:sz="4" w:space="0" w:color="auto"/>
              <w:right w:val="single" w:sz="4" w:space="0" w:color="auto"/>
            </w:tcBorders>
            <w:shd w:val="clear" w:color="F2F2F2" w:fill="FFFFFF"/>
            <w:vAlign w:val="center"/>
          </w:tcPr>
          <w:p w14:paraId="69529E9F" w14:textId="68DE424D" w:rsidR="00496A20" w:rsidRPr="00D523D3" w:rsidRDefault="00496A20" w:rsidP="005F680D">
            <w:pPr>
              <w:spacing w:after="0" w:line="240" w:lineRule="auto"/>
              <w:jc w:val="center"/>
              <w:rPr>
                <w:rFonts w:eastAsia="Times New Roman" w:cstheme="minorHAnsi"/>
                <w:sz w:val="16"/>
                <w:szCs w:val="16"/>
                <w:lang w:eastAsia="pt-BR"/>
              </w:rPr>
            </w:pPr>
          </w:p>
        </w:tc>
        <w:tc>
          <w:tcPr>
            <w:tcW w:w="539" w:type="dxa"/>
            <w:tcBorders>
              <w:top w:val="single" w:sz="4" w:space="0" w:color="auto"/>
              <w:left w:val="nil"/>
              <w:bottom w:val="single" w:sz="4" w:space="0" w:color="auto"/>
              <w:right w:val="single" w:sz="4" w:space="0" w:color="auto"/>
            </w:tcBorders>
            <w:shd w:val="clear" w:color="F2F2F2" w:fill="FFFFFF"/>
            <w:vAlign w:val="center"/>
          </w:tcPr>
          <w:p w14:paraId="219C36F8" w14:textId="158D4D61" w:rsidR="00496A20" w:rsidRPr="00D523D3" w:rsidRDefault="00496A20" w:rsidP="00DB6A7F">
            <w:pPr>
              <w:spacing w:after="0" w:line="240" w:lineRule="auto"/>
              <w:jc w:val="center"/>
              <w:rPr>
                <w:rFonts w:eastAsia="Times New Roman" w:cstheme="minorHAnsi"/>
                <w:sz w:val="16"/>
                <w:szCs w:val="16"/>
                <w:lang w:eastAsia="pt-BR"/>
              </w:rPr>
            </w:pPr>
          </w:p>
        </w:tc>
      </w:tr>
      <w:tr w:rsidR="00496A20" w:rsidRPr="00D523D3" w14:paraId="4570670E" w14:textId="77777777" w:rsidTr="003C695E">
        <w:trPr>
          <w:trHeight w:val="170"/>
        </w:trPr>
        <w:tc>
          <w:tcPr>
            <w:tcW w:w="3256" w:type="dxa"/>
            <w:tcBorders>
              <w:top w:val="single" w:sz="4" w:space="0" w:color="auto"/>
              <w:left w:val="single" w:sz="8" w:space="0" w:color="auto"/>
              <w:bottom w:val="single" w:sz="4" w:space="0" w:color="auto"/>
              <w:right w:val="single" w:sz="8" w:space="0" w:color="auto"/>
            </w:tcBorders>
            <w:shd w:val="clear" w:color="auto" w:fill="008080"/>
            <w:vAlign w:val="center"/>
          </w:tcPr>
          <w:p w14:paraId="6791DF2E" w14:textId="34CA9D73"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459" w:type="dxa"/>
            <w:gridSpan w:val="12"/>
            <w:tcBorders>
              <w:top w:val="single" w:sz="8" w:space="0" w:color="auto"/>
              <w:left w:val="nil"/>
              <w:bottom w:val="single" w:sz="8" w:space="0" w:color="auto"/>
              <w:right w:val="single" w:sz="4" w:space="0" w:color="auto"/>
            </w:tcBorders>
            <w:shd w:val="clear" w:color="auto" w:fill="008080"/>
            <w:noWrap/>
            <w:vAlign w:val="center"/>
          </w:tcPr>
          <w:p w14:paraId="622BCD50" w14:textId="534BF068"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F27073" w:rsidRPr="00D523D3" w14:paraId="41DB6324" w14:textId="77777777" w:rsidTr="003C695E">
        <w:trPr>
          <w:trHeight w:val="170"/>
        </w:trPr>
        <w:tc>
          <w:tcPr>
            <w:tcW w:w="3256" w:type="dxa"/>
            <w:tcBorders>
              <w:top w:val="single" w:sz="4" w:space="0" w:color="auto"/>
              <w:left w:val="single" w:sz="8" w:space="0" w:color="auto"/>
              <w:right w:val="single" w:sz="8" w:space="0" w:color="auto"/>
            </w:tcBorders>
            <w:shd w:val="clear" w:color="auto" w:fill="008080"/>
            <w:vAlign w:val="center"/>
          </w:tcPr>
          <w:p w14:paraId="467EA984" w14:textId="1C7C8400" w:rsidR="00F27073" w:rsidRPr="00D523D3" w:rsidRDefault="00F27073"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459" w:type="dxa"/>
            <w:gridSpan w:val="12"/>
            <w:tcBorders>
              <w:top w:val="single" w:sz="8" w:space="0" w:color="auto"/>
              <w:left w:val="nil"/>
              <w:right w:val="single" w:sz="4" w:space="0" w:color="auto"/>
            </w:tcBorders>
            <w:shd w:val="clear" w:color="auto" w:fill="008080"/>
            <w:noWrap/>
            <w:vAlign w:val="center"/>
          </w:tcPr>
          <w:p w14:paraId="043A0B97" w14:textId="78959B7F" w:rsidR="00F27073" w:rsidRPr="00D523D3" w:rsidRDefault="00F27073" w:rsidP="003D5814">
            <w:pPr>
              <w:spacing w:after="0" w:line="240" w:lineRule="auto"/>
              <w:ind w:right="410"/>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144</w:t>
            </w:r>
          </w:p>
        </w:tc>
      </w:tr>
      <w:tr w:rsidR="00F27073" w:rsidRPr="00D523D3" w14:paraId="44265D7E" w14:textId="77777777" w:rsidTr="00116D5B">
        <w:trPr>
          <w:trHeight w:val="398"/>
        </w:trPr>
        <w:tc>
          <w:tcPr>
            <w:tcW w:w="9715" w:type="dxa"/>
            <w:gridSpan w:val="13"/>
            <w:shd w:val="clear" w:color="auto" w:fill="auto"/>
            <w:vAlign w:val="center"/>
          </w:tcPr>
          <w:p w14:paraId="366213D7" w14:textId="0D4D25CC" w:rsidR="00F27073" w:rsidRPr="00D523D3" w:rsidRDefault="00603592" w:rsidP="00496A20">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058688" behindDoc="0" locked="0" layoutInCell="1" allowOverlap="1" wp14:anchorId="5ACA8243" wp14:editId="64BF3207">
                  <wp:simplePos x="0" y="0"/>
                  <wp:positionH relativeFrom="column">
                    <wp:posOffset>-30480</wp:posOffset>
                  </wp:positionH>
                  <wp:positionV relativeFrom="paragraph">
                    <wp:posOffset>90170</wp:posOffset>
                  </wp:positionV>
                  <wp:extent cx="6080125" cy="1582420"/>
                  <wp:effectExtent l="0" t="0" r="0" b="0"/>
                  <wp:wrapNone/>
                  <wp:docPr id="1204954003" name="Gráfico 1">
                    <a:extLst xmlns:a="http://schemas.openxmlformats.org/drawingml/2006/main">
                      <a:ext uri="{FF2B5EF4-FFF2-40B4-BE49-F238E27FC236}">
                        <a16:creationId xmlns:a16="http://schemas.microsoft.com/office/drawing/2014/main" id="{921F13CA-4CE2-4302-B9C6-982A53397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73B96699" w14:textId="2FE92E34" w:rsidR="00F27073" w:rsidRPr="00D523D3" w:rsidRDefault="00F27073" w:rsidP="00496A20">
            <w:pPr>
              <w:spacing w:after="0" w:line="240" w:lineRule="auto"/>
              <w:jc w:val="center"/>
              <w:rPr>
                <w:rFonts w:cstheme="minorHAnsi"/>
                <w:noProof/>
              </w:rPr>
            </w:pPr>
          </w:p>
          <w:p w14:paraId="4A2ADA18" w14:textId="2528E230" w:rsidR="00EF1A9A" w:rsidRPr="00D523D3" w:rsidRDefault="00EF1A9A" w:rsidP="00496A20">
            <w:pPr>
              <w:spacing w:after="0" w:line="240" w:lineRule="auto"/>
              <w:jc w:val="center"/>
              <w:rPr>
                <w:rFonts w:cstheme="minorHAnsi"/>
                <w:noProof/>
              </w:rPr>
            </w:pPr>
          </w:p>
          <w:p w14:paraId="360C84F5" w14:textId="70A8E399" w:rsidR="00EF1A9A" w:rsidRPr="00D523D3" w:rsidRDefault="00EF1A9A" w:rsidP="00496A20">
            <w:pPr>
              <w:spacing w:after="0" w:line="240" w:lineRule="auto"/>
              <w:jc w:val="center"/>
              <w:rPr>
                <w:rFonts w:cstheme="minorHAnsi"/>
                <w:noProof/>
              </w:rPr>
            </w:pPr>
          </w:p>
          <w:p w14:paraId="7D91A9C5" w14:textId="03C08F7B" w:rsidR="00EF1A9A" w:rsidRPr="00D523D3" w:rsidRDefault="00EF1A9A" w:rsidP="00496A20">
            <w:pPr>
              <w:spacing w:after="0" w:line="240" w:lineRule="auto"/>
              <w:jc w:val="center"/>
              <w:rPr>
                <w:rFonts w:cstheme="minorHAnsi"/>
                <w:noProof/>
              </w:rPr>
            </w:pPr>
          </w:p>
          <w:p w14:paraId="02EA68F8" w14:textId="777676B9" w:rsidR="00EF1A9A" w:rsidRPr="00D523D3" w:rsidRDefault="00EF1A9A" w:rsidP="00496A20">
            <w:pPr>
              <w:spacing w:after="0" w:line="240" w:lineRule="auto"/>
              <w:jc w:val="center"/>
              <w:rPr>
                <w:rFonts w:cstheme="minorHAnsi"/>
                <w:noProof/>
              </w:rPr>
            </w:pPr>
          </w:p>
          <w:p w14:paraId="523556FB" w14:textId="3CCAA17F" w:rsidR="00EF1A9A" w:rsidRPr="00D523D3" w:rsidRDefault="00EF1A9A" w:rsidP="00496A20">
            <w:pPr>
              <w:spacing w:after="0" w:line="240" w:lineRule="auto"/>
              <w:jc w:val="center"/>
              <w:rPr>
                <w:rFonts w:cstheme="minorHAnsi"/>
                <w:noProof/>
              </w:rPr>
            </w:pPr>
          </w:p>
          <w:p w14:paraId="13D5518A" w14:textId="6D59F114" w:rsidR="00EF1A9A" w:rsidRPr="00D523D3" w:rsidRDefault="00EF1A9A" w:rsidP="00496A20">
            <w:pPr>
              <w:spacing w:after="0" w:line="240" w:lineRule="auto"/>
              <w:jc w:val="center"/>
              <w:rPr>
                <w:rFonts w:cstheme="minorHAnsi"/>
                <w:noProof/>
              </w:rPr>
            </w:pPr>
          </w:p>
          <w:p w14:paraId="50D210B9" w14:textId="77777777" w:rsidR="007C7928" w:rsidRPr="00D523D3" w:rsidRDefault="007C7928" w:rsidP="003D5814">
            <w:pPr>
              <w:tabs>
                <w:tab w:val="left" w:pos="9458"/>
              </w:tabs>
              <w:spacing w:after="0" w:line="360" w:lineRule="auto"/>
              <w:jc w:val="both"/>
              <w:rPr>
                <w:rFonts w:cstheme="minorHAnsi"/>
                <w:b/>
                <w:bCs/>
              </w:rPr>
            </w:pPr>
          </w:p>
          <w:p w14:paraId="335C2A3A" w14:textId="77777777" w:rsidR="007C7928" w:rsidRPr="00D523D3" w:rsidRDefault="007C7928" w:rsidP="003D5814">
            <w:pPr>
              <w:tabs>
                <w:tab w:val="left" w:pos="9458"/>
              </w:tabs>
              <w:spacing w:after="0" w:line="360" w:lineRule="auto"/>
              <w:jc w:val="both"/>
              <w:rPr>
                <w:rFonts w:cstheme="minorHAnsi"/>
                <w:b/>
                <w:bCs/>
              </w:rPr>
            </w:pPr>
          </w:p>
          <w:p w14:paraId="1B788683" w14:textId="6F934BB5" w:rsidR="0065071D" w:rsidRPr="002C6A5B" w:rsidRDefault="00840CA7" w:rsidP="007C7928">
            <w:pPr>
              <w:tabs>
                <w:tab w:val="left" w:pos="9458"/>
              </w:tabs>
              <w:spacing w:after="0" w:line="360" w:lineRule="auto"/>
              <w:jc w:val="both"/>
              <w:rPr>
                <w:rFonts w:ascii="Arial" w:hAnsi="Arial" w:cs="Arial"/>
                <w:sz w:val="20"/>
                <w:szCs w:val="20"/>
              </w:rPr>
            </w:pPr>
            <w:r w:rsidRPr="002C6A5B">
              <w:rPr>
                <w:rFonts w:ascii="Arial" w:hAnsi="Arial" w:cs="Arial"/>
                <w:b/>
                <w:bCs/>
                <w:sz w:val="20"/>
                <w:szCs w:val="20"/>
              </w:rPr>
              <w:t xml:space="preserve">Análise crítica: </w:t>
            </w:r>
            <w:r w:rsidR="00EC2489" w:rsidRPr="002C6A5B">
              <w:rPr>
                <w:rFonts w:ascii="Arial" w:hAnsi="Arial" w:cs="Arial"/>
                <w:sz w:val="20"/>
                <w:szCs w:val="20"/>
              </w:rPr>
              <w:t>No mês de outubro recebemos 07 amostras de candidatos à doação de órgãos e tecidos enviadas pela  Central de Transplante de Órgãos de Goiás,   onde foram realizados, pelo laboratório, 98 testes sorológicos, número inferior que a média dos 08 primeiros meses de 2024 com 150 exames.  A meta contratual estipulada pela Secretaria de Estado da Saúde (SES) é que o HEMOGO atenda toda demanda dos candidatos à doação de órgãos e tecidos do Estado de Goiás, e o HEMOGO realizou</w:t>
            </w:r>
            <w:r w:rsidR="00427806">
              <w:rPr>
                <w:rFonts w:ascii="Arial" w:hAnsi="Arial" w:cs="Arial"/>
                <w:sz w:val="20"/>
                <w:szCs w:val="20"/>
              </w:rPr>
              <w:t xml:space="preserve"> </w:t>
            </w:r>
            <w:r w:rsidR="00EC2489" w:rsidRPr="002C6A5B">
              <w:rPr>
                <w:rFonts w:ascii="Arial" w:hAnsi="Arial" w:cs="Arial"/>
                <w:sz w:val="20"/>
                <w:szCs w:val="20"/>
              </w:rPr>
              <w:t>os testes em todas as amostras encaminhadas pela Central de Transplantes de Órgãos e Tecidos de Goiás.</w:t>
            </w:r>
          </w:p>
          <w:p w14:paraId="7A48565E" w14:textId="5A2BAEFF" w:rsidR="00DE25AB" w:rsidRPr="00D523D3" w:rsidRDefault="00DE25AB" w:rsidP="007C7928">
            <w:pPr>
              <w:tabs>
                <w:tab w:val="left" w:pos="9458"/>
              </w:tabs>
              <w:spacing w:after="0" w:line="360" w:lineRule="auto"/>
              <w:jc w:val="both"/>
              <w:rPr>
                <w:rFonts w:cstheme="minorHAnsi"/>
              </w:rPr>
            </w:pPr>
          </w:p>
        </w:tc>
      </w:tr>
    </w:tbl>
    <w:p w14:paraId="0E4CA1B5" w14:textId="0B5C820B" w:rsidR="00140B2A" w:rsidRPr="00D523D3" w:rsidRDefault="00140B2A" w:rsidP="00747B5B">
      <w:pPr>
        <w:pStyle w:val="Ttulo3"/>
        <w:spacing w:after="240"/>
        <w:ind w:right="666"/>
        <w:rPr>
          <w:rFonts w:asciiTheme="minorHAnsi" w:hAnsiTheme="minorHAnsi" w:cstheme="minorHAnsi"/>
          <w:b/>
          <w:bCs/>
        </w:rPr>
      </w:pPr>
      <w:bookmarkStart w:id="49" w:name="_Toc171430620"/>
      <w:r w:rsidRPr="00D523D3">
        <w:rPr>
          <w:rFonts w:asciiTheme="minorHAnsi" w:hAnsiTheme="minorHAnsi" w:cstheme="minorHAnsi"/>
          <w:b/>
          <w:bCs/>
        </w:rPr>
        <w:t xml:space="preserve">11.6.10. </w:t>
      </w:r>
      <w:r w:rsidR="009557A9" w:rsidRPr="00D523D3">
        <w:rPr>
          <w:rFonts w:asciiTheme="minorHAnsi" w:hAnsiTheme="minorHAnsi" w:cstheme="minorHAnsi"/>
          <w:b/>
          <w:bCs/>
        </w:rPr>
        <w:t>TESTES LABORATORIAIS – IMUNOHEMATOLOGIA PARA POSSÍVEL DOADOR DE ÓRGÃOS</w:t>
      </w:r>
      <w:bookmarkEnd w:id="49"/>
    </w:p>
    <w:tbl>
      <w:tblPr>
        <w:tblpPr w:leftFromText="142" w:rightFromText="142" w:vertAnchor="text" w:horzAnchor="margin" w:tblpX="1" w:tblpY="1"/>
        <w:tblOverlap w:val="never"/>
        <w:tblW w:w="9733" w:type="dxa"/>
        <w:tblLayout w:type="fixed"/>
        <w:tblCellMar>
          <w:left w:w="70" w:type="dxa"/>
          <w:right w:w="70" w:type="dxa"/>
        </w:tblCellMar>
        <w:tblLook w:val="04A0" w:firstRow="1" w:lastRow="0" w:firstColumn="1" w:lastColumn="0" w:noHBand="0" w:noVBand="1"/>
      </w:tblPr>
      <w:tblGrid>
        <w:gridCol w:w="2830"/>
        <w:gridCol w:w="574"/>
        <w:gridCol w:w="575"/>
        <w:gridCol w:w="574"/>
        <w:gridCol w:w="575"/>
        <w:gridCol w:w="574"/>
        <w:gridCol w:w="575"/>
        <w:gridCol w:w="575"/>
        <w:gridCol w:w="574"/>
        <w:gridCol w:w="575"/>
        <w:gridCol w:w="574"/>
        <w:gridCol w:w="575"/>
        <w:gridCol w:w="575"/>
        <w:gridCol w:w="8"/>
      </w:tblGrid>
      <w:tr w:rsidR="000E7C84" w:rsidRPr="00D523D3" w14:paraId="68DA8551" w14:textId="77777777" w:rsidTr="00747B5B">
        <w:trPr>
          <w:gridAfter w:val="1"/>
          <w:wAfter w:w="8" w:type="dxa"/>
          <w:trHeight w:val="280"/>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C47EC2" w14:textId="2895CDA4"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3F97A5"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A94D2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11A66"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5E771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0ADA5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66E530"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735B5F"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852BCC"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AEDF43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BFE523"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C637D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5A3CC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E7C84" w:rsidRPr="00D523D3" w14:paraId="2742B2A7" w14:textId="77777777" w:rsidTr="00DE25AB">
        <w:trPr>
          <w:gridAfter w:val="1"/>
          <w:wAfter w:w="8" w:type="dxa"/>
          <w:trHeight w:val="778"/>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2396B44" w14:textId="78CBAF27" w:rsidR="00140B2A" w:rsidRPr="00D523D3" w:rsidRDefault="009557A9" w:rsidP="000E7C8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Imunohematologia para possível doador de órgãos (Determinação direta e reversa do grupo ABO, pesquisa de fator Rh inclui D Fraco)</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D4C654" w14:textId="051B53A2" w:rsidR="00140B2A" w:rsidRPr="00D523D3" w:rsidRDefault="001E4105"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C947F3" w14:textId="238E210E" w:rsidR="00140B2A" w:rsidRPr="00D523D3" w:rsidRDefault="001D001C"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26</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DA2165" w14:textId="0729E100" w:rsidR="00140B2A" w:rsidRPr="00D523D3" w:rsidRDefault="00A20C5C"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402416" w14:textId="0C916118" w:rsidR="00140B2A" w:rsidRPr="00D523D3" w:rsidRDefault="001D60BF"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18</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B55EB3" w14:textId="4D3F36C1" w:rsidR="00140B2A" w:rsidRPr="00D523D3" w:rsidRDefault="00E85C89"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FEB27F" w14:textId="6C383DD8" w:rsidR="00140B2A" w:rsidRPr="00D523D3" w:rsidRDefault="0048730E"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129830" w14:textId="07375E68" w:rsidR="00140B2A" w:rsidRPr="00D523D3" w:rsidRDefault="00C359DA"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14</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655291" w14:textId="153A034F" w:rsidR="00140B2A" w:rsidRPr="00D523D3" w:rsidRDefault="00933431"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26</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1D3216" w14:textId="560ED51A" w:rsidR="00140B2A" w:rsidRPr="00D523D3" w:rsidRDefault="009C464C" w:rsidP="000E7C84">
            <w:pPr>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28</w:t>
            </w: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49172C51" w14:textId="15009F1E" w:rsidR="00140B2A" w:rsidRPr="00D523D3" w:rsidRDefault="00EC2489"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14</w:t>
            </w: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190BED5B" w14:textId="3AAF3C73"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99D6BEF" w14:textId="31D7B108" w:rsidR="00140B2A" w:rsidRPr="00D523D3" w:rsidRDefault="00140B2A" w:rsidP="000E7C84">
            <w:pPr>
              <w:spacing w:after="0" w:line="240" w:lineRule="auto"/>
              <w:jc w:val="center"/>
              <w:rPr>
                <w:rFonts w:eastAsia="Times New Roman" w:cstheme="minorHAnsi"/>
                <w:sz w:val="18"/>
                <w:szCs w:val="18"/>
                <w:lang w:eastAsia="pt-BR"/>
              </w:rPr>
            </w:pPr>
          </w:p>
        </w:tc>
      </w:tr>
      <w:tr w:rsidR="006611E2" w:rsidRPr="00D523D3" w14:paraId="6DC0EE9D" w14:textId="77777777" w:rsidTr="00DE25AB">
        <w:trPr>
          <w:trHeight w:val="19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44CC69D7" w14:textId="012BDBE7" w:rsidR="00140B2A" w:rsidRPr="00D523D3" w:rsidRDefault="00F94046"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1052748" w14:textId="0468131C" w:rsidR="00140B2A" w:rsidRPr="00D523D3" w:rsidRDefault="00140B2A"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E4105" w:rsidRPr="00D523D3" w14:paraId="3B34DE9F" w14:textId="77777777" w:rsidTr="00DE25AB">
        <w:trPr>
          <w:trHeight w:val="159"/>
        </w:trPr>
        <w:tc>
          <w:tcPr>
            <w:tcW w:w="2830" w:type="dxa"/>
            <w:tcBorders>
              <w:top w:val="single" w:sz="4" w:space="0" w:color="auto"/>
            </w:tcBorders>
            <w:shd w:val="clear" w:color="auto" w:fill="008080"/>
            <w:vAlign w:val="center"/>
          </w:tcPr>
          <w:p w14:paraId="1A3AB156" w14:textId="580C0512"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03" w:type="dxa"/>
            <w:gridSpan w:val="13"/>
            <w:tcBorders>
              <w:top w:val="single" w:sz="4" w:space="0" w:color="auto"/>
            </w:tcBorders>
            <w:shd w:val="clear" w:color="auto" w:fill="008080"/>
            <w:noWrap/>
            <w:vAlign w:val="center"/>
          </w:tcPr>
          <w:p w14:paraId="58B1E1EB" w14:textId="125C8F85"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1E4105" w:rsidRPr="00D523D3" w14:paraId="063A4956" w14:textId="77777777" w:rsidTr="00EC2489">
        <w:trPr>
          <w:trHeight w:val="492"/>
        </w:trPr>
        <w:tc>
          <w:tcPr>
            <w:tcW w:w="9733" w:type="dxa"/>
            <w:gridSpan w:val="14"/>
            <w:shd w:val="clear" w:color="auto" w:fill="auto"/>
            <w:vAlign w:val="center"/>
          </w:tcPr>
          <w:p w14:paraId="43394A42" w14:textId="03FAADF9" w:rsidR="00261127" w:rsidRPr="00D523D3" w:rsidRDefault="00FE0B02" w:rsidP="000E7C8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059712" behindDoc="0" locked="0" layoutInCell="1" allowOverlap="1" wp14:anchorId="55CED19C" wp14:editId="177A0D33">
                  <wp:simplePos x="0" y="0"/>
                  <wp:positionH relativeFrom="column">
                    <wp:posOffset>-37465</wp:posOffset>
                  </wp:positionH>
                  <wp:positionV relativeFrom="paragraph">
                    <wp:posOffset>3175</wp:posOffset>
                  </wp:positionV>
                  <wp:extent cx="6199505" cy="1677670"/>
                  <wp:effectExtent l="0" t="0" r="0" b="0"/>
                  <wp:wrapNone/>
                  <wp:docPr id="1034913438" name="Gráfico 1">
                    <a:extLst xmlns:a="http://schemas.openxmlformats.org/drawingml/2006/main">
                      <a:ext uri="{FF2B5EF4-FFF2-40B4-BE49-F238E27FC236}">
                        <a16:creationId xmlns:a16="http://schemas.microsoft.com/office/drawing/2014/main" id="{59998987-A9CC-4CB1-8B66-3605654E2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64A6D844" w14:textId="601AB0EB" w:rsidR="00E85C89" w:rsidRPr="00D523D3" w:rsidRDefault="00E85C89" w:rsidP="000E7C84">
            <w:pPr>
              <w:spacing w:after="0" w:line="240" w:lineRule="auto"/>
              <w:jc w:val="center"/>
              <w:rPr>
                <w:rFonts w:eastAsia="Times New Roman" w:cstheme="minorHAnsi"/>
                <w:color w:val="FFFFFF" w:themeColor="background1"/>
                <w:sz w:val="16"/>
                <w:szCs w:val="16"/>
                <w:lang w:eastAsia="pt-BR"/>
              </w:rPr>
            </w:pPr>
          </w:p>
          <w:p w14:paraId="424C5A8A" w14:textId="5333D512" w:rsidR="00BB737B" w:rsidRPr="00D523D3" w:rsidRDefault="00BB737B" w:rsidP="000E7C84">
            <w:pPr>
              <w:spacing w:after="0" w:line="240" w:lineRule="auto"/>
              <w:jc w:val="center"/>
              <w:rPr>
                <w:rFonts w:eastAsia="Times New Roman" w:cstheme="minorHAnsi"/>
                <w:color w:val="FFFFFF" w:themeColor="background1"/>
                <w:sz w:val="16"/>
                <w:szCs w:val="16"/>
                <w:lang w:eastAsia="pt-BR"/>
              </w:rPr>
            </w:pPr>
          </w:p>
        </w:tc>
      </w:tr>
      <w:tr w:rsidR="001E4105" w:rsidRPr="00D523D3" w14:paraId="0B7BDBA0" w14:textId="77777777" w:rsidTr="000E7C84">
        <w:trPr>
          <w:trHeight w:val="492"/>
        </w:trPr>
        <w:tc>
          <w:tcPr>
            <w:tcW w:w="9733" w:type="dxa"/>
            <w:gridSpan w:val="14"/>
            <w:shd w:val="clear" w:color="auto" w:fill="auto"/>
            <w:vAlign w:val="center"/>
          </w:tcPr>
          <w:p w14:paraId="2AD01329" w14:textId="0B173733" w:rsidR="00C24253" w:rsidRPr="002C6A5B" w:rsidRDefault="00B227D8" w:rsidP="000E7C84">
            <w:pPr>
              <w:spacing w:line="360" w:lineRule="auto"/>
              <w:jc w:val="both"/>
              <w:rPr>
                <w:rFonts w:ascii="Arial" w:hAnsi="Arial" w:cs="Arial"/>
                <w:sz w:val="20"/>
                <w:szCs w:val="20"/>
              </w:rPr>
            </w:pPr>
            <w:r w:rsidRPr="002C6A5B">
              <w:rPr>
                <w:rFonts w:ascii="Arial" w:hAnsi="Arial" w:cs="Arial"/>
                <w:b/>
                <w:bCs/>
                <w:sz w:val="20"/>
                <w:szCs w:val="20"/>
              </w:rPr>
              <w:lastRenderedPageBreak/>
              <w:t>Análise crítica:</w:t>
            </w:r>
            <w:r w:rsidR="001C4CB7" w:rsidRPr="002C6A5B">
              <w:rPr>
                <w:rFonts w:ascii="Arial" w:hAnsi="Arial" w:cs="Arial"/>
                <w:b/>
                <w:bCs/>
                <w:sz w:val="20"/>
                <w:szCs w:val="20"/>
              </w:rPr>
              <w:t xml:space="preserve"> </w:t>
            </w:r>
            <w:r w:rsidR="00EC2489" w:rsidRPr="002C6A5B">
              <w:rPr>
                <w:rFonts w:ascii="Arial" w:hAnsi="Arial" w:cs="Arial"/>
                <w:sz w:val="20"/>
                <w:szCs w:val="20"/>
              </w:rPr>
              <w:t xml:space="preserve"> No mês de outubro, a Central de Transplante de Órgãos de Goiás enviou  07 amostras de candidatos à doação de órgãos e tecidos, onde foram realizados, pelo laboratório, 14 testes imunohematológicos.  A meta contratual é que o HEMOGO atenda toda demanda dos candidatos à doação de órgãos e tecidos do Estado de Goiás, e o HEMOGO realizou, prontamente, os testes em todas as amostras encaminhadas pela Central de Transplantes de Órgãos e Tecidos de Goiás.</w:t>
            </w:r>
          </w:p>
        </w:tc>
      </w:tr>
    </w:tbl>
    <w:p w14:paraId="4DCF9498" w14:textId="77777777" w:rsidR="004E0F8C" w:rsidRPr="00D523D3" w:rsidRDefault="004E0F8C" w:rsidP="004D5A7D">
      <w:pPr>
        <w:pStyle w:val="Standard"/>
        <w:rPr>
          <w:rFonts w:asciiTheme="minorHAnsi" w:hAnsiTheme="minorHAnsi" w:cstheme="minorHAnsi"/>
        </w:rPr>
      </w:pPr>
    </w:p>
    <w:p w14:paraId="373E1B82" w14:textId="23EC9C5D" w:rsidR="00A437B9" w:rsidRPr="00E631C2" w:rsidRDefault="002F0DEE" w:rsidP="00E631C2">
      <w:pPr>
        <w:pStyle w:val="Ttulo2"/>
        <w:ind w:left="0"/>
        <w:rPr>
          <w:rFonts w:asciiTheme="minorHAnsi" w:hAnsiTheme="minorHAnsi" w:cstheme="minorHAnsi"/>
        </w:rPr>
      </w:pPr>
      <w:bookmarkStart w:id="50" w:name="_Toc171430621"/>
      <w:r w:rsidRPr="00D523D3">
        <w:rPr>
          <w:rFonts w:asciiTheme="minorHAnsi" w:hAnsiTheme="minorHAnsi" w:cstheme="minorHAnsi"/>
        </w:rPr>
        <w:t>11.7 INDICADORES DE DESEMPENHO</w:t>
      </w:r>
      <w:bookmarkEnd w:id="50"/>
    </w:p>
    <w:p w14:paraId="1E1374E6" w14:textId="47983AAC" w:rsidR="00A437B9" w:rsidRPr="00D523D3" w:rsidRDefault="00A437B9" w:rsidP="003D5814">
      <w:pPr>
        <w:pStyle w:val="Ttulo3"/>
        <w:spacing w:after="240"/>
        <w:ind w:right="374"/>
        <w:jc w:val="both"/>
        <w:rPr>
          <w:rFonts w:asciiTheme="minorHAnsi" w:hAnsiTheme="minorHAnsi" w:cstheme="minorHAnsi"/>
          <w:b/>
          <w:bCs/>
        </w:rPr>
      </w:pPr>
      <w:bookmarkStart w:id="51" w:name="_Toc171430622"/>
      <w:r w:rsidRPr="00D523D3">
        <w:rPr>
          <w:rFonts w:asciiTheme="minorHAnsi" w:hAnsiTheme="minorHAnsi" w:cstheme="minorHAnsi"/>
          <w:b/>
          <w:bCs/>
        </w:rPr>
        <w:t>11.7.1. PERCENTUAL DE ATENDIMENTO A SOLICITAÇÕES EXTERNAS DE HEMOCOMPONENTES</w:t>
      </w:r>
      <w:bookmarkEnd w:id="51"/>
    </w:p>
    <w:tbl>
      <w:tblPr>
        <w:tblW w:w="9776" w:type="dxa"/>
        <w:tblLayout w:type="fixed"/>
        <w:tblCellMar>
          <w:left w:w="70" w:type="dxa"/>
          <w:right w:w="70" w:type="dxa"/>
        </w:tblCellMar>
        <w:tblLook w:val="04A0" w:firstRow="1" w:lastRow="0" w:firstColumn="1" w:lastColumn="0" w:noHBand="0" w:noVBand="1"/>
      </w:tblPr>
      <w:tblGrid>
        <w:gridCol w:w="2806"/>
        <w:gridCol w:w="580"/>
        <w:gridCol w:w="581"/>
        <w:gridCol w:w="581"/>
        <w:gridCol w:w="581"/>
        <w:gridCol w:w="581"/>
        <w:gridCol w:w="581"/>
        <w:gridCol w:w="580"/>
        <w:gridCol w:w="581"/>
        <w:gridCol w:w="581"/>
        <w:gridCol w:w="581"/>
        <w:gridCol w:w="581"/>
        <w:gridCol w:w="581"/>
      </w:tblGrid>
      <w:tr w:rsidR="00440223" w:rsidRPr="00D523D3" w14:paraId="3CE3D153" w14:textId="77777777" w:rsidTr="00D47118">
        <w:trPr>
          <w:trHeight w:val="346"/>
        </w:trPr>
        <w:tc>
          <w:tcPr>
            <w:tcW w:w="28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AA9FD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2C56F" w14:textId="583DB54A"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1D145A"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A2C984"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99A8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4920A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758B58"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F740D"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C402B1"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A836C3"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8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49B76C"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8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0E893E"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8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2B3F5A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0223" w:rsidRPr="00D523D3" w14:paraId="0AA55B0C" w14:textId="77777777" w:rsidTr="00D47118">
        <w:trPr>
          <w:trHeight w:val="550"/>
        </w:trPr>
        <w:tc>
          <w:tcPr>
            <w:tcW w:w="2806"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0AE225D6" w14:textId="51C8718C" w:rsidR="00A437B9" w:rsidRPr="00D523D3" w:rsidRDefault="00A437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Atedimento a Solicitações Externas de Hemocomponentes</w:t>
            </w:r>
          </w:p>
        </w:tc>
        <w:tc>
          <w:tcPr>
            <w:tcW w:w="580" w:type="dxa"/>
            <w:tcBorders>
              <w:top w:val="single" w:sz="4" w:space="0" w:color="auto"/>
              <w:left w:val="nil"/>
              <w:bottom w:val="single" w:sz="4" w:space="0" w:color="auto"/>
              <w:right w:val="single" w:sz="4" w:space="0" w:color="auto"/>
            </w:tcBorders>
            <w:shd w:val="clear" w:color="F2F2F2" w:fill="FFFFFF"/>
            <w:noWrap/>
            <w:vAlign w:val="center"/>
          </w:tcPr>
          <w:p w14:paraId="20D23D90" w14:textId="7639DAC8" w:rsidR="00A437B9" w:rsidRPr="00D523D3" w:rsidRDefault="005927A6" w:rsidP="003E1F44">
            <w:pPr>
              <w:spacing w:after="0" w:line="240" w:lineRule="auto"/>
              <w:jc w:val="center"/>
              <w:rPr>
                <w:rFonts w:eastAsia="Times New Roman" w:cstheme="minorHAnsi"/>
                <w:color w:val="000000"/>
                <w:sz w:val="16"/>
                <w:szCs w:val="16"/>
                <w:lang w:eastAsia="pt-BR"/>
              </w:rPr>
            </w:pPr>
            <w:r w:rsidRPr="00D523D3">
              <w:rPr>
                <w:rFonts w:cstheme="minorHAnsi"/>
                <w:color w:val="000000"/>
                <w:sz w:val="16"/>
                <w:szCs w:val="16"/>
                <w:lang w:eastAsia="pt-BR"/>
              </w:rPr>
              <w:t>95</w:t>
            </w:r>
            <w:r w:rsidR="00AA1B16" w:rsidRPr="00D523D3">
              <w:rPr>
                <w:rFonts w:cstheme="minorHAnsi"/>
                <w:color w:val="000000"/>
                <w:sz w:val="16"/>
                <w:szCs w:val="16"/>
                <w:lang w:eastAsia="pt-BR"/>
              </w:rPr>
              <w:t>%</w:t>
            </w:r>
          </w:p>
        </w:tc>
        <w:tc>
          <w:tcPr>
            <w:tcW w:w="581" w:type="dxa"/>
            <w:tcBorders>
              <w:top w:val="single" w:sz="4" w:space="0" w:color="auto"/>
              <w:left w:val="nil"/>
              <w:bottom w:val="single" w:sz="4" w:space="0" w:color="auto"/>
              <w:right w:val="single" w:sz="4" w:space="0" w:color="auto"/>
            </w:tcBorders>
            <w:shd w:val="clear" w:color="F2F2F2" w:fill="FFFFFF"/>
            <w:noWrap/>
            <w:vAlign w:val="center"/>
          </w:tcPr>
          <w:p w14:paraId="3C908758" w14:textId="25348972" w:rsidR="00A437B9" w:rsidRPr="00D523D3" w:rsidRDefault="0083228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81" w:type="dxa"/>
            <w:tcBorders>
              <w:top w:val="single" w:sz="4" w:space="0" w:color="auto"/>
              <w:left w:val="nil"/>
              <w:bottom w:val="single" w:sz="4" w:space="0" w:color="auto"/>
              <w:right w:val="single" w:sz="4" w:space="0" w:color="auto"/>
            </w:tcBorders>
            <w:shd w:val="clear" w:color="F2F2F2" w:fill="FFFFFF"/>
            <w:noWrap/>
            <w:vAlign w:val="center"/>
          </w:tcPr>
          <w:p w14:paraId="0FA50021" w14:textId="3E18BC3F" w:rsidR="00A437B9" w:rsidRPr="00D523D3" w:rsidRDefault="00765A6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81" w:type="dxa"/>
            <w:tcBorders>
              <w:top w:val="single" w:sz="4" w:space="0" w:color="auto"/>
              <w:left w:val="nil"/>
              <w:bottom w:val="single" w:sz="4" w:space="0" w:color="auto"/>
              <w:right w:val="single" w:sz="4" w:space="0" w:color="auto"/>
            </w:tcBorders>
            <w:shd w:val="clear" w:color="F2F2F2" w:fill="FFFFFF"/>
            <w:noWrap/>
            <w:vAlign w:val="center"/>
          </w:tcPr>
          <w:p w14:paraId="4802BE91" w14:textId="0F784FBD" w:rsidR="00A437B9" w:rsidRPr="00D523D3" w:rsidRDefault="00AA14F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81" w:type="dxa"/>
            <w:tcBorders>
              <w:top w:val="single" w:sz="4" w:space="0" w:color="auto"/>
              <w:left w:val="nil"/>
              <w:bottom w:val="single" w:sz="4" w:space="0" w:color="auto"/>
              <w:right w:val="single" w:sz="4" w:space="0" w:color="auto"/>
            </w:tcBorders>
            <w:shd w:val="clear" w:color="F2F2F2" w:fill="FFFFFF"/>
            <w:noWrap/>
            <w:vAlign w:val="center"/>
          </w:tcPr>
          <w:p w14:paraId="2C558C94" w14:textId="09CF91B5" w:rsidR="00A437B9" w:rsidRPr="00D523D3" w:rsidRDefault="00127FE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EC19CB" w:rsidRPr="00D523D3">
              <w:rPr>
                <w:rFonts w:eastAsia="Times New Roman" w:cstheme="minorHAnsi"/>
                <w:color w:val="000000"/>
                <w:sz w:val="16"/>
                <w:szCs w:val="16"/>
                <w:lang w:eastAsia="pt-BR"/>
              </w:rPr>
              <w:t>5</w:t>
            </w:r>
            <w:r w:rsidRPr="00D523D3">
              <w:rPr>
                <w:rFonts w:eastAsia="Times New Roman" w:cstheme="minorHAnsi"/>
                <w:color w:val="000000"/>
                <w:sz w:val="16"/>
                <w:szCs w:val="16"/>
                <w:lang w:eastAsia="pt-BR"/>
              </w:rPr>
              <w:t>%</w:t>
            </w:r>
          </w:p>
        </w:tc>
        <w:tc>
          <w:tcPr>
            <w:tcW w:w="581" w:type="dxa"/>
            <w:tcBorders>
              <w:top w:val="single" w:sz="4" w:space="0" w:color="auto"/>
              <w:left w:val="nil"/>
              <w:bottom w:val="single" w:sz="4" w:space="0" w:color="auto"/>
              <w:right w:val="single" w:sz="4" w:space="0" w:color="auto"/>
            </w:tcBorders>
            <w:shd w:val="clear" w:color="F2F2F2" w:fill="FFFFFF"/>
            <w:noWrap/>
            <w:vAlign w:val="center"/>
          </w:tcPr>
          <w:p w14:paraId="68FEE3AD" w14:textId="2C12303D" w:rsidR="00A437B9" w:rsidRPr="00D523D3" w:rsidRDefault="002B371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EC19CB" w:rsidRPr="00D523D3">
              <w:rPr>
                <w:rFonts w:eastAsia="Times New Roman" w:cstheme="minorHAnsi"/>
                <w:color w:val="000000"/>
                <w:sz w:val="16"/>
                <w:szCs w:val="16"/>
                <w:lang w:eastAsia="pt-BR"/>
              </w:rPr>
              <w:t>6</w:t>
            </w:r>
            <w:r w:rsidRPr="00D523D3">
              <w:rPr>
                <w:rFonts w:eastAsia="Times New Roman" w:cstheme="minorHAnsi"/>
                <w:color w:val="000000"/>
                <w:sz w:val="16"/>
                <w:szCs w:val="16"/>
                <w:lang w:eastAsia="pt-BR"/>
              </w:rPr>
              <w:t>%</w:t>
            </w:r>
          </w:p>
        </w:tc>
        <w:tc>
          <w:tcPr>
            <w:tcW w:w="580" w:type="dxa"/>
            <w:tcBorders>
              <w:top w:val="single" w:sz="4" w:space="0" w:color="auto"/>
              <w:left w:val="nil"/>
              <w:bottom w:val="single" w:sz="4" w:space="0" w:color="auto"/>
              <w:right w:val="single" w:sz="4" w:space="0" w:color="auto"/>
            </w:tcBorders>
            <w:shd w:val="clear" w:color="F2F2F2" w:fill="FFFFFF"/>
            <w:noWrap/>
            <w:vAlign w:val="center"/>
          </w:tcPr>
          <w:p w14:paraId="157162DB" w14:textId="46120271" w:rsidR="00A437B9" w:rsidRPr="00D523D3" w:rsidRDefault="00EC19C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581" w:type="dxa"/>
            <w:tcBorders>
              <w:top w:val="single" w:sz="4" w:space="0" w:color="auto"/>
              <w:left w:val="nil"/>
              <w:bottom w:val="single" w:sz="4" w:space="0" w:color="auto"/>
              <w:right w:val="single" w:sz="4" w:space="0" w:color="auto"/>
            </w:tcBorders>
            <w:shd w:val="clear" w:color="F2F2F2" w:fill="FFFFFF"/>
            <w:noWrap/>
            <w:vAlign w:val="center"/>
          </w:tcPr>
          <w:p w14:paraId="39EA1A77" w14:textId="62EDA1BA" w:rsidR="00A437B9" w:rsidRPr="00D523D3" w:rsidRDefault="00FD2E2D"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581" w:type="dxa"/>
            <w:tcBorders>
              <w:top w:val="single" w:sz="4" w:space="0" w:color="auto"/>
              <w:left w:val="nil"/>
              <w:bottom w:val="single" w:sz="4" w:space="0" w:color="auto"/>
              <w:right w:val="single" w:sz="4" w:space="0" w:color="auto"/>
            </w:tcBorders>
            <w:shd w:val="clear" w:color="F2F2F2" w:fill="FFFFFF"/>
            <w:noWrap/>
            <w:vAlign w:val="center"/>
          </w:tcPr>
          <w:p w14:paraId="650615D4" w14:textId="3D6E41CC" w:rsidR="00A437B9" w:rsidRPr="00D523D3" w:rsidRDefault="009C464C"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581" w:type="dxa"/>
            <w:tcBorders>
              <w:top w:val="single" w:sz="4" w:space="0" w:color="auto"/>
              <w:left w:val="nil"/>
              <w:bottom w:val="single" w:sz="4" w:space="0" w:color="auto"/>
              <w:right w:val="single" w:sz="4" w:space="0" w:color="auto"/>
            </w:tcBorders>
            <w:shd w:val="clear" w:color="F2F2F2" w:fill="FFFFFF"/>
            <w:vAlign w:val="center"/>
          </w:tcPr>
          <w:p w14:paraId="3580549C" w14:textId="21BE437B" w:rsidR="00A437B9" w:rsidRPr="00D523D3" w:rsidRDefault="0041003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581" w:type="dxa"/>
            <w:tcBorders>
              <w:top w:val="single" w:sz="4" w:space="0" w:color="auto"/>
              <w:left w:val="nil"/>
              <w:bottom w:val="single" w:sz="4" w:space="0" w:color="auto"/>
              <w:right w:val="single" w:sz="4" w:space="0" w:color="auto"/>
            </w:tcBorders>
            <w:shd w:val="clear" w:color="F2F2F2" w:fill="FFFFFF"/>
            <w:vAlign w:val="center"/>
          </w:tcPr>
          <w:p w14:paraId="173AC269" w14:textId="3F328438"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81" w:type="dxa"/>
            <w:tcBorders>
              <w:top w:val="single" w:sz="4" w:space="0" w:color="auto"/>
              <w:left w:val="nil"/>
              <w:bottom w:val="single" w:sz="4" w:space="0" w:color="auto"/>
              <w:right w:val="single" w:sz="4" w:space="0" w:color="auto"/>
            </w:tcBorders>
            <w:shd w:val="clear" w:color="F2F2F2" w:fill="FFFFFF"/>
            <w:vAlign w:val="center"/>
          </w:tcPr>
          <w:p w14:paraId="4440F289" w14:textId="2C652468" w:rsidR="00A437B9" w:rsidRPr="00D523D3" w:rsidRDefault="00A437B9" w:rsidP="003E1F44">
            <w:pPr>
              <w:spacing w:after="0" w:line="240" w:lineRule="auto"/>
              <w:jc w:val="center"/>
              <w:rPr>
                <w:rFonts w:eastAsia="Times New Roman" w:cstheme="minorHAnsi"/>
                <w:color w:val="000000"/>
                <w:sz w:val="16"/>
                <w:szCs w:val="16"/>
                <w:lang w:eastAsia="pt-BR"/>
              </w:rPr>
            </w:pPr>
          </w:p>
        </w:tc>
      </w:tr>
      <w:tr w:rsidR="00A437B9" w:rsidRPr="00D523D3" w14:paraId="77761F6A" w14:textId="77777777" w:rsidTr="00D47118">
        <w:trPr>
          <w:trHeight w:val="170"/>
        </w:trPr>
        <w:tc>
          <w:tcPr>
            <w:tcW w:w="2806" w:type="dxa"/>
            <w:tcBorders>
              <w:top w:val="single" w:sz="4" w:space="0" w:color="auto"/>
              <w:left w:val="single" w:sz="8" w:space="0" w:color="auto"/>
              <w:bottom w:val="single" w:sz="4" w:space="0" w:color="auto"/>
              <w:right w:val="single" w:sz="8" w:space="0" w:color="auto"/>
            </w:tcBorders>
            <w:shd w:val="clear" w:color="auto" w:fill="008080"/>
            <w:vAlign w:val="center"/>
          </w:tcPr>
          <w:p w14:paraId="04A296B5" w14:textId="7F1C79B1" w:rsidR="00A437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70" w:type="dxa"/>
            <w:gridSpan w:val="12"/>
            <w:tcBorders>
              <w:top w:val="single" w:sz="8" w:space="0" w:color="auto"/>
              <w:left w:val="nil"/>
              <w:bottom w:val="single" w:sz="8" w:space="0" w:color="auto"/>
              <w:right w:val="single" w:sz="4" w:space="0" w:color="auto"/>
            </w:tcBorders>
            <w:shd w:val="clear" w:color="auto" w:fill="008080"/>
            <w:noWrap/>
            <w:vAlign w:val="center"/>
          </w:tcPr>
          <w:p w14:paraId="6C7C4BD5" w14:textId="2533BA1E" w:rsidR="00A437B9" w:rsidRPr="00D523D3" w:rsidRDefault="00A437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927A6" w:rsidRPr="00D523D3" w14:paraId="6259C0F3" w14:textId="77777777" w:rsidTr="00D47118">
        <w:trPr>
          <w:trHeight w:val="170"/>
        </w:trPr>
        <w:tc>
          <w:tcPr>
            <w:tcW w:w="2806" w:type="dxa"/>
            <w:tcBorders>
              <w:top w:val="single" w:sz="4" w:space="0" w:color="auto"/>
              <w:left w:val="single" w:sz="8" w:space="0" w:color="auto"/>
              <w:right w:val="single" w:sz="8" w:space="0" w:color="auto"/>
            </w:tcBorders>
            <w:shd w:val="clear" w:color="auto" w:fill="008080"/>
            <w:vAlign w:val="center"/>
          </w:tcPr>
          <w:p w14:paraId="0B2B67C4" w14:textId="1C4A8278"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70" w:type="dxa"/>
            <w:gridSpan w:val="12"/>
            <w:tcBorders>
              <w:top w:val="single" w:sz="8" w:space="0" w:color="auto"/>
              <w:left w:val="nil"/>
              <w:right w:val="single" w:sz="4" w:space="0" w:color="auto"/>
            </w:tcBorders>
            <w:shd w:val="clear" w:color="auto" w:fill="008080"/>
            <w:noWrap/>
            <w:vAlign w:val="center"/>
          </w:tcPr>
          <w:p w14:paraId="1B38852D" w14:textId="58A18116"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96%</w:t>
            </w:r>
          </w:p>
        </w:tc>
      </w:tr>
      <w:tr w:rsidR="00150F90" w:rsidRPr="00D523D3" w14:paraId="13CC72E7" w14:textId="77777777" w:rsidTr="00D47118">
        <w:trPr>
          <w:trHeight w:val="423"/>
        </w:trPr>
        <w:tc>
          <w:tcPr>
            <w:tcW w:w="9776" w:type="dxa"/>
            <w:gridSpan w:val="13"/>
            <w:shd w:val="clear" w:color="auto" w:fill="auto"/>
            <w:vAlign w:val="center"/>
          </w:tcPr>
          <w:p w14:paraId="2E6CFCDD" w14:textId="74388CC7" w:rsidR="00A44EC6" w:rsidRPr="00D523D3" w:rsidRDefault="00D47118" w:rsidP="00740069">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083264" behindDoc="0" locked="0" layoutInCell="1" allowOverlap="1" wp14:anchorId="387DAF3F" wp14:editId="4C0C8A11">
                  <wp:simplePos x="0" y="0"/>
                  <wp:positionH relativeFrom="column">
                    <wp:posOffset>-57785</wp:posOffset>
                  </wp:positionH>
                  <wp:positionV relativeFrom="paragraph">
                    <wp:posOffset>69215</wp:posOffset>
                  </wp:positionV>
                  <wp:extent cx="6205220" cy="1650365"/>
                  <wp:effectExtent l="0" t="0" r="5080" b="6985"/>
                  <wp:wrapNone/>
                  <wp:docPr id="80357878" name="Gráfico 1">
                    <a:extLst xmlns:a="http://schemas.openxmlformats.org/drawingml/2006/main">
                      <a:ext uri="{FF2B5EF4-FFF2-40B4-BE49-F238E27FC236}">
                        <a16:creationId xmlns:a16="http://schemas.microsoft.com/office/drawing/2014/main" id="{00000000-0008-0000-0500-00005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7CD85781" w14:textId="590AD52C" w:rsidR="00A44EC6" w:rsidRPr="00D523D3" w:rsidRDefault="00A44EC6" w:rsidP="00740069">
            <w:pPr>
              <w:spacing w:after="0" w:line="240" w:lineRule="auto"/>
              <w:rPr>
                <w:rFonts w:eastAsia="Times New Roman" w:cstheme="minorHAnsi"/>
                <w:color w:val="FFFFFF" w:themeColor="background1"/>
                <w:sz w:val="16"/>
                <w:szCs w:val="16"/>
                <w:lang w:eastAsia="pt-BR"/>
              </w:rPr>
            </w:pPr>
          </w:p>
          <w:p w14:paraId="00087679" w14:textId="2B3368EE"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573BCBCF" w14:textId="77777777"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16AFE2E0" w14:textId="6FA5320F"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211DA1D6" w14:textId="77777777"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1F7AA739" w14:textId="77777777"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7A85947B" w14:textId="77777777"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5992288F" w14:textId="77777777"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22D0641B" w14:textId="00788F09" w:rsidR="003A3BC1" w:rsidRPr="00D523D3" w:rsidRDefault="003A3BC1" w:rsidP="003E1F44">
            <w:pPr>
              <w:spacing w:after="0" w:line="240" w:lineRule="auto"/>
              <w:jc w:val="center"/>
              <w:rPr>
                <w:rFonts w:cstheme="minorHAnsi"/>
                <w:noProof/>
              </w:rPr>
            </w:pPr>
          </w:p>
          <w:p w14:paraId="4ED0225A" w14:textId="77777777" w:rsidR="00EE18D2" w:rsidRPr="00D523D3" w:rsidRDefault="00EE18D2" w:rsidP="003E1F44">
            <w:pPr>
              <w:spacing w:after="0" w:line="240" w:lineRule="auto"/>
              <w:jc w:val="center"/>
              <w:rPr>
                <w:rFonts w:cstheme="minorHAnsi"/>
                <w:noProof/>
              </w:rPr>
            </w:pPr>
          </w:p>
          <w:p w14:paraId="0AAC6C89" w14:textId="59E3DA06" w:rsidR="00150F90" w:rsidRPr="00D523D3" w:rsidRDefault="00150F90" w:rsidP="003E1F44">
            <w:pPr>
              <w:spacing w:after="0" w:line="240" w:lineRule="auto"/>
              <w:jc w:val="center"/>
              <w:rPr>
                <w:rFonts w:eastAsia="Times New Roman" w:cstheme="minorHAnsi"/>
                <w:color w:val="FFFFFF" w:themeColor="background1"/>
                <w:sz w:val="16"/>
                <w:szCs w:val="16"/>
                <w:lang w:eastAsia="pt-BR"/>
              </w:rPr>
            </w:pPr>
          </w:p>
        </w:tc>
      </w:tr>
      <w:tr w:rsidR="00150F90" w:rsidRPr="00D523D3" w14:paraId="09003036" w14:textId="77777777" w:rsidTr="00D47118">
        <w:trPr>
          <w:trHeight w:val="423"/>
        </w:trPr>
        <w:tc>
          <w:tcPr>
            <w:tcW w:w="9776" w:type="dxa"/>
            <w:gridSpan w:val="13"/>
            <w:shd w:val="clear" w:color="auto" w:fill="auto"/>
            <w:vAlign w:val="center"/>
          </w:tcPr>
          <w:p w14:paraId="44960BCE" w14:textId="18A568C5" w:rsidR="004C38A2" w:rsidRPr="002C6A5B" w:rsidRDefault="004C38A2" w:rsidP="003D5814">
            <w:pPr>
              <w:tabs>
                <w:tab w:val="left" w:pos="9278"/>
              </w:tabs>
              <w:spacing w:line="360" w:lineRule="auto"/>
              <w:ind w:right="-66"/>
              <w:jc w:val="both"/>
              <w:rPr>
                <w:rFonts w:ascii="Arial" w:hAnsi="Arial" w:cs="Arial"/>
                <w:b/>
                <w:bCs/>
                <w:sz w:val="20"/>
                <w:szCs w:val="20"/>
              </w:rPr>
            </w:pPr>
          </w:p>
          <w:p w14:paraId="19DDFCFF" w14:textId="3B0B6E17" w:rsidR="00150F90" w:rsidRDefault="00A44EC6" w:rsidP="003D5814">
            <w:pPr>
              <w:tabs>
                <w:tab w:val="left" w:pos="9278"/>
              </w:tabs>
              <w:spacing w:line="360" w:lineRule="auto"/>
              <w:ind w:right="-66"/>
              <w:jc w:val="both"/>
              <w:rPr>
                <w:rFonts w:ascii="Arial" w:hAnsi="Arial" w:cs="Arial"/>
                <w:sz w:val="20"/>
                <w:szCs w:val="20"/>
              </w:rPr>
            </w:pPr>
            <w:r w:rsidRPr="002C6A5B">
              <w:rPr>
                <w:rFonts w:ascii="Arial" w:hAnsi="Arial" w:cs="Arial"/>
                <w:b/>
                <w:bCs/>
                <w:sz w:val="20"/>
                <w:szCs w:val="20"/>
              </w:rPr>
              <w:t xml:space="preserve">Análise crítica: </w:t>
            </w:r>
            <w:r w:rsidR="0041003E" w:rsidRPr="002C6A5B">
              <w:rPr>
                <w:rFonts w:ascii="Arial" w:hAnsi="Arial" w:cs="Arial"/>
                <w:sz w:val="20"/>
                <w:szCs w:val="20"/>
              </w:rPr>
              <w:t>De um total de 5.474 solicitações de hemocomponentes, houve o atendimento de 5.226 hemocomponentes</w:t>
            </w:r>
            <w:r w:rsidR="00427806">
              <w:rPr>
                <w:rFonts w:ascii="Arial" w:hAnsi="Arial" w:cs="Arial"/>
                <w:sz w:val="20"/>
                <w:szCs w:val="20"/>
              </w:rPr>
              <w:t xml:space="preserve"> representando 95%</w:t>
            </w:r>
            <w:r w:rsidR="0041003E" w:rsidRPr="002C6A5B">
              <w:rPr>
                <w:rFonts w:ascii="Arial" w:hAnsi="Arial" w:cs="Arial"/>
                <w:sz w:val="20"/>
                <w:szCs w:val="20"/>
              </w:rPr>
              <w:t>, desse quantitativo, a grande maioria refere-se a solicitações de Agências Transfusionais atendidas pelo Hemocentro Coordenador, sendo os Concentrados de Hemácias em grande quantidade com tipagem Rh Negativo.  Em nenhuma das situações anteriormente mencionadas, houve o prejuízo de atendimento ao paciente.</w:t>
            </w:r>
          </w:p>
          <w:p w14:paraId="52AB198E" w14:textId="776A655F" w:rsidR="002C6A5B" w:rsidRPr="00D523D3" w:rsidRDefault="002C6A5B" w:rsidP="003D5814">
            <w:pPr>
              <w:tabs>
                <w:tab w:val="left" w:pos="9278"/>
              </w:tabs>
              <w:spacing w:line="360" w:lineRule="auto"/>
              <w:ind w:right="-66"/>
              <w:jc w:val="both"/>
              <w:rPr>
                <w:rFonts w:eastAsia="Times New Roman" w:cstheme="minorHAnsi"/>
                <w:color w:val="FFFFFF" w:themeColor="background1"/>
                <w:sz w:val="16"/>
                <w:szCs w:val="16"/>
                <w:lang w:eastAsia="pt-BR"/>
              </w:rPr>
            </w:pPr>
          </w:p>
        </w:tc>
      </w:tr>
    </w:tbl>
    <w:p w14:paraId="25E42989" w14:textId="79C94B97" w:rsidR="00222166" w:rsidRPr="00D523D3" w:rsidRDefault="00222166" w:rsidP="0051650F">
      <w:pPr>
        <w:spacing w:line="360" w:lineRule="auto"/>
        <w:jc w:val="both"/>
        <w:rPr>
          <w:rFonts w:cstheme="minorHAnsi"/>
        </w:rPr>
      </w:pPr>
    </w:p>
    <w:p w14:paraId="50FDBD0B" w14:textId="22833D18" w:rsidR="001069D4" w:rsidRPr="00D523D3" w:rsidRDefault="002F0DEE" w:rsidP="003D5814">
      <w:pPr>
        <w:pStyle w:val="Ttulo3"/>
        <w:spacing w:after="240"/>
        <w:ind w:right="657"/>
        <w:jc w:val="both"/>
        <w:rPr>
          <w:rFonts w:asciiTheme="minorHAnsi" w:hAnsiTheme="minorHAnsi" w:cstheme="minorHAnsi"/>
          <w:b/>
          <w:bCs/>
        </w:rPr>
      </w:pPr>
      <w:bookmarkStart w:id="52" w:name="_Toc171430623"/>
      <w:r w:rsidRPr="00D523D3">
        <w:rPr>
          <w:rFonts w:asciiTheme="minorHAnsi" w:hAnsiTheme="minorHAnsi" w:cstheme="minorHAnsi"/>
          <w:b/>
          <w:bCs/>
        </w:rPr>
        <w:t>11.7.</w:t>
      </w:r>
      <w:r w:rsidR="000B5ECC" w:rsidRPr="00D523D3">
        <w:rPr>
          <w:rFonts w:asciiTheme="minorHAnsi" w:hAnsiTheme="minorHAnsi" w:cstheme="minorHAnsi"/>
          <w:b/>
          <w:bCs/>
        </w:rPr>
        <w:t>2</w:t>
      </w:r>
      <w:r w:rsidRPr="00D523D3">
        <w:rPr>
          <w:rFonts w:asciiTheme="minorHAnsi" w:hAnsiTheme="minorHAnsi" w:cstheme="minorHAnsi"/>
          <w:b/>
          <w:bCs/>
        </w:rPr>
        <w:t>. PERCENTUAL DE CUMPRIMENTO DE VISITAS TÉCNICO</w:t>
      </w:r>
      <w:r w:rsidR="00DE25AB" w:rsidRPr="00D523D3">
        <w:rPr>
          <w:rFonts w:asciiTheme="minorHAnsi" w:hAnsiTheme="minorHAnsi" w:cstheme="minorHAnsi"/>
          <w:b/>
          <w:bCs/>
        </w:rPr>
        <w:t xml:space="preserve"> </w:t>
      </w:r>
      <w:r w:rsidRPr="00D523D3">
        <w:rPr>
          <w:rFonts w:asciiTheme="minorHAnsi" w:hAnsiTheme="minorHAnsi" w:cstheme="minorHAnsi"/>
          <w:b/>
          <w:bCs/>
        </w:rPr>
        <w:t>-</w:t>
      </w:r>
      <w:r w:rsidR="00A636C0">
        <w:rPr>
          <w:rFonts w:asciiTheme="minorHAnsi" w:hAnsiTheme="minorHAnsi" w:cstheme="minorHAnsi"/>
          <w:b/>
          <w:bCs/>
        </w:rPr>
        <w:t xml:space="preserve"> </w:t>
      </w:r>
      <w:r w:rsidRPr="00D523D3">
        <w:rPr>
          <w:rFonts w:asciiTheme="minorHAnsi" w:hAnsiTheme="minorHAnsi" w:cstheme="minorHAnsi"/>
          <w:b/>
          <w:bCs/>
        </w:rPr>
        <w:t>ADMINISTRATIVAS</w:t>
      </w:r>
      <w:r w:rsidR="00524CB7" w:rsidRPr="00D523D3">
        <w:rPr>
          <w:rFonts w:asciiTheme="minorHAnsi" w:hAnsiTheme="minorHAnsi" w:cstheme="minorHAnsi"/>
          <w:b/>
          <w:bCs/>
        </w:rPr>
        <w:t xml:space="preserve"> NOS SERVIÇOS ASSISTIDOS PELAS UNIDADES GERENCIADAS PELO PARCEIRO PRIVADO</w:t>
      </w:r>
      <w:bookmarkEnd w:id="52"/>
    </w:p>
    <w:tbl>
      <w:tblPr>
        <w:tblW w:w="9727" w:type="dxa"/>
        <w:tblCellMar>
          <w:left w:w="70" w:type="dxa"/>
          <w:right w:w="70" w:type="dxa"/>
        </w:tblCellMar>
        <w:tblLook w:val="04A0" w:firstRow="1" w:lastRow="0" w:firstColumn="1" w:lastColumn="0" w:noHBand="0" w:noVBand="1"/>
      </w:tblPr>
      <w:tblGrid>
        <w:gridCol w:w="1962"/>
        <w:gridCol w:w="572"/>
        <w:gridCol w:w="572"/>
        <w:gridCol w:w="572"/>
        <w:gridCol w:w="572"/>
        <w:gridCol w:w="572"/>
        <w:gridCol w:w="572"/>
        <w:gridCol w:w="618"/>
        <w:gridCol w:w="729"/>
        <w:gridCol w:w="644"/>
        <w:gridCol w:w="679"/>
        <w:gridCol w:w="717"/>
        <w:gridCol w:w="946"/>
      </w:tblGrid>
      <w:tr w:rsidR="002F0DEE" w:rsidRPr="00D523D3" w14:paraId="2C3CF6AA" w14:textId="77777777" w:rsidTr="00A1020F">
        <w:trPr>
          <w:trHeight w:val="280"/>
        </w:trPr>
        <w:tc>
          <w:tcPr>
            <w:tcW w:w="9727" w:type="dxa"/>
            <w:gridSpan w:val="13"/>
            <w:tcBorders>
              <w:top w:val="single" w:sz="4" w:space="0" w:color="auto"/>
              <w:left w:val="single" w:sz="4" w:space="0" w:color="auto"/>
              <w:bottom w:val="single" w:sz="4" w:space="0" w:color="auto"/>
              <w:right w:val="single" w:sz="4" w:space="0" w:color="auto"/>
            </w:tcBorders>
            <w:shd w:val="clear" w:color="auto" w:fill="008080"/>
            <w:vAlign w:val="center"/>
            <w:hideMark/>
          </w:tcPr>
          <w:p w14:paraId="63541881" w14:textId="07C25DDC" w:rsidR="002F0DEE" w:rsidRPr="00D523D3" w:rsidRDefault="002F0DEE" w:rsidP="002E591D">
            <w:pPr>
              <w:spacing w:after="0" w:line="240" w:lineRule="auto"/>
              <w:jc w:val="center"/>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NÚMERO DE VISITAS PROGRAMADAS X NÚMERO DE VISITAS REALIZADAS</w:t>
            </w:r>
          </w:p>
        </w:tc>
      </w:tr>
      <w:tr w:rsidR="00997BC4" w:rsidRPr="00D523D3" w14:paraId="51889512" w14:textId="77777777" w:rsidTr="00A1020F">
        <w:trPr>
          <w:trHeight w:val="271"/>
        </w:trPr>
        <w:tc>
          <w:tcPr>
            <w:tcW w:w="19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A3C53F"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D2A74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681AC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D7D872" w14:textId="1C446DE0"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97884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54A14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B05B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6314B"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2DC37E" w14:textId="3C1168BE"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B189E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04F1B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B997D4"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9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02692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A7A5D" w:rsidRPr="00D523D3" w14:paraId="732B9F27" w14:textId="77777777" w:rsidTr="00997BC4">
        <w:trPr>
          <w:trHeight w:val="419"/>
        </w:trPr>
        <w:tc>
          <w:tcPr>
            <w:tcW w:w="196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CBAB34" w14:textId="5F29FB75" w:rsidR="002F0DEE" w:rsidRPr="00D523D3" w:rsidRDefault="007A7A5D" w:rsidP="009037D7">
            <w:pPr>
              <w:spacing w:after="0" w:line="240" w:lineRule="auto"/>
              <w:jc w:val="center"/>
              <w:rPr>
                <w:rFonts w:eastAsia="Times New Roman" w:cstheme="minorHAnsi"/>
                <w:color w:val="000000"/>
                <w:lang w:eastAsia="pt-BR"/>
              </w:rPr>
            </w:pPr>
            <w:r w:rsidRPr="00D523D3">
              <w:rPr>
                <w:rFonts w:eastAsia="Times New Roman" w:cstheme="minorHAnsi"/>
                <w:color w:val="000000"/>
                <w:sz w:val="16"/>
                <w:szCs w:val="16"/>
                <w:lang w:eastAsia="pt-BR"/>
              </w:rPr>
              <w:t>Percentual de Visitas Realizadas x Programadas</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73D7A9" w14:textId="2C8638F3" w:rsidR="002F0DEE" w:rsidRPr="00D523D3" w:rsidRDefault="00150F90"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254C47" w14:textId="7B1DEAEF" w:rsidR="002F0DEE" w:rsidRPr="00D523D3" w:rsidRDefault="00EE18D2"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EC307D" w14:textId="6839580C" w:rsidR="002F0DEE" w:rsidRPr="00D523D3" w:rsidRDefault="003D5814"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0CE615" w14:textId="0828FFBF" w:rsidR="002F0DEE" w:rsidRPr="00D523D3" w:rsidRDefault="00294080"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E36FBA" w14:textId="618F9384" w:rsidR="002F0DEE" w:rsidRPr="00D523D3" w:rsidRDefault="00F673B4"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41D99C" w14:textId="1B3EDB10" w:rsidR="002F0DEE" w:rsidRPr="00D523D3" w:rsidRDefault="00A952E4"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1460180" w14:textId="3BCE36D3" w:rsidR="002F0DEE" w:rsidRPr="00D523D3" w:rsidRDefault="00842DA8"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2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B45E72" w14:textId="09793434" w:rsidR="002F0DEE" w:rsidRPr="00D523D3" w:rsidRDefault="009C464C"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98182D" w14:textId="33A8BBE1" w:rsidR="002F0DEE" w:rsidRPr="00D523D3" w:rsidRDefault="009C464C"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79" w:type="dxa"/>
            <w:tcBorders>
              <w:top w:val="single" w:sz="4" w:space="0" w:color="auto"/>
              <w:left w:val="single" w:sz="4" w:space="0" w:color="auto"/>
              <w:bottom w:val="single" w:sz="4" w:space="0" w:color="auto"/>
              <w:right w:val="single" w:sz="4" w:space="0" w:color="auto"/>
            </w:tcBorders>
            <w:shd w:val="clear" w:color="000000" w:fill="FFFFFF"/>
            <w:vAlign w:val="center"/>
          </w:tcPr>
          <w:p w14:paraId="0CE44B3F" w14:textId="2F10AFE5"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000000" w:fill="FFFFFF"/>
            <w:vAlign w:val="center"/>
          </w:tcPr>
          <w:p w14:paraId="2D275BA5" w14:textId="22AF02F2"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946" w:type="dxa"/>
            <w:tcBorders>
              <w:top w:val="single" w:sz="4" w:space="0" w:color="auto"/>
              <w:left w:val="single" w:sz="4" w:space="0" w:color="auto"/>
              <w:bottom w:val="single" w:sz="4" w:space="0" w:color="auto"/>
              <w:right w:val="single" w:sz="4" w:space="0" w:color="auto"/>
            </w:tcBorders>
            <w:shd w:val="clear" w:color="000000" w:fill="FFFFFF"/>
            <w:vAlign w:val="center"/>
          </w:tcPr>
          <w:p w14:paraId="59F3A5C7" w14:textId="6FF19A07" w:rsidR="002F0DEE" w:rsidRPr="00D523D3" w:rsidRDefault="002F0DEE" w:rsidP="002E591D">
            <w:pPr>
              <w:spacing w:after="0" w:line="240" w:lineRule="auto"/>
              <w:jc w:val="center"/>
              <w:rPr>
                <w:rFonts w:eastAsia="Times New Roman" w:cstheme="minorHAnsi"/>
                <w:color w:val="000000"/>
                <w:sz w:val="16"/>
                <w:szCs w:val="16"/>
                <w:lang w:eastAsia="pt-BR"/>
              </w:rPr>
            </w:pPr>
          </w:p>
        </w:tc>
      </w:tr>
      <w:tr w:rsidR="004850CA" w:rsidRPr="00D523D3" w14:paraId="766D6651" w14:textId="77777777" w:rsidTr="00997BC4">
        <w:trPr>
          <w:trHeight w:val="196"/>
        </w:trPr>
        <w:tc>
          <w:tcPr>
            <w:tcW w:w="19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858F87" w14:textId="0B1369DA" w:rsidR="004850CA" w:rsidRPr="00D523D3" w:rsidRDefault="00F94046" w:rsidP="004A6672">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Meta contratual</w:t>
            </w:r>
          </w:p>
        </w:tc>
        <w:tc>
          <w:tcPr>
            <w:tcW w:w="776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9DAFC9" w14:textId="1781C3B1" w:rsidR="004850CA" w:rsidRPr="00D523D3" w:rsidRDefault="004850CA" w:rsidP="002E591D">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90%</w:t>
            </w:r>
          </w:p>
        </w:tc>
      </w:tr>
      <w:tr w:rsidR="00150F90" w:rsidRPr="00D523D3" w14:paraId="5AE13D66" w14:textId="77777777" w:rsidTr="00603592">
        <w:trPr>
          <w:trHeight w:val="143"/>
        </w:trPr>
        <w:tc>
          <w:tcPr>
            <w:tcW w:w="1962" w:type="dxa"/>
            <w:tcBorders>
              <w:top w:val="single" w:sz="4" w:space="0" w:color="auto"/>
              <w:left w:val="single" w:sz="4" w:space="0" w:color="auto"/>
              <w:right w:val="single" w:sz="4" w:space="0" w:color="auto"/>
            </w:tcBorders>
            <w:shd w:val="clear" w:color="auto" w:fill="008080"/>
            <w:vAlign w:val="center"/>
          </w:tcPr>
          <w:p w14:paraId="54560EAA" w14:textId="78027D79" w:rsidR="00150F90" w:rsidRPr="00D523D3" w:rsidRDefault="00150F90" w:rsidP="004A667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65" w:type="dxa"/>
            <w:gridSpan w:val="12"/>
            <w:tcBorders>
              <w:top w:val="single" w:sz="4" w:space="0" w:color="auto"/>
              <w:left w:val="single" w:sz="4" w:space="0" w:color="auto"/>
              <w:right w:val="single" w:sz="4" w:space="0" w:color="auto"/>
            </w:tcBorders>
            <w:shd w:val="clear" w:color="auto" w:fill="008080"/>
            <w:noWrap/>
            <w:vAlign w:val="center"/>
          </w:tcPr>
          <w:p w14:paraId="047D6D92" w14:textId="211FB89C" w:rsidR="00150F90" w:rsidRPr="00D523D3" w:rsidRDefault="00150F90" w:rsidP="002E591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150F90" w:rsidRPr="00D523D3" w14:paraId="12FB124A" w14:textId="77777777" w:rsidTr="00603592">
        <w:trPr>
          <w:trHeight w:val="419"/>
        </w:trPr>
        <w:tc>
          <w:tcPr>
            <w:tcW w:w="9727" w:type="dxa"/>
            <w:gridSpan w:val="13"/>
            <w:shd w:val="clear" w:color="auto" w:fill="auto"/>
            <w:vAlign w:val="center"/>
          </w:tcPr>
          <w:p w14:paraId="30BAC727" w14:textId="0524CF57" w:rsidR="002F11B3" w:rsidRPr="00D523D3" w:rsidRDefault="002F11B3" w:rsidP="009F1391">
            <w:pPr>
              <w:spacing w:after="0" w:line="240" w:lineRule="auto"/>
              <w:jc w:val="center"/>
              <w:rPr>
                <w:rFonts w:cstheme="minorHAnsi"/>
                <w:noProof/>
              </w:rPr>
            </w:pPr>
            <w:r w:rsidRPr="00D523D3">
              <w:rPr>
                <w:rFonts w:cstheme="minorHAnsi"/>
                <w:noProof/>
              </w:rPr>
              <w:lastRenderedPageBreak/>
              <w:drawing>
                <wp:anchor distT="0" distB="0" distL="114300" distR="114300" simplePos="0" relativeHeight="258987008" behindDoc="0" locked="0" layoutInCell="1" allowOverlap="1" wp14:anchorId="66FEF0F1" wp14:editId="388E0282">
                  <wp:simplePos x="0" y="0"/>
                  <wp:positionH relativeFrom="column">
                    <wp:posOffset>-40005</wp:posOffset>
                  </wp:positionH>
                  <wp:positionV relativeFrom="paragraph">
                    <wp:posOffset>57785</wp:posOffset>
                  </wp:positionV>
                  <wp:extent cx="6169025" cy="1828800"/>
                  <wp:effectExtent l="0" t="0" r="3175" b="0"/>
                  <wp:wrapNone/>
                  <wp:docPr id="75" name="Gráfico 75">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531DBDB7" w14:textId="716C7BA4" w:rsidR="002F11B3" w:rsidRPr="00D523D3" w:rsidRDefault="002F11B3" w:rsidP="009F1391">
            <w:pPr>
              <w:spacing w:after="0" w:line="240" w:lineRule="auto"/>
              <w:jc w:val="center"/>
              <w:rPr>
                <w:rFonts w:cstheme="minorHAnsi"/>
                <w:noProof/>
              </w:rPr>
            </w:pPr>
          </w:p>
          <w:p w14:paraId="31037CB1" w14:textId="740F2C56" w:rsidR="00DA2416" w:rsidRPr="00D523D3" w:rsidRDefault="00DA2416" w:rsidP="009F1391">
            <w:pPr>
              <w:spacing w:after="0" w:line="240" w:lineRule="auto"/>
              <w:jc w:val="center"/>
              <w:rPr>
                <w:rFonts w:cstheme="minorHAnsi"/>
                <w:noProof/>
              </w:rPr>
            </w:pPr>
          </w:p>
          <w:p w14:paraId="600893DB" w14:textId="77777777" w:rsidR="00DA2416" w:rsidRPr="00D523D3" w:rsidRDefault="00DA2416" w:rsidP="009F1391">
            <w:pPr>
              <w:spacing w:after="0" w:line="240" w:lineRule="auto"/>
              <w:jc w:val="center"/>
              <w:rPr>
                <w:rFonts w:cstheme="minorHAnsi"/>
                <w:noProof/>
              </w:rPr>
            </w:pPr>
          </w:p>
          <w:p w14:paraId="2D2C0423" w14:textId="77777777" w:rsidR="00DA2416" w:rsidRPr="00D523D3" w:rsidRDefault="00DA2416" w:rsidP="009F1391">
            <w:pPr>
              <w:spacing w:after="0" w:line="240" w:lineRule="auto"/>
              <w:jc w:val="center"/>
              <w:rPr>
                <w:rFonts w:cstheme="minorHAnsi"/>
                <w:noProof/>
              </w:rPr>
            </w:pPr>
          </w:p>
          <w:p w14:paraId="124F3AB1" w14:textId="77777777" w:rsidR="00DA2416" w:rsidRPr="00D523D3" w:rsidRDefault="00DA2416" w:rsidP="009F1391">
            <w:pPr>
              <w:spacing w:after="0" w:line="240" w:lineRule="auto"/>
              <w:jc w:val="center"/>
              <w:rPr>
                <w:rFonts w:cstheme="minorHAnsi"/>
                <w:noProof/>
              </w:rPr>
            </w:pPr>
          </w:p>
          <w:p w14:paraId="71C6C1DB" w14:textId="79BD772A" w:rsidR="00DA2416" w:rsidRPr="00D523D3" w:rsidRDefault="00DA2416" w:rsidP="009F1391">
            <w:pPr>
              <w:spacing w:after="0" w:line="240" w:lineRule="auto"/>
              <w:jc w:val="center"/>
              <w:rPr>
                <w:rFonts w:cstheme="minorHAnsi"/>
                <w:noProof/>
              </w:rPr>
            </w:pPr>
          </w:p>
          <w:p w14:paraId="373957CA" w14:textId="04980B6E" w:rsidR="00EE18D2" w:rsidRPr="00D523D3" w:rsidRDefault="00EE18D2" w:rsidP="009F1391">
            <w:pPr>
              <w:spacing w:after="0" w:line="240" w:lineRule="auto"/>
              <w:jc w:val="center"/>
              <w:rPr>
                <w:rFonts w:cstheme="minorHAnsi"/>
                <w:noProof/>
              </w:rPr>
            </w:pPr>
          </w:p>
          <w:p w14:paraId="77F38CE6" w14:textId="4DED1DFB" w:rsidR="00EE18D2" w:rsidRPr="00D523D3" w:rsidRDefault="00EE18D2" w:rsidP="009F1391">
            <w:pPr>
              <w:spacing w:after="0" w:line="240" w:lineRule="auto"/>
              <w:jc w:val="center"/>
              <w:rPr>
                <w:rFonts w:cstheme="minorHAnsi"/>
                <w:noProof/>
              </w:rPr>
            </w:pPr>
          </w:p>
          <w:p w14:paraId="3565024E" w14:textId="4D2BE5A2" w:rsidR="00150F90" w:rsidRPr="00D523D3" w:rsidRDefault="00150F90" w:rsidP="009F1391">
            <w:pPr>
              <w:spacing w:after="0" w:line="240" w:lineRule="auto"/>
              <w:jc w:val="center"/>
              <w:rPr>
                <w:rFonts w:cstheme="minorHAnsi"/>
                <w:noProof/>
              </w:rPr>
            </w:pPr>
          </w:p>
          <w:p w14:paraId="7E012FD9" w14:textId="5861BE53" w:rsidR="00EE18D2" w:rsidRPr="00D523D3" w:rsidRDefault="00EE18D2" w:rsidP="009F1391">
            <w:pPr>
              <w:spacing w:after="0" w:line="240" w:lineRule="auto"/>
              <w:jc w:val="center"/>
              <w:rPr>
                <w:rFonts w:cstheme="minorHAnsi"/>
                <w:noProof/>
              </w:rPr>
            </w:pPr>
          </w:p>
          <w:p w14:paraId="270C03D0" w14:textId="115F01AC" w:rsidR="00EE18D2" w:rsidRPr="00D523D3" w:rsidRDefault="00EE18D2" w:rsidP="009F1391">
            <w:pPr>
              <w:spacing w:after="0" w:line="240" w:lineRule="auto"/>
              <w:jc w:val="center"/>
              <w:rPr>
                <w:rFonts w:eastAsia="Times New Roman" w:cstheme="minorHAnsi"/>
                <w:color w:val="FFFFFF" w:themeColor="background1"/>
                <w:sz w:val="16"/>
                <w:szCs w:val="16"/>
                <w:lang w:eastAsia="pt-BR"/>
              </w:rPr>
            </w:pPr>
          </w:p>
        </w:tc>
      </w:tr>
      <w:tr w:rsidR="00150F90" w:rsidRPr="00D523D3" w14:paraId="62EBF63D" w14:textId="77777777" w:rsidTr="003D5814">
        <w:trPr>
          <w:trHeight w:val="419"/>
        </w:trPr>
        <w:tc>
          <w:tcPr>
            <w:tcW w:w="9727" w:type="dxa"/>
            <w:gridSpan w:val="13"/>
            <w:shd w:val="clear" w:color="auto" w:fill="auto"/>
            <w:vAlign w:val="center"/>
          </w:tcPr>
          <w:p w14:paraId="2DAD0D82" w14:textId="63B848B3" w:rsidR="00150F90" w:rsidRPr="00D523D3" w:rsidRDefault="00614547" w:rsidP="0059435D">
            <w:pPr>
              <w:tabs>
                <w:tab w:val="left" w:pos="9639"/>
              </w:tabs>
              <w:spacing w:line="360" w:lineRule="auto"/>
              <w:ind w:right="-1"/>
              <w:jc w:val="both"/>
              <w:rPr>
                <w:rFonts w:eastAsia="Times New Roman" w:cstheme="minorHAnsi"/>
                <w:color w:val="FFFFFF" w:themeColor="background1"/>
                <w:sz w:val="16"/>
                <w:szCs w:val="16"/>
                <w:lang w:eastAsia="pt-BR"/>
              </w:rPr>
            </w:pPr>
            <w:r w:rsidRPr="002C6A5B">
              <w:rPr>
                <w:rFonts w:ascii="Arial" w:hAnsi="Arial" w:cs="Arial"/>
                <w:b/>
                <w:bCs/>
                <w:sz w:val="20"/>
                <w:szCs w:val="20"/>
              </w:rPr>
              <w:t xml:space="preserve">Análise Crítica: </w:t>
            </w:r>
            <w:r w:rsidRPr="002C6A5B">
              <w:rPr>
                <w:rFonts w:ascii="Arial" w:hAnsi="Arial" w:cs="Arial"/>
                <w:sz w:val="20"/>
                <w:szCs w:val="20"/>
              </w:rPr>
              <w:t xml:space="preserve">No mês de </w:t>
            </w:r>
            <w:r w:rsidR="00A20BDE" w:rsidRPr="002C6A5B">
              <w:rPr>
                <w:rFonts w:ascii="Arial" w:hAnsi="Arial" w:cs="Arial"/>
                <w:sz w:val="20"/>
                <w:szCs w:val="20"/>
              </w:rPr>
              <w:t>setembr</w:t>
            </w:r>
            <w:r w:rsidR="00157376" w:rsidRPr="002C6A5B">
              <w:rPr>
                <w:rFonts w:ascii="Arial" w:hAnsi="Arial" w:cs="Arial"/>
                <w:sz w:val="20"/>
                <w:szCs w:val="20"/>
              </w:rPr>
              <w:t>o</w:t>
            </w:r>
            <w:r w:rsidRPr="002C6A5B">
              <w:rPr>
                <w:rFonts w:ascii="Arial" w:hAnsi="Arial" w:cs="Arial"/>
                <w:sz w:val="20"/>
                <w:szCs w:val="20"/>
              </w:rPr>
              <w:t>, todas as visitas que foram programadas foram realizadas, r</w:t>
            </w:r>
            <w:r w:rsidRPr="002C6A5B">
              <w:rPr>
                <w:rFonts w:ascii="Arial" w:eastAsia="Times New Roman" w:hAnsi="Arial" w:cs="Arial"/>
                <w:sz w:val="20"/>
                <w:szCs w:val="20"/>
                <w:lang w:eastAsia="pt-BR"/>
              </w:rPr>
              <w:t>esultando no percentual de alcance de 100% das visitas programadas.</w:t>
            </w:r>
            <w:r w:rsidRPr="002C6A5B">
              <w:rPr>
                <w:rFonts w:ascii="Arial" w:hAnsi="Arial" w:cs="Arial"/>
                <w:color w:val="000000"/>
                <w:sz w:val="20"/>
                <w:szCs w:val="20"/>
              </w:rPr>
              <w:t xml:space="preserve"> </w:t>
            </w:r>
          </w:p>
        </w:tc>
      </w:tr>
    </w:tbl>
    <w:p w14:paraId="1D777DCF" w14:textId="6F1139B2" w:rsidR="00A128AD" w:rsidRPr="00D523D3" w:rsidRDefault="00BD48C5" w:rsidP="00967BC6">
      <w:pPr>
        <w:pStyle w:val="Ttulo3"/>
        <w:rPr>
          <w:rFonts w:asciiTheme="minorHAnsi" w:hAnsiTheme="minorHAnsi" w:cstheme="minorHAnsi"/>
          <w:b/>
          <w:bCs/>
        </w:rPr>
      </w:pPr>
      <w:bookmarkStart w:id="53" w:name="_Toc171430624"/>
      <w:r w:rsidRPr="00D523D3">
        <w:rPr>
          <w:rFonts w:asciiTheme="minorHAnsi" w:hAnsiTheme="minorHAnsi" w:cstheme="minorHAnsi"/>
          <w:b/>
          <w:bCs/>
        </w:rPr>
        <w:t>11.7.</w:t>
      </w:r>
      <w:r w:rsidR="00D674C9" w:rsidRPr="00D523D3">
        <w:rPr>
          <w:rFonts w:asciiTheme="minorHAnsi" w:hAnsiTheme="minorHAnsi" w:cstheme="minorHAnsi"/>
          <w:b/>
          <w:bCs/>
        </w:rPr>
        <w:t>7</w:t>
      </w:r>
      <w:r w:rsidRPr="00D523D3">
        <w:rPr>
          <w:rFonts w:asciiTheme="minorHAnsi" w:hAnsiTheme="minorHAnsi" w:cstheme="minorHAnsi"/>
          <w:b/>
          <w:bCs/>
        </w:rPr>
        <w:t>. TEMPO MÉDIO DO PROC</w:t>
      </w:r>
      <w:r w:rsidR="005E0B3A">
        <w:rPr>
          <w:rFonts w:asciiTheme="minorHAnsi" w:hAnsiTheme="minorHAnsi" w:cstheme="minorHAnsi"/>
          <w:b/>
          <w:bCs/>
        </w:rPr>
        <w:t>E</w:t>
      </w:r>
      <w:r w:rsidRPr="00D523D3">
        <w:rPr>
          <w:rFonts w:asciiTheme="minorHAnsi" w:hAnsiTheme="minorHAnsi" w:cstheme="minorHAnsi"/>
          <w:b/>
          <w:bCs/>
        </w:rPr>
        <w:t>SSO DE DOAÇÃO DE SANGUE</w:t>
      </w:r>
      <w:bookmarkEnd w:id="53"/>
    </w:p>
    <w:tbl>
      <w:tblPr>
        <w:tblpPr w:leftFromText="142" w:rightFromText="142" w:vertAnchor="text" w:horzAnchor="margin" w:tblpX="1" w:tblpY="86"/>
        <w:tblW w:w="973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18"/>
      </w:tblGrid>
      <w:tr w:rsidR="002417E6" w:rsidRPr="00D523D3" w14:paraId="20541AA1" w14:textId="77777777" w:rsidTr="00C052E2">
        <w:trPr>
          <w:gridAfter w:val="1"/>
          <w:wAfter w:w="18" w:type="dxa"/>
          <w:trHeight w:val="274"/>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4609EC" w14:textId="50E38B25"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F7679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4E204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98A35"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7D1A1"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B202C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21D3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C55AD2"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39FD9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322E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51F2B4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CCD6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57834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417E6" w:rsidRPr="00D523D3" w14:paraId="363C39F2" w14:textId="77777777" w:rsidTr="00AE52D3">
        <w:trPr>
          <w:gridAfter w:val="1"/>
          <w:wAfter w:w="18" w:type="dxa"/>
          <w:trHeight w:val="417"/>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58E522D" w14:textId="01A9A82F" w:rsidR="00084666" w:rsidRPr="00D523D3" w:rsidRDefault="00084666" w:rsidP="002417E6">
            <w:pPr>
              <w:spacing w:after="0" w:line="240" w:lineRule="auto"/>
              <w:ind w:left="-75" w:right="-72"/>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Tempo Médio do Processo de Doação de Sangue</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F37152" w14:textId="6B3D3EBF" w:rsidR="00084666" w:rsidRPr="00D523D3" w:rsidRDefault="00A128AD"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w:t>
            </w:r>
            <w:r w:rsidR="009E167D" w:rsidRPr="00D523D3">
              <w:rPr>
                <w:rFonts w:eastAsia="Times New Roman" w:cstheme="minorHAnsi"/>
                <w:color w:val="000000"/>
                <w:sz w:val="14"/>
                <w:szCs w:val="14"/>
                <w:lang w:eastAsia="pt-BR"/>
              </w:rPr>
              <w:t>4</w:t>
            </w:r>
            <w:r w:rsidRPr="00D523D3">
              <w:rPr>
                <w:rFonts w:eastAsia="Times New Roman" w:cstheme="minorHAnsi"/>
                <w:color w:val="000000"/>
                <w:sz w:val="14"/>
                <w:szCs w:val="14"/>
                <w:lang w:eastAsia="pt-BR"/>
              </w:rPr>
              <w:t>:02</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F42FC" w14:textId="435F6682" w:rsidR="00084666" w:rsidRPr="00D523D3" w:rsidRDefault="00FC4296"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00:46:25</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C9A27B" w14:textId="1513973D" w:rsidR="00084666" w:rsidRPr="00D523D3" w:rsidRDefault="006F1D6B"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00:44:25</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6AEF7F" w14:textId="44C4A6C5" w:rsidR="00084666" w:rsidRPr="00D523D3" w:rsidRDefault="001A7FDC"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00:44:42</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2B86C" w14:textId="2D7F461D" w:rsidR="00084666" w:rsidRPr="00D523D3" w:rsidRDefault="001A69BF"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00:48:48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19F202" w14:textId="19E8B568" w:rsidR="00084666" w:rsidRPr="00D523D3" w:rsidRDefault="00A97600"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00:50:47</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660A6D" w14:textId="179AF6AD" w:rsidR="00084666" w:rsidRPr="00D523D3" w:rsidRDefault="0068151A"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00:44:54</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AA6F3" w14:textId="7BDDC3BA" w:rsidR="00084666" w:rsidRPr="00D523D3" w:rsidRDefault="00943E5B"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00:40:38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D3B0B0" w14:textId="6A267D7C" w:rsidR="00084666" w:rsidRPr="00D523D3" w:rsidRDefault="00AE52D3"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00:40:21</w:t>
            </w: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B2E25E2" w14:textId="3282B071" w:rsidR="00084666" w:rsidRPr="00D523D3" w:rsidRDefault="00967BC6"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00:41:44</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04700FB2" w14:textId="77777777"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5A16C2CE" w14:textId="77777777" w:rsidR="00084666" w:rsidRPr="00D523D3" w:rsidRDefault="00084666" w:rsidP="003D5814">
            <w:pPr>
              <w:spacing w:after="0" w:line="240" w:lineRule="auto"/>
              <w:jc w:val="center"/>
              <w:rPr>
                <w:rFonts w:eastAsia="Times New Roman" w:cstheme="minorHAnsi"/>
                <w:color w:val="000000"/>
                <w:sz w:val="16"/>
                <w:szCs w:val="16"/>
                <w:lang w:eastAsia="pt-BR"/>
              </w:rPr>
            </w:pPr>
          </w:p>
        </w:tc>
      </w:tr>
      <w:tr w:rsidR="00084666" w:rsidRPr="00D523D3" w14:paraId="0D72C4A7" w14:textId="77777777" w:rsidTr="00AE52D3">
        <w:trPr>
          <w:trHeight w:val="2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F87BBFA" w14:textId="0B9ED988"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9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5432F19" w14:textId="0D2E50D5"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000814FA" w:rsidRPr="00D523D3">
              <w:rPr>
                <w:rFonts w:eastAsia="Times New Roman" w:cstheme="minorHAnsi"/>
                <w:color w:val="FFFFFF" w:themeColor="background1"/>
                <w:sz w:val="16"/>
                <w:szCs w:val="16"/>
                <w:lang w:eastAsia="pt-BR"/>
              </w:rPr>
              <w:t>45</w:t>
            </w:r>
            <w:r w:rsidRPr="00D523D3">
              <w:rPr>
                <w:rFonts w:eastAsia="Times New Roman" w:cstheme="minorHAnsi"/>
                <w:color w:val="FFFFFF" w:themeColor="background1"/>
                <w:sz w:val="16"/>
                <w:szCs w:val="16"/>
                <w:lang w:eastAsia="pt-BR"/>
              </w:rPr>
              <w:t xml:space="preserve"> minutos</w:t>
            </w:r>
          </w:p>
        </w:tc>
      </w:tr>
      <w:tr w:rsidR="00A128AD" w:rsidRPr="00D523D3" w14:paraId="42D5FCB9" w14:textId="77777777" w:rsidTr="000F435B">
        <w:trPr>
          <w:trHeight w:val="201"/>
        </w:trPr>
        <w:tc>
          <w:tcPr>
            <w:tcW w:w="1838" w:type="dxa"/>
            <w:tcBorders>
              <w:top w:val="single" w:sz="4" w:space="0" w:color="auto"/>
              <w:left w:val="single" w:sz="4" w:space="0" w:color="auto"/>
              <w:right w:val="single" w:sz="4" w:space="0" w:color="auto"/>
            </w:tcBorders>
            <w:shd w:val="clear" w:color="auto" w:fill="008080"/>
            <w:vAlign w:val="center"/>
          </w:tcPr>
          <w:p w14:paraId="6A375BA7" w14:textId="491F2933"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95" w:type="dxa"/>
            <w:gridSpan w:val="13"/>
            <w:tcBorders>
              <w:top w:val="single" w:sz="4" w:space="0" w:color="auto"/>
              <w:left w:val="single" w:sz="4" w:space="0" w:color="auto"/>
              <w:right w:val="single" w:sz="4" w:space="0" w:color="auto"/>
            </w:tcBorders>
            <w:shd w:val="clear" w:color="auto" w:fill="008080"/>
            <w:noWrap/>
            <w:vAlign w:val="center"/>
          </w:tcPr>
          <w:p w14:paraId="68C403E3" w14:textId="749E2AA3"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00:45:57</w:t>
            </w:r>
          </w:p>
        </w:tc>
      </w:tr>
      <w:tr w:rsidR="008966BF" w:rsidRPr="00D523D3" w14:paraId="48809BDB" w14:textId="77777777" w:rsidTr="00E543E1">
        <w:trPr>
          <w:trHeight w:val="417"/>
        </w:trPr>
        <w:tc>
          <w:tcPr>
            <w:tcW w:w="9733" w:type="dxa"/>
            <w:gridSpan w:val="14"/>
            <w:shd w:val="clear" w:color="auto" w:fill="auto"/>
            <w:vAlign w:val="center"/>
          </w:tcPr>
          <w:p w14:paraId="21470B7F" w14:textId="5C939057" w:rsidR="00BF30C7" w:rsidRPr="00D523D3" w:rsidRDefault="00BF30C7" w:rsidP="00CA3E81">
            <w:pPr>
              <w:spacing w:after="0" w:line="240" w:lineRule="auto"/>
              <w:rPr>
                <w:rFonts w:cstheme="minorHAnsi"/>
                <w:noProof/>
              </w:rPr>
            </w:pPr>
          </w:p>
          <w:p w14:paraId="1B5DCBE1" w14:textId="230EDC38" w:rsidR="00C45A8C" w:rsidRPr="00D523D3" w:rsidRDefault="00C45A8C" w:rsidP="003D5814">
            <w:pPr>
              <w:spacing w:after="0" w:line="240" w:lineRule="auto"/>
              <w:jc w:val="center"/>
              <w:rPr>
                <w:rFonts w:cstheme="minorHAnsi"/>
                <w:noProof/>
              </w:rPr>
            </w:pPr>
          </w:p>
          <w:p w14:paraId="6FF9E21A" w14:textId="7FC3E422" w:rsidR="00C56375" w:rsidRDefault="00C56375" w:rsidP="00F55334">
            <w:pPr>
              <w:spacing w:after="0" w:line="240" w:lineRule="auto"/>
              <w:rPr>
                <w:rFonts w:eastAsia="Times New Roman" w:cstheme="minorHAnsi"/>
                <w:color w:val="FFFFFF" w:themeColor="background1"/>
                <w:sz w:val="16"/>
                <w:szCs w:val="16"/>
                <w:lang w:eastAsia="pt-BR"/>
              </w:rPr>
            </w:pPr>
          </w:p>
          <w:p w14:paraId="742B9977" w14:textId="77777777" w:rsidR="00C56375" w:rsidRDefault="00C56375" w:rsidP="00F55334">
            <w:pPr>
              <w:spacing w:after="0" w:line="240" w:lineRule="auto"/>
              <w:rPr>
                <w:rFonts w:eastAsia="Times New Roman" w:cstheme="minorHAnsi"/>
                <w:color w:val="FFFFFF" w:themeColor="background1"/>
                <w:sz w:val="16"/>
                <w:szCs w:val="16"/>
                <w:lang w:eastAsia="pt-BR"/>
              </w:rPr>
            </w:pPr>
          </w:p>
          <w:p w14:paraId="1375B4CD" w14:textId="0A0805BD" w:rsidR="00C56375" w:rsidRDefault="00C56375" w:rsidP="00F55334">
            <w:pPr>
              <w:spacing w:after="0" w:line="240" w:lineRule="auto"/>
              <w:rPr>
                <w:rFonts w:eastAsia="Times New Roman" w:cstheme="minorHAnsi"/>
                <w:color w:val="FFFFFF" w:themeColor="background1"/>
                <w:sz w:val="16"/>
                <w:szCs w:val="16"/>
                <w:lang w:eastAsia="pt-BR"/>
              </w:rPr>
            </w:pPr>
          </w:p>
          <w:p w14:paraId="7EE23E65" w14:textId="77777777" w:rsidR="00C56375" w:rsidRPr="00D523D3" w:rsidRDefault="00C56375" w:rsidP="00F55334">
            <w:pPr>
              <w:spacing w:after="0" w:line="240" w:lineRule="auto"/>
              <w:rPr>
                <w:rFonts w:eastAsia="Times New Roman" w:cstheme="minorHAnsi"/>
                <w:color w:val="FFFFFF" w:themeColor="background1"/>
                <w:sz w:val="16"/>
                <w:szCs w:val="16"/>
                <w:lang w:eastAsia="pt-BR"/>
              </w:rPr>
            </w:pPr>
          </w:p>
        </w:tc>
      </w:tr>
      <w:tr w:rsidR="008966BF" w:rsidRPr="00D523D3" w14:paraId="6958F08F" w14:textId="77777777" w:rsidTr="00AE52D3">
        <w:trPr>
          <w:trHeight w:val="417"/>
        </w:trPr>
        <w:tc>
          <w:tcPr>
            <w:tcW w:w="9733" w:type="dxa"/>
            <w:gridSpan w:val="14"/>
            <w:shd w:val="clear" w:color="auto" w:fill="auto"/>
            <w:vAlign w:val="center"/>
          </w:tcPr>
          <w:p w14:paraId="39B4E517" w14:textId="02DF5967" w:rsidR="004111E4" w:rsidRDefault="00603592" w:rsidP="004426D7">
            <w:pPr>
              <w:pStyle w:val="NormalWeb"/>
              <w:spacing w:after="266" w:line="360" w:lineRule="auto"/>
              <w:jc w:val="both"/>
              <w:rPr>
                <w:rFonts w:asciiTheme="minorHAnsi" w:hAnsiTheme="minorHAnsi" w:cstheme="minorHAnsi"/>
                <w:b/>
                <w:bCs/>
                <w:sz w:val="22"/>
                <w:szCs w:val="22"/>
              </w:rPr>
            </w:pPr>
            <w:r>
              <w:rPr>
                <w:noProof/>
              </w:rPr>
              <w:drawing>
                <wp:anchor distT="0" distB="0" distL="114300" distR="114300" simplePos="0" relativeHeight="259079168" behindDoc="0" locked="0" layoutInCell="1" allowOverlap="1" wp14:anchorId="7C6210F0" wp14:editId="0DE0FA0D">
                  <wp:simplePos x="0" y="0"/>
                  <wp:positionH relativeFrom="margin">
                    <wp:posOffset>-29210</wp:posOffset>
                  </wp:positionH>
                  <wp:positionV relativeFrom="paragraph">
                    <wp:posOffset>-746760</wp:posOffset>
                  </wp:positionV>
                  <wp:extent cx="6091555" cy="1994535"/>
                  <wp:effectExtent l="0" t="0" r="4445" b="5715"/>
                  <wp:wrapNone/>
                  <wp:docPr id="1184311489" name="Gráfico 1">
                    <a:extLst xmlns:a="http://schemas.openxmlformats.org/drawingml/2006/main">
                      <a:ext uri="{FF2B5EF4-FFF2-40B4-BE49-F238E27FC236}">
                        <a16:creationId xmlns:a16="http://schemas.microsoft.com/office/drawing/2014/main" id="{AB220FF9-3BDC-085F-8E47-C23237FFA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7276130D" w14:textId="77777777" w:rsidR="00603592" w:rsidRDefault="00603592" w:rsidP="004426D7">
            <w:pPr>
              <w:pStyle w:val="NormalWeb"/>
              <w:spacing w:after="266" w:line="360" w:lineRule="auto"/>
              <w:jc w:val="both"/>
              <w:rPr>
                <w:rFonts w:ascii="Arial" w:hAnsi="Arial" w:cs="Arial"/>
                <w:b/>
                <w:bCs/>
                <w:sz w:val="20"/>
                <w:szCs w:val="20"/>
              </w:rPr>
            </w:pPr>
          </w:p>
          <w:p w14:paraId="5C636C28" w14:textId="77777777" w:rsidR="00603592" w:rsidRDefault="00603592" w:rsidP="004426D7">
            <w:pPr>
              <w:pStyle w:val="NormalWeb"/>
              <w:spacing w:after="266" w:line="360" w:lineRule="auto"/>
              <w:jc w:val="both"/>
              <w:rPr>
                <w:rFonts w:ascii="Arial" w:hAnsi="Arial" w:cs="Arial"/>
                <w:b/>
                <w:bCs/>
                <w:sz w:val="20"/>
                <w:szCs w:val="20"/>
              </w:rPr>
            </w:pPr>
          </w:p>
          <w:p w14:paraId="221EB1FC" w14:textId="36C5C6AB" w:rsidR="00B25154" w:rsidRDefault="001A7FDC" w:rsidP="004426D7">
            <w:pPr>
              <w:pStyle w:val="NormalWeb"/>
              <w:spacing w:after="266" w:line="360" w:lineRule="auto"/>
              <w:jc w:val="both"/>
              <w:rPr>
                <w:rFonts w:ascii="Arial" w:hAnsi="Arial" w:cs="Arial"/>
                <w:sz w:val="20"/>
                <w:szCs w:val="20"/>
              </w:rPr>
            </w:pPr>
            <w:r w:rsidRPr="002C6A5B">
              <w:rPr>
                <w:rFonts w:ascii="Arial" w:hAnsi="Arial" w:cs="Arial"/>
                <w:b/>
                <w:bCs/>
                <w:sz w:val="20"/>
                <w:szCs w:val="20"/>
              </w:rPr>
              <w:t>Análise Crítica:</w:t>
            </w:r>
            <w:r w:rsidR="00967BC6" w:rsidRPr="002C6A5B">
              <w:rPr>
                <w:rFonts w:ascii="Arial" w:hAnsi="Arial" w:cs="Arial"/>
                <w:b/>
                <w:bCs/>
                <w:sz w:val="20"/>
                <w:szCs w:val="20"/>
              </w:rPr>
              <w:t xml:space="preserve"> </w:t>
            </w:r>
            <w:r w:rsidR="00A270F6" w:rsidRPr="00A270F6">
              <w:rPr>
                <w:rFonts w:ascii="Arial" w:hAnsi="Arial" w:cs="Arial"/>
                <w:sz w:val="20"/>
                <w:szCs w:val="20"/>
              </w:rPr>
              <w:t>No mês de outubro tivemos um tempo médio de atendimento ao doador de 00:41:44</w:t>
            </w:r>
            <w:r w:rsidR="00B25154">
              <w:rPr>
                <w:rFonts w:ascii="Arial" w:hAnsi="Arial" w:cs="Arial"/>
                <w:sz w:val="20"/>
                <w:szCs w:val="20"/>
              </w:rPr>
              <w:t xml:space="preserve"> abaixo da meta contratual de </w:t>
            </w:r>
            <w:r w:rsidR="00B25154" w:rsidRPr="00264744">
              <w:rPr>
                <w:rFonts w:ascii="Arial" w:hAnsi="Arial" w:cs="Arial"/>
                <w:sz w:val="20"/>
                <w:szCs w:val="20"/>
              </w:rPr>
              <w:t xml:space="preserve">&lt; </w:t>
            </w:r>
            <w:r w:rsidR="00B25154" w:rsidRPr="00B25154">
              <w:rPr>
                <w:rFonts w:ascii="Arial" w:hAnsi="Arial" w:cs="Arial"/>
                <w:sz w:val="20"/>
                <w:szCs w:val="20"/>
              </w:rPr>
              <w:t xml:space="preserve"> 45</w:t>
            </w:r>
            <w:r w:rsidR="00B25154">
              <w:rPr>
                <w:rFonts w:ascii="Arial" w:hAnsi="Arial" w:cs="Arial"/>
                <w:sz w:val="20"/>
                <w:szCs w:val="20"/>
              </w:rPr>
              <w:t xml:space="preserve"> minutos.</w:t>
            </w:r>
          </w:p>
          <w:p w14:paraId="17E939BE" w14:textId="50142429" w:rsidR="00967BC6" w:rsidRPr="00D523D3" w:rsidRDefault="00A270F6" w:rsidP="00264744">
            <w:pPr>
              <w:pStyle w:val="NormalWeb"/>
              <w:spacing w:after="266" w:line="360" w:lineRule="auto"/>
              <w:jc w:val="both"/>
              <w:rPr>
                <w:rFonts w:asciiTheme="minorHAnsi" w:hAnsiTheme="minorHAnsi" w:cstheme="minorHAnsi"/>
                <w:sz w:val="22"/>
                <w:szCs w:val="22"/>
              </w:rPr>
            </w:pPr>
            <w:r>
              <w:rPr>
                <w:rFonts w:ascii="Arial" w:hAnsi="Arial" w:cs="Arial"/>
                <w:b/>
                <w:bCs/>
                <w:sz w:val="20"/>
                <w:szCs w:val="20"/>
              </w:rPr>
              <w:t xml:space="preserve"> </w:t>
            </w:r>
          </w:p>
        </w:tc>
      </w:tr>
    </w:tbl>
    <w:p w14:paraId="190AE428" w14:textId="3893B559" w:rsidR="00864007" w:rsidRPr="00D523D3" w:rsidRDefault="00405DF9" w:rsidP="0016249A">
      <w:pPr>
        <w:pStyle w:val="Ttulo3"/>
        <w:spacing w:after="240"/>
        <w:rPr>
          <w:rFonts w:asciiTheme="minorHAnsi" w:hAnsiTheme="minorHAnsi" w:cstheme="minorHAnsi"/>
        </w:rPr>
      </w:pPr>
      <w:bookmarkStart w:id="54" w:name="_Toc171430625"/>
      <w:r w:rsidRPr="00D523D3">
        <w:rPr>
          <w:rFonts w:asciiTheme="minorHAnsi" w:hAnsiTheme="minorHAnsi" w:cstheme="minorHAnsi"/>
          <w:b/>
          <w:bCs/>
        </w:rPr>
        <w:t>11.7.</w:t>
      </w:r>
      <w:r w:rsidR="00704BE7" w:rsidRPr="00D523D3">
        <w:rPr>
          <w:rFonts w:asciiTheme="minorHAnsi" w:hAnsiTheme="minorHAnsi" w:cstheme="minorHAnsi"/>
          <w:b/>
          <w:bCs/>
        </w:rPr>
        <w:t>8</w:t>
      </w:r>
      <w:r w:rsidRPr="00D523D3">
        <w:rPr>
          <w:rFonts w:asciiTheme="minorHAnsi" w:hAnsiTheme="minorHAnsi" w:cstheme="minorHAnsi"/>
          <w:b/>
          <w:bCs/>
        </w:rPr>
        <w:t>. TAXA DE AMOSTRAS DE SANGUE DESCARTADAS POR LIPEMIA</w:t>
      </w:r>
      <w:bookmarkEnd w:id="54"/>
    </w:p>
    <w:tbl>
      <w:tblPr>
        <w:tblpPr w:leftFromText="142" w:rightFromText="142" w:vertAnchor="text" w:tblpX="1" w:tblpY="1"/>
        <w:tblOverlap w:val="never"/>
        <w:tblW w:w="9730" w:type="dxa"/>
        <w:tblLayout w:type="fixed"/>
        <w:tblCellMar>
          <w:left w:w="70" w:type="dxa"/>
          <w:right w:w="70" w:type="dxa"/>
        </w:tblCellMar>
        <w:tblLook w:val="04A0" w:firstRow="1" w:lastRow="0" w:firstColumn="1" w:lastColumn="0" w:noHBand="0" w:noVBand="1"/>
      </w:tblPr>
      <w:tblGrid>
        <w:gridCol w:w="2122"/>
        <w:gridCol w:w="633"/>
        <w:gridCol w:w="634"/>
        <w:gridCol w:w="633"/>
        <w:gridCol w:w="634"/>
        <w:gridCol w:w="633"/>
        <w:gridCol w:w="634"/>
        <w:gridCol w:w="633"/>
        <w:gridCol w:w="634"/>
        <w:gridCol w:w="633"/>
        <w:gridCol w:w="634"/>
        <w:gridCol w:w="633"/>
        <w:gridCol w:w="634"/>
        <w:gridCol w:w="6"/>
      </w:tblGrid>
      <w:tr w:rsidR="0016249A" w:rsidRPr="00D523D3" w14:paraId="35A2502A" w14:textId="77777777" w:rsidTr="00224186">
        <w:trPr>
          <w:gridAfter w:val="1"/>
          <w:wAfter w:w="6" w:type="dxa"/>
          <w:trHeight w:val="274"/>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03869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4F378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122CBB"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4AD0FD"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401F3A"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FAB91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9B1946"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254037"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D30C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E5485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1509B9"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D22C910"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882FE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6249A" w:rsidRPr="00D523D3" w14:paraId="7314559C" w14:textId="77777777" w:rsidTr="00224186">
        <w:trPr>
          <w:gridAfter w:val="1"/>
          <w:wAfter w:w="6" w:type="dxa"/>
          <w:trHeight w:val="373"/>
        </w:trPr>
        <w:tc>
          <w:tcPr>
            <w:tcW w:w="2122"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2EEA2B48" w14:textId="2F6322B7" w:rsidR="00704BE7" w:rsidRPr="00D523D3" w:rsidRDefault="00704BE7"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Amostras de Sangue descartadas por lipemia</w:t>
            </w: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688B42B2" w14:textId="1571777B" w:rsidR="00704BE7" w:rsidRPr="00D523D3" w:rsidRDefault="00577779"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0,49%</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418A82D3" w14:textId="5E155D4A" w:rsidR="00704BE7" w:rsidRPr="00D523D3" w:rsidRDefault="00222166"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r w:rsidR="00256EA3" w:rsidRPr="00D523D3">
              <w:rPr>
                <w:rFonts w:eastAsia="Times New Roman" w:cstheme="minorHAnsi"/>
                <w:color w:val="000000"/>
                <w:sz w:val="16"/>
                <w:szCs w:val="16"/>
                <w:lang w:eastAsia="pt-BR"/>
              </w:rPr>
              <w:t>7</w:t>
            </w:r>
            <w:r w:rsidRPr="00D523D3">
              <w:rPr>
                <w:rFonts w:eastAsia="Times New Roman" w:cstheme="minorHAnsi"/>
                <w:color w:val="000000"/>
                <w:sz w:val="16"/>
                <w:szCs w:val="16"/>
                <w:lang w:eastAsia="pt-BR"/>
              </w:rPr>
              <w:t>%</w:t>
            </w: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79C9C286" w14:textId="15BA1264" w:rsidR="00704BE7" w:rsidRPr="00D523D3" w:rsidRDefault="00A20C5C"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0,51%</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4C3881C5" w14:textId="7809C69B" w:rsidR="00704BE7" w:rsidRPr="00D523D3" w:rsidRDefault="0037370B"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0,48%</w:t>
            </w: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2ED73C68" w14:textId="31E135DB" w:rsidR="00704BE7" w:rsidRPr="00D523D3" w:rsidRDefault="004156B8"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729EE" w:rsidRPr="00D523D3">
              <w:rPr>
                <w:rFonts w:eastAsia="Times New Roman" w:cstheme="minorHAnsi"/>
                <w:color w:val="000000"/>
                <w:sz w:val="16"/>
                <w:szCs w:val="16"/>
                <w:lang w:eastAsia="pt-BR"/>
              </w:rPr>
              <w:t>56</w:t>
            </w:r>
            <w:r w:rsidRPr="00D523D3">
              <w:rPr>
                <w:rFonts w:eastAsia="Times New Roman" w:cstheme="minorHAnsi"/>
                <w:color w:val="000000"/>
                <w:sz w:val="16"/>
                <w:szCs w:val="16"/>
                <w:lang w:eastAsia="pt-BR"/>
              </w:rPr>
              <w:t>%</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12353375" w14:textId="6357227E" w:rsidR="00704BE7" w:rsidRPr="00D523D3" w:rsidRDefault="00376D03"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0,65%</w:t>
            </w: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1E03C288" w14:textId="238D2089" w:rsidR="00704BE7" w:rsidRPr="00D523D3" w:rsidRDefault="003D5936"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0,84%</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114AA9A2" w14:textId="19C3480C" w:rsidR="00704BE7" w:rsidRPr="00D523D3" w:rsidRDefault="009A6774"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0,45%</w:t>
            </w: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785A779A" w14:textId="01A83D7D" w:rsidR="00704BE7" w:rsidRPr="00D523D3" w:rsidRDefault="008D55EA"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520049">
              <w:rPr>
                <w:rFonts w:eastAsia="Times New Roman" w:cstheme="minorHAnsi"/>
                <w:color w:val="000000"/>
                <w:sz w:val="16"/>
                <w:szCs w:val="16"/>
                <w:lang w:eastAsia="pt-BR"/>
              </w:rPr>
              <w:t>46</w:t>
            </w:r>
            <w:r w:rsidRPr="00D523D3">
              <w:rPr>
                <w:rFonts w:eastAsia="Times New Roman" w:cstheme="minorHAnsi"/>
                <w:color w:val="000000"/>
                <w:sz w:val="16"/>
                <w:szCs w:val="16"/>
                <w:lang w:eastAsia="pt-BR"/>
              </w:rPr>
              <w:t>%</w:t>
            </w:r>
          </w:p>
        </w:tc>
        <w:tc>
          <w:tcPr>
            <w:tcW w:w="634" w:type="dxa"/>
            <w:tcBorders>
              <w:top w:val="single" w:sz="4" w:space="0" w:color="auto"/>
              <w:left w:val="nil"/>
              <w:bottom w:val="single" w:sz="4" w:space="0" w:color="auto"/>
              <w:right w:val="single" w:sz="4" w:space="0" w:color="auto"/>
            </w:tcBorders>
            <w:shd w:val="clear" w:color="F2F2F2" w:fill="FFFFFF"/>
            <w:vAlign w:val="center"/>
          </w:tcPr>
          <w:p w14:paraId="41AB4149" w14:textId="5420CED7" w:rsidR="00704BE7" w:rsidRPr="00D523D3" w:rsidRDefault="00520049"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0,29%</w:t>
            </w:r>
          </w:p>
        </w:tc>
        <w:tc>
          <w:tcPr>
            <w:tcW w:w="633" w:type="dxa"/>
            <w:tcBorders>
              <w:top w:val="single" w:sz="4" w:space="0" w:color="auto"/>
              <w:left w:val="nil"/>
              <w:bottom w:val="single" w:sz="4" w:space="0" w:color="auto"/>
              <w:right w:val="single" w:sz="4" w:space="0" w:color="auto"/>
            </w:tcBorders>
            <w:shd w:val="clear" w:color="F2F2F2" w:fill="FFFFFF"/>
            <w:vAlign w:val="center"/>
          </w:tcPr>
          <w:p w14:paraId="61F46E8D" w14:textId="4A164AA1"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nil"/>
              <w:bottom w:val="single" w:sz="4" w:space="0" w:color="auto"/>
              <w:right w:val="single" w:sz="4" w:space="0" w:color="auto"/>
            </w:tcBorders>
            <w:shd w:val="clear" w:color="F2F2F2" w:fill="FFFFFF"/>
            <w:vAlign w:val="center"/>
          </w:tcPr>
          <w:p w14:paraId="7941F9AD" w14:textId="3EBBEA3F" w:rsidR="00704BE7" w:rsidRPr="00D523D3" w:rsidRDefault="00704BE7" w:rsidP="00224186">
            <w:pPr>
              <w:spacing w:after="0" w:line="240" w:lineRule="auto"/>
              <w:jc w:val="center"/>
              <w:rPr>
                <w:rFonts w:eastAsia="Times New Roman" w:cstheme="minorHAnsi"/>
                <w:color w:val="000000"/>
                <w:sz w:val="16"/>
                <w:szCs w:val="16"/>
                <w:lang w:eastAsia="pt-BR"/>
              </w:rPr>
            </w:pPr>
          </w:p>
        </w:tc>
      </w:tr>
      <w:tr w:rsidR="00704BE7" w:rsidRPr="00D523D3" w14:paraId="39B19608" w14:textId="77777777" w:rsidTr="00224186">
        <w:trPr>
          <w:trHeight w:val="170"/>
        </w:trPr>
        <w:tc>
          <w:tcPr>
            <w:tcW w:w="2122" w:type="dxa"/>
            <w:tcBorders>
              <w:top w:val="single" w:sz="4" w:space="0" w:color="auto"/>
              <w:left w:val="single" w:sz="8" w:space="0" w:color="auto"/>
              <w:bottom w:val="single" w:sz="4" w:space="0" w:color="auto"/>
              <w:right w:val="single" w:sz="8" w:space="0" w:color="auto"/>
            </w:tcBorders>
            <w:shd w:val="clear" w:color="auto" w:fill="008080"/>
            <w:vAlign w:val="center"/>
          </w:tcPr>
          <w:p w14:paraId="6E2533EF" w14:textId="593C4722" w:rsidR="00704BE7" w:rsidRPr="00D523D3" w:rsidRDefault="00F94046"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08" w:type="dxa"/>
            <w:gridSpan w:val="13"/>
            <w:tcBorders>
              <w:top w:val="single" w:sz="8" w:space="0" w:color="auto"/>
              <w:left w:val="nil"/>
              <w:bottom w:val="single" w:sz="8" w:space="0" w:color="auto"/>
              <w:right w:val="single" w:sz="4" w:space="0" w:color="auto"/>
            </w:tcBorders>
            <w:shd w:val="clear" w:color="auto" w:fill="008080"/>
            <w:noWrap/>
            <w:vAlign w:val="center"/>
          </w:tcPr>
          <w:p w14:paraId="2446582E" w14:textId="474FEB6D" w:rsidR="00704BE7" w:rsidRPr="00D523D3" w:rsidRDefault="00094E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77779" w:rsidRPr="00D523D3" w14:paraId="45D7941F" w14:textId="77777777" w:rsidTr="00224186">
        <w:trPr>
          <w:trHeight w:val="170"/>
        </w:trPr>
        <w:tc>
          <w:tcPr>
            <w:tcW w:w="2122" w:type="dxa"/>
            <w:tcBorders>
              <w:top w:val="single" w:sz="4" w:space="0" w:color="auto"/>
              <w:left w:val="single" w:sz="8" w:space="0" w:color="auto"/>
              <w:right w:val="single" w:sz="8" w:space="0" w:color="auto"/>
            </w:tcBorders>
            <w:shd w:val="clear" w:color="auto" w:fill="008080"/>
            <w:vAlign w:val="center"/>
          </w:tcPr>
          <w:p w14:paraId="3B025E90" w14:textId="16496C3C"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08" w:type="dxa"/>
            <w:gridSpan w:val="13"/>
            <w:tcBorders>
              <w:top w:val="single" w:sz="8" w:space="0" w:color="auto"/>
              <w:left w:val="nil"/>
              <w:right w:val="single" w:sz="4" w:space="0" w:color="auto"/>
            </w:tcBorders>
            <w:shd w:val="clear" w:color="auto" w:fill="008080"/>
            <w:noWrap/>
            <w:vAlign w:val="center"/>
          </w:tcPr>
          <w:p w14:paraId="64F27DF9" w14:textId="5C15D2D7"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0,71%</w:t>
            </w:r>
          </w:p>
        </w:tc>
      </w:tr>
      <w:tr w:rsidR="00C01135" w:rsidRPr="00D523D3" w14:paraId="2598D95A" w14:textId="77777777" w:rsidTr="00F3142B">
        <w:trPr>
          <w:trHeight w:val="373"/>
        </w:trPr>
        <w:tc>
          <w:tcPr>
            <w:tcW w:w="9730" w:type="dxa"/>
            <w:gridSpan w:val="14"/>
            <w:shd w:val="clear" w:color="auto" w:fill="auto"/>
            <w:vAlign w:val="center"/>
          </w:tcPr>
          <w:p w14:paraId="7BD02B53" w14:textId="48527F0D" w:rsidR="002C6A5B" w:rsidRDefault="002C6A5B" w:rsidP="00224186">
            <w:pPr>
              <w:spacing w:after="0" w:line="240" w:lineRule="auto"/>
              <w:jc w:val="center"/>
              <w:rPr>
                <w:rFonts w:cstheme="minorHAnsi"/>
                <w:noProof/>
              </w:rPr>
            </w:pPr>
          </w:p>
          <w:p w14:paraId="4606F5A4" w14:textId="5E2F1C31" w:rsidR="002C6A5B" w:rsidRDefault="002C6A5B" w:rsidP="00224186">
            <w:pPr>
              <w:spacing w:after="0" w:line="240" w:lineRule="auto"/>
              <w:jc w:val="center"/>
              <w:rPr>
                <w:rFonts w:cstheme="minorHAnsi"/>
                <w:noProof/>
              </w:rPr>
            </w:pPr>
          </w:p>
          <w:p w14:paraId="774C3AD7" w14:textId="71074E71" w:rsidR="002C6A5B" w:rsidRDefault="002C6A5B" w:rsidP="00224186">
            <w:pPr>
              <w:spacing w:after="0" w:line="240" w:lineRule="auto"/>
              <w:jc w:val="center"/>
              <w:rPr>
                <w:rFonts w:cstheme="minorHAnsi"/>
                <w:noProof/>
              </w:rPr>
            </w:pPr>
          </w:p>
          <w:p w14:paraId="19B20461" w14:textId="0689BDC1" w:rsidR="002C6A5B" w:rsidRDefault="002C6A5B" w:rsidP="00224186">
            <w:pPr>
              <w:spacing w:after="0" w:line="240" w:lineRule="auto"/>
              <w:jc w:val="center"/>
              <w:rPr>
                <w:rFonts w:cstheme="minorHAnsi"/>
                <w:noProof/>
              </w:rPr>
            </w:pPr>
          </w:p>
          <w:p w14:paraId="23959BCB" w14:textId="77777777" w:rsidR="00603592" w:rsidRDefault="00603592" w:rsidP="00224186">
            <w:pPr>
              <w:spacing w:after="0" w:line="240" w:lineRule="auto"/>
              <w:jc w:val="center"/>
              <w:rPr>
                <w:rFonts w:cstheme="minorHAnsi"/>
                <w:noProof/>
              </w:rPr>
            </w:pPr>
          </w:p>
          <w:p w14:paraId="6D138647" w14:textId="77777777" w:rsidR="00603592" w:rsidRDefault="00603592" w:rsidP="00224186">
            <w:pPr>
              <w:spacing w:after="0" w:line="240" w:lineRule="auto"/>
              <w:jc w:val="center"/>
              <w:rPr>
                <w:rFonts w:cstheme="minorHAnsi"/>
                <w:noProof/>
              </w:rPr>
            </w:pPr>
          </w:p>
          <w:p w14:paraId="798BC001" w14:textId="77777777" w:rsidR="00603592" w:rsidRDefault="00603592" w:rsidP="00224186">
            <w:pPr>
              <w:spacing w:after="0" w:line="240" w:lineRule="auto"/>
              <w:jc w:val="center"/>
              <w:rPr>
                <w:rFonts w:cstheme="minorHAnsi"/>
                <w:noProof/>
              </w:rPr>
            </w:pPr>
          </w:p>
          <w:p w14:paraId="3C43CECD" w14:textId="77777777" w:rsidR="00603592" w:rsidRDefault="00603592" w:rsidP="00224186">
            <w:pPr>
              <w:spacing w:after="0" w:line="240" w:lineRule="auto"/>
              <w:jc w:val="center"/>
              <w:rPr>
                <w:rFonts w:cstheme="minorHAnsi"/>
                <w:noProof/>
              </w:rPr>
            </w:pPr>
          </w:p>
          <w:p w14:paraId="180226D8" w14:textId="157A19CB" w:rsidR="00CA3E81" w:rsidRPr="00D523D3" w:rsidRDefault="00CA3E81" w:rsidP="00CA3E81">
            <w:pPr>
              <w:spacing w:after="0" w:line="240" w:lineRule="auto"/>
              <w:rPr>
                <w:rFonts w:eastAsia="Times New Roman" w:cstheme="minorHAnsi"/>
                <w:color w:val="FFFFFF" w:themeColor="background1"/>
                <w:sz w:val="16"/>
                <w:szCs w:val="16"/>
                <w:lang w:eastAsia="pt-BR"/>
              </w:rPr>
            </w:pPr>
          </w:p>
        </w:tc>
      </w:tr>
      <w:tr w:rsidR="00C01135" w:rsidRPr="00D523D3" w14:paraId="57A17FB0" w14:textId="77777777" w:rsidTr="008D55EA">
        <w:trPr>
          <w:trHeight w:val="373"/>
        </w:trPr>
        <w:tc>
          <w:tcPr>
            <w:tcW w:w="9730" w:type="dxa"/>
            <w:gridSpan w:val="14"/>
            <w:shd w:val="clear" w:color="auto" w:fill="auto"/>
            <w:vAlign w:val="center"/>
          </w:tcPr>
          <w:p w14:paraId="6858DE96" w14:textId="77777777" w:rsidR="00603592" w:rsidRDefault="00603592" w:rsidP="00224186">
            <w:pPr>
              <w:pStyle w:val="NormalWeb"/>
              <w:spacing w:after="266" w:line="360" w:lineRule="auto"/>
              <w:jc w:val="both"/>
              <w:rPr>
                <w:rFonts w:ascii="Arial" w:hAnsi="Arial" w:cs="Arial"/>
                <w:b/>
                <w:bCs/>
                <w:sz w:val="20"/>
                <w:szCs w:val="20"/>
              </w:rPr>
            </w:pPr>
          </w:p>
          <w:p w14:paraId="63185337" w14:textId="084B6E84" w:rsidR="00F228E6" w:rsidRPr="002C6A5B" w:rsidRDefault="0037370B" w:rsidP="00224186">
            <w:pPr>
              <w:pStyle w:val="NormalWeb"/>
              <w:spacing w:after="266" w:line="360" w:lineRule="auto"/>
              <w:jc w:val="both"/>
              <w:rPr>
                <w:rFonts w:ascii="Arial" w:hAnsi="Arial" w:cs="Arial"/>
                <w:sz w:val="20"/>
                <w:szCs w:val="20"/>
              </w:rPr>
            </w:pPr>
            <w:r w:rsidRPr="002C6A5B">
              <w:rPr>
                <w:rFonts w:ascii="Arial" w:hAnsi="Arial" w:cs="Arial"/>
                <w:b/>
                <w:bCs/>
                <w:sz w:val="20"/>
                <w:szCs w:val="20"/>
              </w:rPr>
              <w:t>Análise Crítica:</w:t>
            </w:r>
            <w:r w:rsidR="00F44795" w:rsidRPr="002C6A5B">
              <w:rPr>
                <w:rFonts w:ascii="Arial" w:hAnsi="Arial" w:cs="Arial"/>
                <w:sz w:val="20"/>
                <w:szCs w:val="20"/>
              </w:rPr>
              <w:t xml:space="preserve"> </w:t>
            </w:r>
            <w:r w:rsidR="00520049" w:rsidRPr="002C6A5B">
              <w:rPr>
                <w:rFonts w:ascii="Arial" w:hAnsi="Arial" w:cs="Arial"/>
                <w:sz w:val="20"/>
                <w:szCs w:val="20"/>
              </w:rPr>
              <w:t xml:space="preserve"> O número de amostras lipêmicas identificado no mês de outubro foi de 20 amostras (0,29%) representando redução de 0,26% em comparação ao mês de setembro. Este índice se iguala ao mês de fevereiro, representando os dois meses de menor identificação de amostras lipêmicas no decorrer do ano. Observa-se que a causa mais comum da lipemia, no caso do sangue doado, é o tempo insuficiente de coleta de sangue após uma refeição rica em gordura. Esta redução de amostras com lipemia demonstra maior eficiência nas informações prestadas aos doadores durante a triagem clínica sobre os critérios para a doação, que são prestadas ao doador de forma clara e objetiva. Como consequência, há uma maior conscientização sobre a dieta antes da doação, levando à redução de bolsas desprezadas por lipemia.</w:t>
            </w:r>
          </w:p>
          <w:p w14:paraId="131CEC4A" w14:textId="15ECDF4E" w:rsidR="002C6A5B" w:rsidRPr="00D523D3" w:rsidRDefault="002C6A5B" w:rsidP="00224186">
            <w:pPr>
              <w:pStyle w:val="NormalWeb"/>
              <w:spacing w:after="266" w:line="360" w:lineRule="auto"/>
              <w:jc w:val="both"/>
              <w:rPr>
                <w:rFonts w:asciiTheme="minorHAnsi" w:hAnsiTheme="minorHAnsi" w:cstheme="minorHAnsi"/>
                <w:sz w:val="22"/>
                <w:szCs w:val="22"/>
              </w:rPr>
            </w:pPr>
          </w:p>
        </w:tc>
      </w:tr>
    </w:tbl>
    <w:p w14:paraId="46847D0D" w14:textId="50DB6836" w:rsidR="007824AC" w:rsidRPr="00D523D3" w:rsidRDefault="00603592" w:rsidP="00221372">
      <w:pPr>
        <w:pStyle w:val="Ttulo3"/>
        <w:spacing w:after="240"/>
        <w:rPr>
          <w:rFonts w:asciiTheme="minorHAnsi" w:hAnsiTheme="minorHAnsi" w:cstheme="minorHAnsi"/>
          <w:b/>
          <w:bCs/>
          <w:color w:val="000000" w:themeColor="text1"/>
        </w:rPr>
      </w:pPr>
      <w:bookmarkStart w:id="55" w:name="_Toc171430626"/>
      <w:bookmarkStart w:id="56" w:name="_Hlk160789940"/>
      <w:r>
        <w:rPr>
          <w:noProof/>
        </w:rPr>
        <w:drawing>
          <wp:anchor distT="0" distB="0" distL="114300" distR="114300" simplePos="0" relativeHeight="259060736" behindDoc="0" locked="0" layoutInCell="1" allowOverlap="1" wp14:anchorId="631BBFDF" wp14:editId="555CB227">
            <wp:simplePos x="0" y="0"/>
            <wp:positionH relativeFrom="column">
              <wp:posOffset>19050</wp:posOffset>
            </wp:positionH>
            <wp:positionV relativeFrom="paragraph">
              <wp:posOffset>-138927</wp:posOffset>
            </wp:positionV>
            <wp:extent cx="6164580" cy="1677670"/>
            <wp:effectExtent l="0" t="0" r="7620" b="0"/>
            <wp:wrapNone/>
            <wp:docPr id="1667959771" name="Gráfico 1">
              <a:extLst xmlns:a="http://schemas.openxmlformats.org/drawingml/2006/main">
                <a:ext uri="{FF2B5EF4-FFF2-40B4-BE49-F238E27FC236}">
                  <a16:creationId xmlns:a16="http://schemas.microsoft.com/office/drawing/2014/main" id="{0D8D2905-5734-CA3A-5352-4810CE44F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r w:rsidR="000C7966" w:rsidRPr="00D523D3">
        <w:rPr>
          <w:rFonts w:asciiTheme="minorHAnsi" w:hAnsiTheme="minorHAnsi" w:cstheme="minorHAnsi"/>
          <w:b/>
          <w:bCs/>
        </w:rPr>
        <w:t xml:space="preserve">11.7.9. </w:t>
      </w:r>
      <w:r w:rsidR="002361FB" w:rsidRPr="00D523D3">
        <w:rPr>
          <w:rFonts w:asciiTheme="minorHAnsi" w:hAnsiTheme="minorHAnsi" w:cstheme="minorHAnsi"/>
          <w:b/>
          <w:bCs/>
        </w:rPr>
        <w:t xml:space="preserve">PERCENTUAL DE SATISFAÇÃO DOS </w:t>
      </w:r>
      <w:r w:rsidR="002361FB" w:rsidRPr="00D523D3">
        <w:rPr>
          <w:rFonts w:asciiTheme="minorHAnsi" w:hAnsiTheme="minorHAnsi" w:cstheme="minorHAnsi"/>
          <w:b/>
          <w:bCs/>
          <w:color w:val="000000" w:themeColor="text1"/>
        </w:rPr>
        <w:t>DOADORES DE SANGUE</w:t>
      </w:r>
      <w:bookmarkEnd w:id="55"/>
    </w:p>
    <w:tbl>
      <w:tblPr>
        <w:tblpPr w:leftFromText="141" w:rightFromText="141" w:vertAnchor="text" w:horzAnchor="margin" w:tblpY="13"/>
        <w:tblW w:w="9729" w:type="dxa"/>
        <w:tblLayout w:type="fixed"/>
        <w:tblCellMar>
          <w:left w:w="70" w:type="dxa"/>
          <w:right w:w="70" w:type="dxa"/>
        </w:tblCellMar>
        <w:tblLook w:val="04A0" w:firstRow="1" w:lastRow="0" w:firstColumn="1" w:lastColumn="0" w:noHBand="0" w:noVBand="1"/>
      </w:tblPr>
      <w:tblGrid>
        <w:gridCol w:w="1783"/>
        <w:gridCol w:w="662"/>
        <w:gridCol w:w="662"/>
        <w:gridCol w:w="662"/>
        <w:gridCol w:w="662"/>
        <w:gridCol w:w="662"/>
        <w:gridCol w:w="663"/>
        <w:gridCol w:w="662"/>
        <w:gridCol w:w="662"/>
        <w:gridCol w:w="662"/>
        <w:gridCol w:w="662"/>
        <w:gridCol w:w="662"/>
        <w:gridCol w:w="663"/>
      </w:tblGrid>
      <w:tr w:rsidR="009F4E2B" w:rsidRPr="00D523D3" w14:paraId="59528AE6" w14:textId="77777777" w:rsidTr="001C627B">
        <w:trPr>
          <w:trHeight w:val="272"/>
        </w:trPr>
        <w:tc>
          <w:tcPr>
            <w:tcW w:w="17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DCE42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A3F3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C88CB4"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CAC02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3ADEF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80C5B"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4EF778"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88C7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B16AD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5CFAD2"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0F2B0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CF24BC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5155B9"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F4E2B" w:rsidRPr="00D523D3" w14:paraId="67E5240A" w14:textId="77777777" w:rsidTr="001C627B">
        <w:trPr>
          <w:trHeight w:val="376"/>
        </w:trPr>
        <w:tc>
          <w:tcPr>
            <w:tcW w:w="1783"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4EA77A96" w14:textId="77777777"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satisfação dos doadores de sangue</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0A16AEF4" w14:textId="1062B29A"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98,9%</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23426DAE" w14:textId="53DB58DF" w:rsidR="009F4E2B" w:rsidRPr="00D523D3" w:rsidRDefault="007824AC"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99,5%</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4676780A" w14:textId="08EFAE5B" w:rsidR="009F4E2B" w:rsidRPr="00D523D3" w:rsidRDefault="000039C7"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98,9</w:t>
            </w:r>
            <w:r w:rsidR="00660CBB" w:rsidRPr="00D523D3">
              <w:rPr>
                <w:rFonts w:eastAsia="Times New Roman" w:cstheme="minorHAnsi"/>
                <w:color w:val="000000"/>
                <w:sz w:val="16"/>
                <w:szCs w:val="16"/>
                <w:lang w:eastAsia="pt-BR"/>
              </w:rPr>
              <w:t>0</w:t>
            </w:r>
            <w:r w:rsidRPr="00D523D3">
              <w:rPr>
                <w:rFonts w:eastAsia="Times New Roman" w:cstheme="minorHAnsi"/>
                <w:color w:val="000000"/>
                <w:sz w:val="16"/>
                <w:szCs w:val="16"/>
                <w:lang w:eastAsia="pt-BR"/>
              </w:rPr>
              <w:t>%</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49E7EA94" w14:textId="3DD8DA1F" w:rsidR="009F4E2B" w:rsidRPr="00D523D3" w:rsidRDefault="007156E6"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99,81%</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611F0C86" w14:textId="3C7CE0D4" w:rsidR="009F4E2B" w:rsidRPr="00D523D3" w:rsidRDefault="00B80B42"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99,70%</w:t>
            </w:r>
          </w:p>
        </w:tc>
        <w:tc>
          <w:tcPr>
            <w:tcW w:w="663" w:type="dxa"/>
            <w:tcBorders>
              <w:top w:val="single" w:sz="4" w:space="0" w:color="auto"/>
              <w:left w:val="nil"/>
              <w:bottom w:val="single" w:sz="4" w:space="0" w:color="auto"/>
              <w:right w:val="single" w:sz="4" w:space="0" w:color="auto"/>
            </w:tcBorders>
            <w:shd w:val="clear" w:color="F2F2F2" w:fill="FFFFFF"/>
            <w:noWrap/>
            <w:vAlign w:val="center"/>
          </w:tcPr>
          <w:p w14:paraId="7F306BEF" w14:textId="7A7D912F" w:rsidR="009F4E2B" w:rsidRPr="00D523D3" w:rsidRDefault="006A3D1C"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99,17%</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7FA9A84E" w14:textId="4BA32C97" w:rsidR="009F4E2B" w:rsidRPr="00D523D3" w:rsidRDefault="00E91224"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99,15%</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2AAABB89" w14:textId="26705BF3" w:rsidR="009F4E2B" w:rsidRPr="00D523D3" w:rsidRDefault="00A03FF2"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99,20%</w:t>
            </w:r>
          </w:p>
        </w:tc>
        <w:tc>
          <w:tcPr>
            <w:tcW w:w="662" w:type="dxa"/>
            <w:tcBorders>
              <w:top w:val="single" w:sz="4" w:space="0" w:color="auto"/>
              <w:left w:val="nil"/>
              <w:bottom w:val="single" w:sz="4" w:space="0" w:color="auto"/>
              <w:right w:val="single" w:sz="4" w:space="0" w:color="auto"/>
            </w:tcBorders>
            <w:shd w:val="clear" w:color="F2F2F2" w:fill="FFFFFF"/>
            <w:noWrap/>
            <w:vAlign w:val="center"/>
          </w:tcPr>
          <w:p w14:paraId="72E952B4" w14:textId="4CBB43FC" w:rsidR="009F4E2B" w:rsidRPr="00D523D3" w:rsidRDefault="005202D2"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99,49</w:t>
            </w:r>
            <w:r w:rsidR="00F87514" w:rsidRPr="00D523D3">
              <w:rPr>
                <w:rFonts w:eastAsia="Times New Roman" w:cstheme="minorHAnsi"/>
                <w:color w:val="000000"/>
                <w:sz w:val="16"/>
                <w:szCs w:val="16"/>
                <w:lang w:eastAsia="pt-BR"/>
              </w:rPr>
              <w:t>%</w:t>
            </w:r>
          </w:p>
        </w:tc>
        <w:tc>
          <w:tcPr>
            <w:tcW w:w="662" w:type="dxa"/>
            <w:tcBorders>
              <w:top w:val="single" w:sz="4" w:space="0" w:color="auto"/>
              <w:left w:val="nil"/>
              <w:bottom w:val="single" w:sz="4" w:space="0" w:color="auto"/>
              <w:right w:val="single" w:sz="4" w:space="0" w:color="auto"/>
            </w:tcBorders>
            <w:shd w:val="clear" w:color="F2F2F2" w:fill="FFFFFF"/>
            <w:vAlign w:val="center"/>
          </w:tcPr>
          <w:p w14:paraId="7C16BEB8" w14:textId="6267EDF9" w:rsidR="009F4E2B" w:rsidRPr="00D523D3" w:rsidRDefault="00115CE7"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99,37%</w:t>
            </w:r>
          </w:p>
        </w:tc>
        <w:tc>
          <w:tcPr>
            <w:tcW w:w="662" w:type="dxa"/>
            <w:tcBorders>
              <w:top w:val="single" w:sz="4" w:space="0" w:color="auto"/>
              <w:left w:val="nil"/>
              <w:bottom w:val="single" w:sz="4" w:space="0" w:color="auto"/>
              <w:right w:val="single" w:sz="4" w:space="0" w:color="auto"/>
            </w:tcBorders>
            <w:shd w:val="clear" w:color="F2F2F2" w:fill="FFFFFF"/>
            <w:vAlign w:val="center"/>
          </w:tcPr>
          <w:p w14:paraId="0F9F9873" w14:textId="77777777"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3" w:type="dxa"/>
            <w:tcBorders>
              <w:top w:val="single" w:sz="4" w:space="0" w:color="auto"/>
              <w:left w:val="nil"/>
              <w:bottom w:val="single" w:sz="4" w:space="0" w:color="auto"/>
              <w:right w:val="single" w:sz="4" w:space="0" w:color="auto"/>
            </w:tcBorders>
            <w:shd w:val="clear" w:color="F2F2F2" w:fill="FFFFFF"/>
            <w:vAlign w:val="center"/>
          </w:tcPr>
          <w:p w14:paraId="78A83423" w14:textId="77777777" w:rsidR="009F4E2B" w:rsidRPr="00D523D3" w:rsidRDefault="009F4E2B" w:rsidP="001C627B">
            <w:pPr>
              <w:spacing w:after="0" w:line="240" w:lineRule="auto"/>
              <w:jc w:val="center"/>
              <w:rPr>
                <w:rFonts w:eastAsia="Times New Roman" w:cstheme="minorHAnsi"/>
                <w:color w:val="000000"/>
                <w:sz w:val="16"/>
                <w:szCs w:val="16"/>
                <w:lang w:eastAsia="pt-BR"/>
              </w:rPr>
            </w:pPr>
          </w:p>
        </w:tc>
      </w:tr>
      <w:tr w:rsidR="009F4E2B" w:rsidRPr="00D523D3" w14:paraId="3AA50903" w14:textId="77777777" w:rsidTr="001C627B">
        <w:trPr>
          <w:trHeight w:val="170"/>
        </w:trPr>
        <w:tc>
          <w:tcPr>
            <w:tcW w:w="1783" w:type="dxa"/>
            <w:tcBorders>
              <w:top w:val="single" w:sz="4" w:space="0" w:color="auto"/>
              <w:left w:val="single" w:sz="8" w:space="0" w:color="auto"/>
              <w:bottom w:val="single" w:sz="4" w:space="0" w:color="auto"/>
              <w:right w:val="single" w:sz="8" w:space="0" w:color="auto"/>
            </w:tcBorders>
            <w:shd w:val="clear" w:color="auto" w:fill="008080"/>
            <w:vAlign w:val="center"/>
          </w:tcPr>
          <w:p w14:paraId="5CA48140"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46" w:type="dxa"/>
            <w:gridSpan w:val="12"/>
            <w:tcBorders>
              <w:top w:val="single" w:sz="8" w:space="0" w:color="auto"/>
              <w:left w:val="nil"/>
              <w:bottom w:val="single" w:sz="8" w:space="0" w:color="auto"/>
              <w:right w:val="single" w:sz="4" w:space="0" w:color="auto"/>
            </w:tcBorders>
            <w:shd w:val="clear" w:color="auto" w:fill="008080"/>
            <w:noWrap/>
            <w:vAlign w:val="center"/>
          </w:tcPr>
          <w:p w14:paraId="2DFF6A7D"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9F4E2B" w:rsidRPr="00D523D3" w14:paraId="2CAD2953" w14:textId="77777777" w:rsidTr="001C627B">
        <w:trPr>
          <w:trHeight w:val="170"/>
        </w:trPr>
        <w:tc>
          <w:tcPr>
            <w:tcW w:w="1783" w:type="dxa"/>
            <w:tcBorders>
              <w:top w:val="single" w:sz="4" w:space="0" w:color="auto"/>
              <w:left w:val="single" w:sz="8" w:space="0" w:color="auto"/>
              <w:right w:val="single" w:sz="8" w:space="0" w:color="auto"/>
            </w:tcBorders>
            <w:shd w:val="clear" w:color="auto" w:fill="008080"/>
            <w:vAlign w:val="center"/>
          </w:tcPr>
          <w:p w14:paraId="68579C7E"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46" w:type="dxa"/>
            <w:gridSpan w:val="12"/>
            <w:tcBorders>
              <w:top w:val="single" w:sz="8" w:space="0" w:color="auto"/>
              <w:left w:val="nil"/>
              <w:right w:val="single" w:sz="4" w:space="0" w:color="auto"/>
            </w:tcBorders>
            <w:shd w:val="clear" w:color="auto" w:fill="008080"/>
            <w:noWrap/>
            <w:vAlign w:val="center"/>
          </w:tcPr>
          <w:p w14:paraId="041B76E7"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98%</w:t>
            </w:r>
          </w:p>
        </w:tc>
      </w:tr>
      <w:tr w:rsidR="009F4E2B" w:rsidRPr="00D523D3" w14:paraId="46057E44" w14:textId="77777777" w:rsidTr="00AA031A">
        <w:trPr>
          <w:trHeight w:val="376"/>
        </w:trPr>
        <w:tc>
          <w:tcPr>
            <w:tcW w:w="9729" w:type="dxa"/>
            <w:gridSpan w:val="13"/>
            <w:shd w:val="clear" w:color="auto" w:fill="auto"/>
            <w:vAlign w:val="center"/>
          </w:tcPr>
          <w:p w14:paraId="55EA26DC" w14:textId="262E7999" w:rsidR="00F3142B" w:rsidRDefault="00AA031A" w:rsidP="001C627B">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117056" behindDoc="0" locked="0" layoutInCell="1" allowOverlap="1" wp14:anchorId="5FFBABA3" wp14:editId="4CD54A9D">
                  <wp:simplePos x="0" y="0"/>
                  <wp:positionH relativeFrom="column">
                    <wp:posOffset>-41275</wp:posOffset>
                  </wp:positionH>
                  <wp:positionV relativeFrom="paragraph">
                    <wp:posOffset>84455</wp:posOffset>
                  </wp:positionV>
                  <wp:extent cx="6177915" cy="1939925"/>
                  <wp:effectExtent l="0" t="0" r="0" b="3175"/>
                  <wp:wrapNone/>
                  <wp:docPr id="1509197842" name="Gráfico 1">
                    <a:extLst xmlns:a="http://schemas.openxmlformats.org/drawingml/2006/main">
                      <a:ext uri="{FF2B5EF4-FFF2-40B4-BE49-F238E27FC236}">
                        <a16:creationId xmlns:a16="http://schemas.microsoft.com/office/drawing/2014/main" id="{A9258CEA-DD72-6AB5-8C7C-74670DF00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144DCEEE" w14:textId="16DBFBE7" w:rsidR="00F3142B" w:rsidRDefault="00F3142B" w:rsidP="00F3142B">
            <w:pPr>
              <w:spacing w:after="0" w:line="240" w:lineRule="auto"/>
              <w:rPr>
                <w:rFonts w:eastAsia="Times New Roman" w:cstheme="minorHAnsi"/>
                <w:color w:val="FFFFFF" w:themeColor="background1"/>
                <w:sz w:val="16"/>
                <w:szCs w:val="16"/>
                <w:lang w:eastAsia="pt-BR"/>
              </w:rPr>
            </w:pPr>
          </w:p>
          <w:p w14:paraId="67539678" w14:textId="78659501" w:rsidR="00632D0B" w:rsidRPr="00D523D3" w:rsidRDefault="00632D0B" w:rsidP="00F3142B">
            <w:pPr>
              <w:spacing w:after="0" w:line="240" w:lineRule="auto"/>
              <w:rPr>
                <w:rFonts w:eastAsia="Times New Roman" w:cstheme="minorHAnsi"/>
                <w:color w:val="FFFFFF" w:themeColor="background1"/>
                <w:sz w:val="16"/>
                <w:szCs w:val="16"/>
                <w:lang w:eastAsia="pt-BR"/>
              </w:rPr>
            </w:pPr>
          </w:p>
          <w:p w14:paraId="497B98ED" w14:textId="62EBC347"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7432B5AD" w14:textId="7D7B075B"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6A30E65C" w14:textId="3982BB10"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7D145E67" w14:textId="77777777"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0E5F3A9D" w14:textId="77777777"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36229C40" w14:textId="778607F4"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045F9804" w14:textId="1E0F277F" w:rsidR="00632D0B" w:rsidRPr="00D523D3" w:rsidRDefault="00632D0B" w:rsidP="001C627B">
            <w:pPr>
              <w:spacing w:after="0" w:line="240" w:lineRule="auto"/>
              <w:jc w:val="center"/>
              <w:rPr>
                <w:rFonts w:eastAsia="Times New Roman" w:cstheme="minorHAnsi"/>
                <w:color w:val="FFFFFF" w:themeColor="background1"/>
                <w:sz w:val="16"/>
                <w:szCs w:val="16"/>
                <w:lang w:eastAsia="pt-BR"/>
              </w:rPr>
            </w:pPr>
          </w:p>
          <w:p w14:paraId="1DCDE3A1" w14:textId="517E2412" w:rsidR="009863AB" w:rsidRPr="00D523D3" w:rsidRDefault="009863AB" w:rsidP="001C627B">
            <w:pPr>
              <w:spacing w:after="0" w:line="240" w:lineRule="auto"/>
              <w:jc w:val="center"/>
              <w:rPr>
                <w:rFonts w:eastAsia="Times New Roman" w:cstheme="minorHAnsi"/>
                <w:color w:val="FFFFFF" w:themeColor="background1"/>
                <w:sz w:val="16"/>
                <w:szCs w:val="16"/>
                <w:lang w:eastAsia="pt-BR"/>
              </w:rPr>
            </w:pPr>
          </w:p>
          <w:p w14:paraId="35FCD68E" w14:textId="477DC3A1" w:rsidR="009863AB" w:rsidRPr="00D523D3" w:rsidRDefault="009863AB" w:rsidP="001C627B">
            <w:pPr>
              <w:spacing w:after="0" w:line="240" w:lineRule="auto"/>
              <w:jc w:val="center"/>
              <w:rPr>
                <w:rFonts w:eastAsia="Times New Roman" w:cstheme="minorHAnsi"/>
                <w:color w:val="FFFFFF" w:themeColor="background1"/>
                <w:sz w:val="16"/>
                <w:szCs w:val="16"/>
                <w:lang w:eastAsia="pt-BR"/>
              </w:rPr>
            </w:pPr>
          </w:p>
          <w:p w14:paraId="0A1731D8" w14:textId="2143D34F"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p>
          <w:p w14:paraId="13D39D84" w14:textId="5A79A2F3" w:rsidR="00783939" w:rsidRPr="00D523D3" w:rsidRDefault="00783939" w:rsidP="001C627B">
            <w:pPr>
              <w:spacing w:after="0" w:line="240" w:lineRule="auto"/>
              <w:jc w:val="center"/>
              <w:rPr>
                <w:rFonts w:eastAsia="Times New Roman" w:cstheme="minorHAnsi"/>
                <w:color w:val="FFFFFF" w:themeColor="background1"/>
                <w:sz w:val="16"/>
                <w:szCs w:val="16"/>
                <w:lang w:eastAsia="pt-BR"/>
              </w:rPr>
            </w:pPr>
          </w:p>
          <w:p w14:paraId="22073728" w14:textId="0EF1655B" w:rsidR="003E23FF" w:rsidRPr="00D523D3" w:rsidRDefault="003E23FF" w:rsidP="001C627B">
            <w:pPr>
              <w:spacing w:after="0" w:line="240" w:lineRule="auto"/>
              <w:jc w:val="center"/>
              <w:rPr>
                <w:rFonts w:eastAsia="Times New Roman" w:cstheme="minorHAnsi"/>
                <w:color w:val="FFFFFF" w:themeColor="background1"/>
                <w:sz w:val="16"/>
                <w:szCs w:val="16"/>
                <w:lang w:eastAsia="pt-BR"/>
              </w:rPr>
            </w:pPr>
          </w:p>
          <w:p w14:paraId="43AFB026" w14:textId="163C05AC" w:rsidR="00783939" w:rsidRPr="00D523D3" w:rsidRDefault="00783939" w:rsidP="001C627B">
            <w:pPr>
              <w:spacing w:after="0" w:line="240" w:lineRule="auto"/>
              <w:rPr>
                <w:rFonts w:eastAsia="Times New Roman" w:cstheme="minorHAnsi"/>
                <w:color w:val="FFFFFF" w:themeColor="background1"/>
                <w:sz w:val="16"/>
                <w:szCs w:val="16"/>
                <w:lang w:eastAsia="pt-BR"/>
              </w:rPr>
            </w:pPr>
          </w:p>
        </w:tc>
      </w:tr>
      <w:tr w:rsidR="009F4E2B" w:rsidRPr="00D523D3" w14:paraId="6926EC98" w14:textId="77777777" w:rsidTr="001C627B">
        <w:trPr>
          <w:trHeight w:val="376"/>
        </w:trPr>
        <w:tc>
          <w:tcPr>
            <w:tcW w:w="9729" w:type="dxa"/>
            <w:gridSpan w:val="13"/>
            <w:shd w:val="clear" w:color="auto" w:fill="auto"/>
            <w:vAlign w:val="center"/>
          </w:tcPr>
          <w:p w14:paraId="5BC9D616" w14:textId="138151AF" w:rsidR="00BF30C7" w:rsidRPr="002C6A5B" w:rsidRDefault="007156E6" w:rsidP="002A1377">
            <w:pPr>
              <w:pStyle w:val="NormalWeb"/>
              <w:spacing w:after="266" w:line="360" w:lineRule="auto"/>
              <w:ind w:right="-1"/>
              <w:jc w:val="both"/>
              <w:rPr>
                <w:rFonts w:ascii="Arial" w:hAnsi="Arial" w:cs="Arial"/>
                <w:sz w:val="20"/>
                <w:szCs w:val="20"/>
              </w:rPr>
            </w:pPr>
            <w:r w:rsidRPr="002C6A5B">
              <w:rPr>
                <w:rFonts w:ascii="Arial" w:hAnsi="Arial" w:cs="Arial"/>
                <w:b/>
                <w:bCs/>
                <w:sz w:val="20"/>
                <w:szCs w:val="20"/>
              </w:rPr>
              <w:t xml:space="preserve">Análise Critica: </w:t>
            </w:r>
            <w:r w:rsidR="00115CE7" w:rsidRPr="00115CE7">
              <w:rPr>
                <w:rFonts w:ascii="Arial" w:hAnsi="Arial" w:cs="Arial"/>
                <w:sz w:val="20"/>
                <w:szCs w:val="20"/>
              </w:rPr>
              <w:t xml:space="preserve">A pesquisa compreende todas as unidades da Rede HEMO, no total participaram 3.439 doadores, cerca de 637 participantes a mais comparado com o mês anterior, alcançando a satisfação de 99,37%. </w:t>
            </w:r>
          </w:p>
        </w:tc>
      </w:tr>
    </w:tbl>
    <w:p w14:paraId="39E16E67" w14:textId="793D8CA6" w:rsidR="00D13A5E" w:rsidRPr="00D523D3" w:rsidRDefault="00D13A5E" w:rsidP="00221372">
      <w:pPr>
        <w:pStyle w:val="Ttulo3"/>
        <w:spacing w:after="240"/>
        <w:rPr>
          <w:rFonts w:asciiTheme="minorHAnsi" w:hAnsiTheme="minorHAnsi" w:cstheme="minorHAnsi"/>
        </w:rPr>
      </w:pPr>
      <w:bookmarkStart w:id="57" w:name="_Toc171430627"/>
      <w:bookmarkEnd w:id="56"/>
      <w:r w:rsidRPr="00D523D3">
        <w:rPr>
          <w:rFonts w:asciiTheme="minorHAnsi" w:hAnsiTheme="minorHAnsi" w:cstheme="minorHAnsi"/>
          <w:b/>
          <w:bCs/>
        </w:rPr>
        <w:lastRenderedPageBreak/>
        <w:t xml:space="preserve">11.7.10. </w:t>
      </w:r>
      <w:r w:rsidR="00C94321" w:rsidRPr="00D523D3">
        <w:rPr>
          <w:rFonts w:asciiTheme="minorHAnsi" w:hAnsiTheme="minorHAnsi" w:cstheme="minorHAnsi"/>
          <w:b/>
          <w:bCs/>
        </w:rPr>
        <w:t>ÍNDICE DE PRODUÇÃO DE HEMOCOMPONENTES</w:t>
      </w:r>
      <w:bookmarkEnd w:id="57"/>
    </w:p>
    <w:tbl>
      <w:tblPr>
        <w:tblW w:w="9737" w:type="dxa"/>
        <w:tblInd w:w="-5" w:type="dxa"/>
        <w:tblLayout w:type="fixed"/>
        <w:tblCellMar>
          <w:left w:w="70" w:type="dxa"/>
          <w:right w:w="70" w:type="dxa"/>
        </w:tblCellMar>
        <w:tblLook w:val="04A0" w:firstRow="1" w:lastRow="0" w:firstColumn="1" w:lastColumn="0" w:noHBand="0" w:noVBand="1"/>
      </w:tblPr>
      <w:tblGrid>
        <w:gridCol w:w="1864"/>
        <w:gridCol w:w="656"/>
        <w:gridCol w:w="656"/>
        <w:gridCol w:w="656"/>
        <w:gridCol w:w="656"/>
        <w:gridCol w:w="656"/>
        <w:gridCol w:w="656"/>
        <w:gridCol w:w="656"/>
        <w:gridCol w:w="656"/>
        <w:gridCol w:w="656"/>
        <w:gridCol w:w="656"/>
        <w:gridCol w:w="656"/>
        <w:gridCol w:w="657"/>
      </w:tblGrid>
      <w:tr w:rsidR="00C94321" w:rsidRPr="00D523D3" w14:paraId="4FBCC0CE" w14:textId="77777777" w:rsidTr="00866253">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DF0A1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353B8"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FFB69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0CF60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4855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F93E66"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DBB160"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30B4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7DD9F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0104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1E5AED"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9300B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88FCD1E"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321" w:rsidRPr="00D523D3" w14:paraId="3365F556" w14:textId="77777777" w:rsidTr="007B1FE9">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73D6E90" w14:textId="2025FAD1" w:rsidR="00C94321" w:rsidRPr="00D523D3" w:rsidRDefault="00C94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Índice de Produção de Hemocomponentes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C747FB" w14:textId="13E7B0DF" w:rsidR="00C94321" w:rsidRPr="00D523D3" w:rsidRDefault="00BA173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12E78" w14:textId="31F83053" w:rsidR="00C94321" w:rsidRPr="00D523D3" w:rsidRDefault="008C450C"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00739C" w14:textId="255267D2" w:rsidR="00C94321" w:rsidRPr="00D523D3" w:rsidRDefault="004276F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FDC1E" w14:textId="1CDDD58E" w:rsidR="00C94321" w:rsidRPr="00D523D3" w:rsidRDefault="002B27B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8C70CC" w14:textId="494BF4EC" w:rsidR="00C94321" w:rsidRPr="00D523D3" w:rsidRDefault="00434A7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D00C5E" w14:textId="4ED2C243" w:rsidR="00C94321" w:rsidRPr="00D523D3" w:rsidRDefault="00771A9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07725DA" w14:textId="0CB60217" w:rsidR="00C94321" w:rsidRPr="00D523D3" w:rsidRDefault="00990810"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3DC68" w14:textId="6D1888E7" w:rsidR="00C94321" w:rsidRPr="00D523D3" w:rsidRDefault="00D1660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5B752B" w14:textId="025F38B8" w:rsidR="00C94321" w:rsidRPr="00D523D3" w:rsidRDefault="008052A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6AAAE855" w14:textId="7BC6B581" w:rsidR="00C94321" w:rsidRPr="00D523D3" w:rsidRDefault="007640B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2,3</w:t>
            </w: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399FEC6E" w14:textId="040797FF"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73E12D9" w14:textId="581A4CF8" w:rsidR="00C94321" w:rsidRPr="00D523D3" w:rsidRDefault="00C94321" w:rsidP="003E1F44">
            <w:pPr>
              <w:spacing w:after="0" w:line="240" w:lineRule="auto"/>
              <w:jc w:val="center"/>
              <w:rPr>
                <w:rFonts w:eastAsia="Times New Roman" w:cstheme="minorHAnsi"/>
                <w:color w:val="000000"/>
                <w:sz w:val="16"/>
                <w:szCs w:val="16"/>
                <w:lang w:eastAsia="pt-BR"/>
              </w:rPr>
            </w:pPr>
          </w:p>
        </w:tc>
      </w:tr>
      <w:tr w:rsidR="00C94321" w:rsidRPr="00D523D3" w14:paraId="78161939" w14:textId="77777777" w:rsidTr="007B1FE9">
        <w:trPr>
          <w:trHeight w:val="169"/>
        </w:trPr>
        <w:tc>
          <w:tcPr>
            <w:tcW w:w="1864" w:type="dxa"/>
            <w:tcBorders>
              <w:top w:val="single" w:sz="4" w:space="0" w:color="auto"/>
              <w:left w:val="single" w:sz="4" w:space="0" w:color="auto"/>
              <w:bottom w:val="single" w:sz="4" w:space="0" w:color="auto"/>
              <w:right w:val="single" w:sz="4" w:space="0" w:color="auto"/>
            </w:tcBorders>
            <w:shd w:val="clear" w:color="auto" w:fill="008080"/>
            <w:vAlign w:val="center"/>
          </w:tcPr>
          <w:p w14:paraId="6981AA4C" w14:textId="25A282B2" w:rsidR="00C94321"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7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E6F1F72" w14:textId="076F0C43" w:rsidR="00C94321" w:rsidRPr="00D523D3" w:rsidRDefault="00C94321"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7B42CF4D" w14:textId="77777777" w:rsidTr="00086C18">
        <w:trPr>
          <w:trHeight w:val="137"/>
        </w:trPr>
        <w:tc>
          <w:tcPr>
            <w:tcW w:w="1864" w:type="dxa"/>
            <w:tcBorders>
              <w:top w:val="single" w:sz="4" w:space="0" w:color="auto"/>
              <w:left w:val="single" w:sz="4" w:space="0" w:color="auto"/>
              <w:right w:val="single" w:sz="4" w:space="0" w:color="auto"/>
            </w:tcBorders>
            <w:shd w:val="clear" w:color="auto" w:fill="008080"/>
            <w:vAlign w:val="center"/>
          </w:tcPr>
          <w:p w14:paraId="48CDB903" w14:textId="18B6A5B0"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73" w:type="dxa"/>
            <w:gridSpan w:val="12"/>
            <w:tcBorders>
              <w:top w:val="single" w:sz="4" w:space="0" w:color="auto"/>
              <w:left w:val="single" w:sz="4" w:space="0" w:color="auto"/>
              <w:right w:val="single" w:sz="4" w:space="0" w:color="auto"/>
            </w:tcBorders>
            <w:shd w:val="clear" w:color="auto" w:fill="008080"/>
            <w:noWrap/>
            <w:vAlign w:val="center"/>
          </w:tcPr>
          <w:p w14:paraId="173F87A0" w14:textId="498140AF"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29857ECA" w14:textId="77777777" w:rsidTr="007640BA">
        <w:trPr>
          <w:trHeight w:val="345"/>
        </w:trPr>
        <w:tc>
          <w:tcPr>
            <w:tcW w:w="9737" w:type="dxa"/>
            <w:gridSpan w:val="13"/>
            <w:shd w:val="clear" w:color="auto" w:fill="auto"/>
            <w:vAlign w:val="center"/>
          </w:tcPr>
          <w:p w14:paraId="68BC4F63" w14:textId="6FB86244" w:rsidR="00EC3502" w:rsidRPr="00D523D3" w:rsidRDefault="00EC3502" w:rsidP="003E1F44">
            <w:pPr>
              <w:spacing w:after="0" w:line="240" w:lineRule="auto"/>
              <w:jc w:val="center"/>
              <w:rPr>
                <w:rFonts w:cstheme="minorHAnsi"/>
                <w:noProof/>
              </w:rPr>
            </w:pPr>
          </w:p>
          <w:p w14:paraId="31B82D43" w14:textId="7A6997E8" w:rsidR="00CC3DC3" w:rsidRDefault="00CC3DC3" w:rsidP="003E1F44">
            <w:pPr>
              <w:spacing w:after="0" w:line="240" w:lineRule="auto"/>
              <w:jc w:val="center"/>
              <w:rPr>
                <w:rFonts w:cstheme="minorHAnsi"/>
                <w:noProof/>
              </w:rPr>
            </w:pPr>
          </w:p>
          <w:p w14:paraId="149B25C5" w14:textId="673BB41A" w:rsidR="00CA3E81" w:rsidRDefault="00CA3E81" w:rsidP="003E1F44">
            <w:pPr>
              <w:spacing w:after="0" w:line="240" w:lineRule="auto"/>
              <w:jc w:val="center"/>
              <w:rPr>
                <w:rFonts w:cstheme="minorHAnsi"/>
                <w:noProof/>
              </w:rPr>
            </w:pPr>
          </w:p>
          <w:p w14:paraId="16E54FB3" w14:textId="3C09B14C" w:rsidR="00CA3E81" w:rsidRPr="00D523D3" w:rsidRDefault="00CA3E81" w:rsidP="003E1F44">
            <w:pPr>
              <w:spacing w:after="0" w:line="240" w:lineRule="auto"/>
              <w:jc w:val="center"/>
              <w:rPr>
                <w:rFonts w:cstheme="minorHAnsi"/>
                <w:noProof/>
              </w:rPr>
            </w:pPr>
          </w:p>
          <w:p w14:paraId="697094AA" w14:textId="5931C9ED" w:rsidR="00CC3DC3" w:rsidRPr="00D523D3" w:rsidRDefault="00CC3DC3" w:rsidP="003E1F44">
            <w:pPr>
              <w:spacing w:after="0" w:line="240" w:lineRule="auto"/>
              <w:jc w:val="center"/>
              <w:rPr>
                <w:rFonts w:cstheme="minorHAnsi"/>
                <w:noProof/>
              </w:rPr>
            </w:pPr>
          </w:p>
          <w:p w14:paraId="45024D98" w14:textId="797CD481" w:rsidR="003E173B" w:rsidRDefault="003E173B" w:rsidP="003E1F44">
            <w:pPr>
              <w:spacing w:after="0" w:line="240" w:lineRule="auto"/>
              <w:jc w:val="center"/>
              <w:rPr>
                <w:rFonts w:eastAsia="Times New Roman" w:cstheme="minorHAnsi"/>
                <w:noProof/>
                <w:sz w:val="16"/>
                <w:szCs w:val="16"/>
                <w:lang w:eastAsia="pt-BR"/>
              </w:rPr>
            </w:pPr>
          </w:p>
          <w:p w14:paraId="71851068" w14:textId="77777777" w:rsidR="002A1377" w:rsidRDefault="002A1377" w:rsidP="003E1F44">
            <w:pPr>
              <w:spacing w:after="0" w:line="240" w:lineRule="auto"/>
              <w:jc w:val="center"/>
              <w:rPr>
                <w:rFonts w:eastAsia="Times New Roman" w:cstheme="minorHAnsi"/>
                <w:noProof/>
                <w:sz w:val="16"/>
                <w:szCs w:val="16"/>
                <w:lang w:eastAsia="pt-BR"/>
              </w:rPr>
            </w:pPr>
          </w:p>
          <w:p w14:paraId="7668B21A" w14:textId="77777777" w:rsidR="00FB0D6C" w:rsidRPr="00D523D3" w:rsidRDefault="00FB0D6C" w:rsidP="00221372">
            <w:pPr>
              <w:spacing w:after="0" w:line="240" w:lineRule="auto"/>
              <w:rPr>
                <w:rFonts w:eastAsia="Times New Roman" w:cstheme="minorHAnsi"/>
                <w:color w:val="FFFFFF" w:themeColor="background1"/>
                <w:sz w:val="16"/>
                <w:szCs w:val="16"/>
                <w:lang w:eastAsia="pt-BR"/>
              </w:rPr>
            </w:pPr>
          </w:p>
        </w:tc>
      </w:tr>
      <w:tr w:rsidR="007640BA" w:rsidRPr="00D523D3" w14:paraId="1F02097A" w14:textId="77777777" w:rsidTr="007640BA">
        <w:trPr>
          <w:trHeight w:val="345"/>
        </w:trPr>
        <w:tc>
          <w:tcPr>
            <w:tcW w:w="9737" w:type="dxa"/>
            <w:gridSpan w:val="13"/>
            <w:shd w:val="clear" w:color="auto" w:fill="auto"/>
            <w:vAlign w:val="center"/>
          </w:tcPr>
          <w:p w14:paraId="3C0821B6" w14:textId="1AE52975" w:rsidR="007640BA" w:rsidRPr="00D523D3" w:rsidRDefault="007640BA" w:rsidP="002C6A5B">
            <w:pPr>
              <w:spacing w:after="0" w:line="240" w:lineRule="auto"/>
              <w:rPr>
                <w:rFonts w:cstheme="minorHAnsi"/>
                <w:noProof/>
              </w:rPr>
            </w:pPr>
          </w:p>
        </w:tc>
      </w:tr>
      <w:tr w:rsidR="00C01135" w:rsidRPr="00D523D3" w14:paraId="721D4E8E" w14:textId="77777777" w:rsidTr="00F55334">
        <w:trPr>
          <w:trHeight w:val="345"/>
        </w:trPr>
        <w:tc>
          <w:tcPr>
            <w:tcW w:w="9737" w:type="dxa"/>
            <w:gridSpan w:val="13"/>
            <w:shd w:val="clear" w:color="auto" w:fill="auto"/>
            <w:vAlign w:val="center"/>
          </w:tcPr>
          <w:p w14:paraId="6AA3EB5C" w14:textId="31FF05EA" w:rsidR="00603592" w:rsidRDefault="00603592" w:rsidP="00EF4287">
            <w:pPr>
              <w:autoSpaceDE w:val="0"/>
              <w:autoSpaceDN w:val="0"/>
              <w:adjustRightInd w:val="0"/>
              <w:spacing w:after="0" w:line="360" w:lineRule="auto"/>
              <w:jc w:val="both"/>
              <w:rPr>
                <w:rFonts w:ascii="Arial" w:hAnsi="Arial" w:cs="Arial"/>
                <w:b/>
                <w:bCs/>
                <w:sz w:val="20"/>
                <w:szCs w:val="20"/>
              </w:rPr>
            </w:pPr>
            <w:r>
              <w:rPr>
                <w:noProof/>
              </w:rPr>
              <w:drawing>
                <wp:anchor distT="0" distB="0" distL="114300" distR="114300" simplePos="0" relativeHeight="259055616" behindDoc="0" locked="0" layoutInCell="1" allowOverlap="1" wp14:anchorId="061C5559" wp14:editId="07B8FE67">
                  <wp:simplePos x="0" y="0"/>
                  <wp:positionH relativeFrom="column">
                    <wp:posOffset>-41275</wp:posOffset>
                  </wp:positionH>
                  <wp:positionV relativeFrom="paragraph">
                    <wp:posOffset>-1386840</wp:posOffset>
                  </wp:positionV>
                  <wp:extent cx="6189345" cy="1612265"/>
                  <wp:effectExtent l="0" t="0" r="1905" b="6985"/>
                  <wp:wrapNone/>
                  <wp:docPr id="1883765860" name="Gráfico 1">
                    <a:extLst xmlns:a="http://schemas.openxmlformats.org/drawingml/2006/main">
                      <a:ext uri="{FF2B5EF4-FFF2-40B4-BE49-F238E27FC236}">
                        <a16:creationId xmlns:a16="http://schemas.microsoft.com/office/drawing/2014/main" id="{31BCCF2F-5AFB-48BE-E983-0DC6138D2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7F982E6F" w14:textId="77777777" w:rsidR="00603592" w:rsidRDefault="00603592" w:rsidP="00EF4287">
            <w:pPr>
              <w:autoSpaceDE w:val="0"/>
              <w:autoSpaceDN w:val="0"/>
              <w:adjustRightInd w:val="0"/>
              <w:spacing w:after="0" w:line="360" w:lineRule="auto"/>
              <w:jc w:val="both"/>
              <w:rPr>
                <w:rFonts w:ascii="Arial" w:hAnsi="Arial" w:cs="Arial"/>
                <w:b/>
                <w:bCs/>
                <w:sz w:val="20"/>
                <w:szCs w:val="20"/>
              </w:rPr>
            </w:pPr>
          </w:p>
          <w:p w14:paraId="1B59D82D" w14:textId="2D891931" w:rsidR="00B507FB" w:rsidRDefault="002B27B6" w:rsidP="00EF4287">
            <w:pPr>
              <w:autoSpaceDE w:val="0"/>
              <w:autoSpaceDN w:val="0"/>
              <w:adjustRightInd w:val="0"/>
              <w:spacing w:after="0" w:line="360" w:lineRule="auto"/>
              <w:jc w:val="both"/>
              <w:rPr>
                <w:rFonts w:ascii="Arial" w:hAnsi="Arial" w:cs="Arial"/>
                <w:sz w:val="20"/>
                <w:szCs w:val="20"/>
              </w:rPr>
            </w:pPr>
            <w:r w:rsidRPr="002C6A5B">
              <w:rPr>
                <w:rFonts w:ascii="Arial" w:hAnsi="Arial" w:cs="Arial"/>
                <w:b/>
                <w:bCs/>
                <w:sz w:val="20"/>
                <w:szCs w:val="20"/>
              </w:rPr>
              <w:t xml:space="preserve">Análise Crítica: </w:t>
            </w:r>
            <w:r w:rsidR="00181701" w:rsidRPr="002C6A5B">
              <w:rPr>
                <w:rFonts w:ascii="Arial" w:hAnsi="Arial" w:cs="Arial"/>
                <w:sz w:val="20"/>
                <w:szCs w:val="20"/>
              </w:rPr>
              <w:t>Em outubro de 2024 o índice de produção de hemocomponentes obteve o valor de 2.3, permanecendo dentro da média de 2023 e atingindo 100% da meta contratual, cujo valor é maior ou igual a 2,3. O aumento da produção em alguns meses, representa o resultado do trabalho da Gerência de Processamento juntamente as unidades que fazem parte da Rede HEMO</w:t>
            </w:r>
            <w:r w:rsidR="00B507FB">
              <w:rPr>
                <w:rFonts w:ascii="Arial" w:hAnsi="Arial" w:cs="Arial"/>
                <w:sz w:val="20"/>
                <w:szCs w:val="20"/>
              </w:rPr>
              <w:t>.</w:t>
            </w:r>
          </w:p>
          <w:p w14:paraId="15AEE895" w14:textId="60C6F8A8" w:rsidR="00C01135" w:rsidRPr="002C6A5B" w:rsidRDefault="00C01135" w:rsidP="00EF4287">
            <w:pPr>
              <w:autoSpaceDE w:val="0"/>
              <w:autoSpaceDN w:val="0"/>
              <w:adjustRightInd w:val="0"/>
              <w:spacing w:after="0" w:line="360" w:lineRule="auto"/>
              <w:jc w:val="both"/>
              <w:rPr>
                <w:rFonts w:ascii="Arial" w:hAnsi="Arial" w:cs="Arial"/>
                <w:color w:val="000000"/>
                <w:sz w:val="20"/>
                <w:szCs w:val="20"/>
              </w:rPr>
            </w:pPr>
          </w:p>
        </w:tc>
      </w:tr>
    </w:tbl>
    <w:p w14:paraId="09929074" w14:textId="35C857F6" w:rsidR="008846F9" w:rsidRPr="00D523D3" w:rsidRDefault="008846F9" w:rsidP="009E284B">
      <w:pPr>
        <w:autoSpaceDE w:val="0"/>
        <w:autoSpaceDN w:val="0"/>
        <w:adjustRightInd w:val="0"/>
        <w:spacing w:after="0" w:line="360" w:lineRule="auto"/>
        <w:jc w:val="both"/>
        <w:rPr>
          <w:rFonts w:cstheme="minorHAnsi"/>
          <w:color w:val="000000"/>
        </w:rPr>
      </w:pPr>
    </w:p>
    <w:p w14:paraId="6ECB925A" w14:textId="027BE14E" w:rsidR="00974F3E" w:rsidRPr="00D523D3" w:rsidRDefault="00ED635E" w:rsidP="0061242E">
      <w:pPr>
        <w:pStyle w:val="Ttulo3"/>
        <w:spacing w:after="240"/>
        <w:rPr>
          <w:rFonts w:asciiTheme="minorHAnsi" w:hAnsiTheme="minorHAnsi" w:cstheme="minorHAnsi"/>
          <w:b/>
          <w:bCs/>
        </w:rPr>
      </w:pPr>
      <w:bookmarkStart w:id="58" w:name="_Toc171430628"/>
      <w:r w:rsidRPr="00D523D3">
        <w:rPr>
          <w:rFonts w:asciiTheme="minorHAnsi" w:hAnsiTheme="minorHAnsi" w:cstheme="minorHAnsi"/>
          <w:b/>
          <w:bCs/>
        </w:rPr>
        <w:t xml:space="preserve">11.7.11. ESTOQUE ADEQUADO DE CONCENTRADO DE </w:t>
      </w:r>
      <w:r w:rsidRPr="00D523D3">
        <w:rPr>
          <w:rFonts w:asciiTheme="minorHAnsi" w:hAnsiTheme="minorHAnsi" w:cstheme="minorHAnsi"/>
          <w:b/>
          <w:bCs/>
          <w:color w:val="000000" w:themeColor="text1"/>
        </w:rPr>
        <w:t>HEMÁCIAS (CH)</w:t>
      </w:r>
      <w:bookmarkEnd w:id="58"/>
    </w:p>
    <w:tbl>
      <w:tblPr>
        <w:tblW w:w="9725" w:type="dxa"/>
        <w:tblLayout w:type="fixed"/>
        <w:tblCellMar>
          <w:left w:w="70" w:type="dxa"/>
          <w:right w:w="70" w:type="dxa"/>
        </w:tblCellMar>
        <w:tblLook w:val="04A0" w:firstRow="1" w:lastRow="0" w:firstColumn="1" w:lastColumn="0" w:noHBand="0" w:noVBand="1"/>
      </w:tblPr>
      <w:tblGrid>
        <w:gridCol w:w="1208"/>
        <w:gridCol w:w="709"/>
        <w:gridCol w:w="709"/>
        <w:gridCol w:w="709"/>
        <w:gridCol w:w="710"/>
        <w:gridCol w:w="709"/>
        <w:gridCol w:w="709"/>
        <w:gridCol w:w="709"/>
        <w:gridCol w:w="710"/>
        <w:gridCol w:w="709"/>
        <w:gridCol w:w="709"/>
        <w:gridCol w:w="709"/>
        <w:gridCol w:w="710"/>
        <w:gridCol w:w="6"/>
      </w:tblGrid>
      <w:tr w:rsidR="00D0586D" w:rsidRPr="00D523D3" w14:paraId="24F82A22" w14:textId="77777777" w:rsidTr="007B1FE9">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30308" w14:textId="4F8AB5AC" w:rsidR="00974F3E" w:rsidRPr="00D523D3" w:rsidRDefault="0006720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8002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BAC57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3726C6"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D75604"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0BBA5C"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F92C46" w14:textId="6888188C"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42C8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CD3299"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0595"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0B1CB1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CA1B43"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849941"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B0CE8" w:rsidRPr="00D523D3" w14:paraId="05EA27EB" w14:textId="77777777" w:rsidTr="007B1FE9">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E84FFF1" w14:textId="77777777" w:rsidR="002B0CE8" w:rsidRPr="00D523D3" w:rsidRDefault="002B0CE8" w:rsidP="002B0CE8">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 xml:space="preserve">Estoque adequado de Concentrado de Hemácias (CH) </w:t>
            </w:r>
          </w:p>
          <w:p w14:paraId="5F7513D2" w14:textId="3F86F2A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( 6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480FE"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9864558" w14:textId="20AF1584"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85788D"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1F1F0395" w14:textId="5C1273E9"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0BF218"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03D930F7" w14:textId="125335BF"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 dias)</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BBF151"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3E38324C" w14:textId="583DFA4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3D97FA"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0CEE5ACA" w14:textId="2A144624"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379723" w14:textId="0689C3E2"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F1DAE4E" w14:textId="2389E8D4"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A9B11"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0B4C5A6" w14:textId="54B79F0C"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 dias)</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0754ED"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520F2694" w14:textId="51FA9464"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C2DD00"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A47DB3A" w14:textId="51A5221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 dias)</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336A13E2"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1B20348" w14:textId="41123EA4"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11</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4534B85F" w14:textId="7FEB9635"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vAlign w:val="center"/>
          </w:tcPr>
          <w:p w14:paraId="1291FED7" w14:textId="512B29B3" w:rsidR="002B0CE8" w:rsidRPr="00D523D3" w:rsidRDefault="002B0CE8" w:rsidP="002B0CE8">
            <w:pPr>
              <w:spacing w:after="0" w:line="240" w:lineRule="auto"/>
              <w:jc w:val="center"/>
              <w:rPr>
                <w:rFonts w:eastAsia="Times New Roman" w:cstheme="minorHAnsi"/>
                <w:color w:val="000000"/>
                <w:sz w:val="16"/>
                <w:szCs w:val="16"/>
                <w:lang w:eastAsia="pt-BR"/>
              </w:rPr>
            </w:pPr>
          </w:p>
        </w:tc>
      </w:tr>
      <w:tr w:rsidR="002B0CE8" w:rsidRPr="00D523D3" w14:paraId="1AD7315C" w14:textId="77777777" w:rsidTr="00827B2A">
        <w:trPr>
          <w:trHeight w:val="292"/>
        </w:trPr>
        <w:tc>
          <w:tcPr>
            <w:tcW w:w="1208" w:type="dxa"/>
            <w:tcBorders>
              <w:top w:val="single" w:sz="4" w:space="0" w:color="auto"/>
              <w:left w:val="single" w:sz="8" w:space="0" w:color="auto"/>
              <w:right w:val="single" w:sz="8" w:space="0" w:color="auto"/>
            </w:tcBorders>
            <w:shd w:val="clear" w:color="auto" w:fill="008080"/>
            <w:vAlign w:val="center"/>
          </w:tcPr>
          <w:p w14:paraId="030A237D" w14:textId="145969A6"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517" w:type="dxa"/>
            <w:gridSpan w:val="13"/>
            <w:tcBorders>
              <w:top w:val="single" w:sz="8" w:space="0" w:color="auto"/>
              <w:left w:val="nil"/>
              <w:right w:val="single" w:sz="4" w:space="0" w:color="auto"/>
            </w:tcBorders>
            <w:shd w:val="clear" w:color="auto" w:fill="008080"/>
            <w:noWrap/>
            <w:vAlign w:val="center"/>
          </w:tcPr>
          <w:p w14:paraId="37001FF8" w14:textId="2BF2E2C2"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17 dias de estoque seguro</w:t>
            </w:r>
          </w:p>
        </w:tc>
      </w:tr>
      <w:tr w:rsidR="002B0CE8" w:rsidRPr="00D523D3" w14:paraId="086AB0BB" w14:textId="77777777" w:rsidTr="00D0586D">
        <w:trPr>
          <w:trHeight w:val="292"/>
        </w:trPr>
        <w:tc>
          <w:tcPr>
            <w:tcW w:w="9725" w:type="dxa"/>
            <w:gridSpan w:val="14"/>
            <w:shd w:val="clear" w:color="auto" w:fill="auto"/>
            <w:vAlign w:val="center"/>
          </w:tcPr>
          <w:p w14:paraId="258688DA" w14:textId="5D9A2CC7" w:rsidR="002B0CE8" w:rsidRPr="00D523D3" w:rsidRDefault="002B0CE8" w:rsidP="002B0CE8">
            <w:pPr>
              <w:rPr>
                <w:rFonts w:cstheme="minorHAnsi"/>
                <w:sz w:val="16"/>
                <w:szCs w:val="16"/>
              </w:rPr>
            </w:pPr>
            <w:r w:rsidRPr="00D523D3">
              <w:rPr>
                <w:rFonts w:cstheme="minorHAnsi"/>
                <w:sz w:val="16"/>
                <w:szCs w:val="16"/>
              </w:rPr>
              <w:t>Fonte: Guia Nacional de Gerenciamento de Estoque de Sangue em Situações de Emergências do Ministério da Saúde.</w:t>
            </w:r>
          </w:p>
          <w:p w14:paraId="307B61FB" w14:textId="371672C6" w:rsidR="002B0CE8" w:rsidRPr="002C6A5B" w:rsidRDefault="002B0CE8" w:rsidP="002B0CE8">
            <w:pPr>
              <w:pStyle w:val="NormalWeb"/>
              <w:spacing w:after="266" w:line="360" w:lineRule="auto"/>
              <w:ind w:left="-68" w:right="-1"/>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A Rede HEMO finalizou o mês de outubro com o estoque em nível seguro suficiente para 11 dias</w:t>
            </w:r>
            <w:r w:rsidR="008075C2">
              <w:rPr>
                <w:rFonts w:ascii="Arial" w:hAnsi="Arial" w:cs="Arial"/>
                <w:sz w:val="20"/>
                <w:szCs w:val="20"/>
              </w:rPr>
              <w:t xml:space="preserve"> resultado do aumento nas doações no referi mês.</w:t>
            </w:r>
          </w:p>
        </w:tc>
      </w:tr>
    </w:tbl>
    <w:p w14:paraId="046156CE" w14:textId="77777777" w:rsidR="001C166F" w:rsidRPr="00D523D3" w:rsidRDefault="001C166F" w:rsidP="006E7FDA">
      <w:pPr>
        <w:rPr>
          <w:rFonts w:cstheme="minorHAnsi"/>
          <w:sz w:val="16"/>
          <w:szCs w:val="16"/>
        </w:rPr>
      </w:pPr>
    </w:p>
    <w:p w14:paraId="7D182721" w14:textId="7441353D" w:rsidR="0070524D" w:rsidRPr="00D523D3" w:rsidRDefault="0070524D" w:rsidP="0061242E">
      <w:pPr>
        <w:pStyle w:val="Ttulo3"/>
        <w:spacing w:after="240"/>
        <w:rPr>
          <w:rFonts w:asciiTheme="minorHAnsi" w:hAnsiTheme="minorHAnsi" w:cstheme="minorHAnsi"/>
          <w:b/>
          <w:bCs/>
        </w:rPr>
      </w:pPr>
      <w:bookmarkStart w:id="59" w:name="_Toc171430629"/>
      <w:r w:rsidRPr="00D523D3">
        <w:rPr>
          <w:rFonts w:asciiTheme="minorHAnsi" w:hAnsiTheme="minorHAnsi" w:cstheme="minorHAnsi"/>
          <w:b/>
          <w:bCs/>
        </w:rPr>
        <w:t>11.7.12. PERCENTUAL DE PERDA DE CONCENTRADO DE HEMÁCIAS POR VALIDADE</w:t>
      </w:r>
      <w:bookmarkEnd w:id="59"/>
    </w:p>
    <w:tbl>
      <w:tblPr>
        <w:tblW w:w="9737" w:type="dxa"/>
        <w:tblLayout w:type="fixed"/>
        <w:tblCellMar>
          <w:left w:w="70" w:type="dxa"/>
          <w:right w:w="70" w:type="dxa"/>
        </w:tblCellMar>
        <w:tblLook w:val="04A0" w:firstRow="1" w:lastRow="0" w:firstColumn="1" w:lastColumn="0" w:noHBand="0" w:noVBand="1"/>
      </w:tblPr>
      <w:tblGrid>
        <w:gridCol w:w="1836"/>
        <w:gridCol w:w="657"/>
        <w:gridCol w:w="658"/>
        <w:gridCol w:w="658"/>
        <w:gridCol w:w="658"/>
        <w:gridCol w:w="658"/>
        <w:gridCol w:w="658"/>
        <w:gridCol w:w="658"/>
        <w:gridCol w:w="658"/>
        <w:gridCol w:w="658"/>
        <w:gridCol w:w="658"/>
        <w:gridCol w:w="658"/>
        <w:gridCol w:w="658"/>
        <w:gridCol w:w="6"/>
      </w:tblGrid>
      <w:tr w:rsidR="00931537" w:rsidRPr="00D523D3" w14:paraId="6D58ABAA" w14:textId="77777777" w:rsidTr="00575E7C">
        <w:trPr>
          <w:gridAfter w:val="1"/>
          <w:wAfter w:w="6" w:type="dxa"/>
          <w:trHeight w:val="295"/>
        </w:trPr>
        <w:tc>
          <w:tcPr>
            <w:tcW w:w="183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895C89" w14:textId="132EA065"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AFF70C"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A543D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27E5E5"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B5FC6"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862A1D"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0A65B0"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EBF1E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ABB9A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FF19C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8DEC9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BB621B"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AAF979F"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31537" w:rsidRPr="00D523D3" w14:paraId="4001585F" w14:textId="77777777" w:rsidTr="00723717">
        <w:trPr>
          <w:gridAfter w:val="1"/>
          <w:wAfter w:w="6" w:type="dxa"/>
          <w:trHeight w:val="382"/>
        </w:trPr>
        <w:tc>
          <w:tcPr>
            <w:tcW w:w="1836"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12D114C5" w14:textId="59542558" w:rsidR="0070524D" w:rsidRPr="00D523D3" w:rsidRDefault="00F02DE7" w:rsidP="00F02DE7">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Percentual de Perda de Concentrado de Hemácias por validade </w:t>
            </w:r>
          </w:p>
        </w:tc>
        <w:tc>
          <w:tcPr>
            <w:tcW w:w="657" w:type="dxa"/>
            <w:tcBorders>
              <w:top w:val="single" w:sz="4" w:space="0" w:color="auto"/>
              <w:left w:val="nil"/>
              <w:bottom w:val="single" w:sz="4" w:space="0" w:color="auto"/>
              <w:right w:val="single" w:sz="4" w:space="0" w:color="auto"/>
            </w:tcBorders>
            <w:shd w:val="clear" w:color="F2F2F2" w:fill="FFFFFF"/>
            <w:noWrap/>
            <w:vAlign w:val="center"/>
          </w:tcPr>
          <w:p w14:paraId="4F6B36C4" w14:textId="562492A1" w:rsidR="0070524D" w:rsidRPr="00D523D3" w:rsidRDefault="00AA1B16"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24%</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0AFA8642" w14:textId="34AF91B9" w:rsidR="0070524D" w:rsidRPr="00D523D3" w:rsidRDefault="009F1391"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r w:rsidR="00F4146D" w:rsidRPr="00D523D3">
              <w:rPr>
                <w:rFonts w:eastAsia="Times New Roman" w:cstheme="minorHAnsi"/>
                <w:sz w:val="16"/>
                <w:szCs w:val="16"/>
                <w:lang w:eastAsia="pt-BR"/>
              </w:rPr>
              <w:t>0</w:t>
            </w:r>
            <w:r w:rsidRPr="00D523D3">
              <w:rPr>
                <w:rFonts w:eastAsia="Times New Roman" w:cstheme="minorHAnsi"/>
                <w:sz w:val="16"/>
                <w:szCs w:val="16"/>
                <w:lang w:eastAsia="pt-BR"/>
              </w:rPr>
              <w:t>%</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58811A48" w14:textId="31D2B8E3" w:rsidR="0070524D" w:rsidRPr="00D523D3" w:rsidRDefault="00363A2D"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5,8%</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6BDA0F19" w14:textId="0994389C" w:rsidR="0070524D" w:rsidRPr="00D523D3" w:rsidRDefault="004425B4"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6,0%</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27823535" w14:textId="12EB9A3F" w:rsidR="0070524D" w:rsidRPr="00D523D3" w:rsidRDefault="00EF282B" w:rsidP="003E1F4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7,5%</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4940074C" w14:textId="122320F5" w:rsidR="0070524D" w:rsidRPr="00D523D3" w:rsidRDefault="00827B0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3864CEAB" w14:textId="68299B09" w:rsidR="0070524D" w:rsidRPr="00D523D3" w:rsidRDefault="00001CEA"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0E594AB8" w14:textId="41C10513" w:rsidR="0070524D" w:rsidRPr="00D523D3" w:rsidRDefault="00F50D7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4,8%</w:t>
            </w:r>
          </w:p>
        </w:tc>
        <w:tc>
          <w:tcPr>
            <w:tcW w:w="658" w:type="dxa"/>
            <w:tcBorders>
              <w:top w:val="single" w:sz="4" w:space="0" w:color="auto"/>
              <w:left w:val="nil"/>
              <w:bottom w:val="single" w:sz="4" w:space="0" w:color="auto"/>
              <w:right w:val="single" w:sz="4" w:space="0" w:color="auto"/>
            </w:tcBorders>
            <w:shd w:val="clear" w:color="F2F2F2" w:fill="FFFFFF"/>
            <w:noWrap/>
            <w:vAlign w:val="center"/>
          </w:tcPr>
          <w:p w14:paraId="12942B18" w14:textId="12066735" w:rsidR="0070524D" w:rsidRPr="00D523D3" w:rsidRDefault="00D550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w:t>
            </w:r>
          </w:p>
        </w:tc>
        <w:tc>
          <w:tcPr>
            <w:tcW w:w="658" w:type="dxa"/>
            <w:tcBorders>
              <w:top w:val="single" w:sz="4" w:space="0" w:color="auto"/>
              <w:left w:val="nil"/>
              <w:bottom w:val="single" w:sz="4" w:space="0" w:color="auto"/>
              <w:right w:val="single" w:sz="4" w:space="0" w:color="auto"/>
            </w:tcBorders>
            <w:shd w:val="clear" w:color="F2F2F2" w:fill="FFFFFF"/>
            <w:vAlign w:val="center"/>
          </w:tcPr>
          <w:p w14:paraId="5945FEAD" w14:textId="7564436A" w:rsidR="0070524D" w:rsidRPr="00D523D3" w:rsidRDefault="00B37D0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r w:rsidR="0041003E">
              <w:rPr>
                <w:rFonts w:eastAsia="Times New Roman" w:cstheme="minorHAnsi"/>
                <w:color w:val="000000"/>
                <w:sz w:val="16"/>
                <w:szCs w:val="16"/>
                <w:lang w:eastAsia="pt-BR"/>
              </w:rPr>
              <w:t>%</w:t>
            </w:r>
          </w:p>
        </w:tc>
        <w:tc>
          <w:tcPr>
            <w:tcW w:w="658" w:type="dxa"/>
            <w:tcBorders>
              <w:top w:val="single" w:sz="4" w:space="0" w:color="auto"/>
              <w:left w:val="nil"/>
              <w:bottom w:val="single" w:sz="4" w:space="0" w:color="auto"/>
              <w:right w:val="single" w:sz="4" w:space="0" w:color="auto"/>
            </w:tcBorders>
            <w:shd w:val="clear" w:color="F2F2F2" w:fill="FFFFFF"/>
            <w:vAlign w:val="center"/>
          </w:tcPr>
          <w:p w14:paraId="6D480D35" w14:textId="7C67F79B"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nil"/>
              <w:bottom w:val="single" w:sz="4" w:space="0" w:color="auto"/>
              <w:right w:val="single" w:sz="4" w:space="0" w:color="auto"/>
            </w:tcBorders>
            <w:shd w:val="clear" w:color="F2F2F2" w:fill="FFFFFF"/>
            <w:vAlign w:val="center"/>
          </w:tcPr>
          <w:p w14:paraId="002FACB5" w14:textId="29CB6ED7" w:rsidR="0070524D" w:rsidRPr="00D523D3" w:rsidRDefault="0070524D" w:rsidP="003E1F44">
            <w:pPr>
              <w:spacing w:after="0" w:line="240" w:lineRule="auto"/>
              <w:jc w:val="center"/>
              <w:rPr>
                <w:rFonts w:eastAsia="Times New Roman" w:cstheme="minorHAnsi"/>
                <w:color w:val="000000"/>
                <w:sz w:val="16"/>
                <w:szCs w:val="16"/>
                <w:lang w:eastAsia="pt-BR"/>
              </w:rPr>
            </w:pPr>
          </w:p>
        </w:tc>
      </w:tr>
      <w:tr w:rsidR="0070524D" w:rsidRPr="00D523D3" w14:paraId="4240FFA9" w14:textId="77777777" w:rsidTr="00575E7C">
        <w:trPr>
          <w:trHeight w:val="170"/>
        </w:trPr>
        <w:tc>
          <w:tcPr>
            <w:tcW w:w="1836" w:type="dxa"/>
            <w:tcBorders>
              <w:top w:val="single" w:sz="4" w:space="0" w:color="auto"/>
              <w:left w:val="single" w:sz="8" w:space="0" w:color="auto"/>
              <w:bottom w:val="single" w:sz="4" w:space="0" w:color="auto"/>
              <w:right w:val="single" w:sz="8" w:space="0" w:color="auto"/>
            </w:tcBorders>
            <w:shd w:val="clear" w:color="auto" w:fill="008080"/>
            <w:vAlign w:val="center"/>
          </w:tcPr>
          <w:p w14:paraId="0EA80C55" w14:textId="7938C099" w:rsidR="0070524D"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01" w:type="dxa"/>
            <w:gridSpan w:val="13"/>
            <w:tcBorders>
              <w:top w:val="single" w:sz="8" w:space="0" w:color="auto"/>
              <w:left w:val="nil"/>
              <w:bottom w:val="single" w:sz="8" w:space="0" w:color="auto"/>
              <w:right w:val="single" w:sz="4" w:space="0" w:color="auto"/>
            </w:tcBorders>
            <w:shd w:val="clear" w:color="auto" w:fill="008080"/>
            <w:noWrap/>
            <w:vAlign w:val="center"/>
          </w:tcPr>
          <w:p w14:paraId="5FEDD63E" w14:textId="2848AB42" w:rsidR="0070524D" w:rsidRPr="00D523D3" w:rsidRDefault="00F02DE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8%</w:t>
            </w:r>
          </w:p>
        </w:tc>
      </w:tr>
      <w:tr w:rsidR="00D90EE9" w:rsidRPr="00D523D3" w14:paraId="2F7904FF" w14:textId="77777777" w:rsidTr="00575E7C">
        <w:trPr>
          <w:trHeight w:val="170"/>
        </w:trPr>
        <w:tc>
          <w:tcPr>
            <w:tcW w:w="1836" w:type="dxa"/>
            <w:tcBorders>
              <w:top w:val="single" w:sz="4" w:space="0" w:color="auto"/>
              <w:left w:val="single" w:sz="8" w:space="0" w:color="auto"/>
              <w:right w:val="single" w:sz="8" w:space="0" w:color="auto"/>
            </w:tcBorders>
            <w:shd w:val="clear" w:color="auto" w:fill="008080"/>
            <w:vAlign w:val="center"/>
          </w:tcPr>
          <w:p w14:paraId="701FE233" w14:textId="28B1E502" w:rsidR="00D90EE9" w:rsidRPr="00D523D3" w:rsidRDefault="00D90EE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01" w:type="dxa"/>
            <w:gridSpan w:val="13"/>
            <w:tcBorders>
              <w:top w:val="single" w:sz="8" w:space="0" w:color="auto"/>
              <w:left w:val="nil"/>
              <w:right w:val="single" w:sz="4" w:space="0" w:color="auto"/>
            </w:tcBorders>
            <w:shd w:val="clear" w:color="auto" w:fill="008080"/>
            <w:noWrap/>
            <w:vAlign w:val="center"/>
          </w:tcPr>
          <w:p w14:paraId="1235A7F4" w14:textId="662129A2" w:rsidR="00D90EE9" w:rsidRPr="00D523D3" w:rsidRDefault="00D90EE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7,8%</w:t>
            </w:r>
          </w:p>
        </w:tc>
      </w:tr>
      <w:tr w:rsidR="0040376F" w:rsidRPr="00D523D3" w14:paraId="6C1A9290" w14:textId="77777777" w:rsidTr="005D510F">
        <w:trPr>
          <w:trHeight w:val="273"/>
        </w:trPr>
        <w:tc>
          <w:tcPr>
            <w:tcW w:w="9737" w:type="dxa"/>
            <w:gridSpan w:val="14"/>
            <w:shd w:val="clear" w:color="auto" w:fill="auto"/>
            <w:vAlign w:val="center"/>
          </w:tcPr>
          <w:p w14:paraId="5195ADA0" w14:textId="6A8DB310" w:rsidR="001C166F" w:rsidRPr="00D523D3" w:rsidRDefault="005D510F" w:rsidP="003E1F44">
            <w:pPr>
              <w:spacing w:after="0" w:line="240" w:lineRule="auto"/>
              <w:jc w:val="center"/>
              <w:rPr>
                <w:rFonts w:eastAsia="Times New Roman" w:cstheme="minorHAnsi"/>
                <w:color w:val="FFFFFF" w:themeColor="background1"/>
                <w:sz w:val="16"/>
                <w:szCs w:val="16"/>
                <w:lang w:eastAsia="pt-BR"/>
              </w:rPr>
            </w:pPr>
            <w:r>
              <w:rPr>
                <w:noProof/>
              </w:rPr>
              <w:lastRenderedPageBreak/>
              <w:drawing>
                <wp:anchor distT="0" distB="0" distL="114300" distR="114300" simplePos="0" relativeHeight="259084288" behindDoc="0" locked="0" layoutInCell="1" allowOverlap="1" wp14:anchorId="591B4CB8" wp14:editId="6C4C3394">
                  <wp:simplePos x="0" y="0"/>
                  <wp:positionH relativeFrom="column">
                    <wp:posOffset>-52070</wp:posOffset>
                  </wp:positionH>
                  <wp:positionV relativeFrom="paragraph">
                    <wp:posOffset>67310</wp:posOffset>
                  </wp:positionV>
                  <wp:extent cx="6198870" cy="1590675"/>
                  <wp:effectExtent l="0" t="0" r="0" b="0"/>
                  <wp:wrapNone/>
                  <wp:docPr id="1930826994" name="Gráfico 1">
                    <a:extLst xmlns:a="http://schemas.openxmlformats.org/drawingml/2006/main">
                      <a:ext uri="{FF2B5EF4-FFF2-40B4-BE49-F238E27FC236}">
                        <a16:creationId xmlns:a16="http://schemas.microsoft.com/office/drawing/2014/main" id="{0DBA77D1-A38F-48CC-AC0E-A3DE08BFD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0F5F05B6" w14:textId="719C120D"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5A164476" w14:textId="47C0903F"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66AAB96B" w14:textId="57364FA3"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671ED492" w14:textId="77777777"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09C38E7E" w14:textId="77777777"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64C2C190" w14:textId="031E65B9"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79C1CCA5" w14:textId="6C46A41E"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6FAFB7A3" w14:textId="77777777"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78D2CFC0" w14:textId="6041CFD4" w:rsidR="001C166F" w:rsidRPr="00D523D3" w:rsidRDefault="001C166F" w:rsidP="003E1F44">
            <w:pPr>
              <w:spacing w:after="0" w:line="240" w:lineRule="auto"/>
              <w:jc w:val="center"/>
              <w:rPr>
                <w:rFonts w:eastAsia="Times New Roman" w:cstheme="minorHAnsi"/>
                <w:color w:val="FFFFFF" w:themeColor="background1"/>
                <w:sz w:val="16"/>
                <w:szCs w:val="16"/>
                <w:lang w:eastAsia="pt-BR"/>
              </w:rPr>
            </w:pPr>
          </w:p>
          <w:p w14:paraId="3C2B90BA" w14:textId="1FEF5714" w:rsidR="00EF4287" w:rsidRPr="00D523D3" w:rsidRDefault="00EF4287" w:rsidP="003E1F44">
            <w:pPr>
              <w:spacing w:after="0" w:line="240" w:lineRule="auto"/>
              <w:jc w:val="center"/>
              <w:rPr>
                <w:rFonts w:eastAsia="Times New Roman" w:cstheme="minorHAnsi"/>
                <w:color w:val="FFFFFF" w:themeColor="background1"/>
                <w:sz w:val="16"/>
                <w:szCs w:val="16"/>
                <w:lang w:eastAsia="pt-BR"/>
              </w:rPr>
            </w:pPr>
          </w:p>
          <w:p w14:paraId="5B94364F" w14:textId="47EF494B" w:rsidR="00EF4287" w:rsidRPr="00D523D3" w:rsidRDefault="00EF4287" w:rsidP="003E1F44">
            <w:pPr>
              <w:spacing w:after="0" w:line="240" w:lineRule="auto"/>
              <w:jc w:val="center"/>
              <w:rPr>
                <w:rFonts w:eastAsia="Times New Roman" w:cstheme="minorHAnsi"/>
                <w:color w:val="FFFFFF" w:themeColor="background1"/>
                <w:sz w:val="16"/>
                <w:szCs w:val="16"/>
                <w:lang w:eastAsia="pt-BR"/>
              </w:rPr>
            </w:pPr>
          </w:p>
          <w:p w14:paraId="4414C6C7" w14:textId="1F197060" w:rsidR="0040376F" w:rsidRPr="00D523D3" w:rsidRDefault="0040376F" w:rsidP="003E1F44">
            <w:pPr>
              <w:spacing w:after="0" w:line="240" w:lineRule="auto"/>
              <w:jc w:val="center"/>
              <w:rPr>
                <w:rFonts w:eastAsia="Times New Roman" w:cstheme="minorHAnsi"/>
                <w:color w:val="FFFFFF" w:themeColor="background1"/>
                <w:sz w:val="16"/>
                <w:szCs w:val="16"/>
                <w:lang w:eastAsia="pt-BR"/>
              </w:rPr>
            </w:pPr>
          </w:p>
        </w:tc>
      </w:tr>
      <w:tr w:rsidR="00FA37F1" w:rsidRPr="00D523D3" w14:paraId="7ED7D2E1" w14:textId="77777777" w:rsidTr="00827B01">
        <w:trPr>
          <w:trHeight w:val="273"/>
        </w:trPr>
        <w:tc>
          <w:tcPr>
            <w:tcW w:w="9737" w:type="dxa"/>
            <w:gridSpan w:val="14"/>
            <w:shd w:val="clear" w:color="auto" w:fill="auto"/>
            <w:vAlign w:val="center"/>
          </w:tcPr>
          <w:p w14:paraId="32F511B0" w14:textId="77777777" w:rsidR="001C166F" w:rsidRPr="00D523D3" w:rsidRDefault="001C166F" w:rsidP="002C3E93">
            <w:pPr>
              <w:tabs>
                <w:tab w:val="left" w:pos="9600"/>
              </w:tabs>
              <w:autoSpaceDE w:val="0"/>
              <w:autoSpaceDN w:val="0"/>
              <w:adjustRightInd w:val="0"/>
              <w:spacing w:after="0" w:line="360" w:lineRule="auto"/>
              <w:jc w:val="both"/>
              <w:rPr>
                <w:rFonts w:cstheme="minorHAnsi"/>
                <w:b/>
                <w:bCs/>
              </w:rPr>
            </w:pPr>
          </w:p>
          <w:p w14:paraId="78FB6DB6" w14:textId="61B29BF3" w:rsidR="001844B7" w:rsidRPr="005A3EC7" w:rsidRDefault="004425B4" w:rsidP="00575E7C">
            <w:pPr>
              <w:tabs>
                <w:tab w:val="left" w:pos="9600"/>
              </w:tabs>
              <w:autoSpaceDE w:val="0"/>
              <w:autoSpaceDN w:val="0"/>
              <w:adjustRightInd w:val="0"/>
              <w:spacing w:after="0" w:line="360" w:lineRule="auto"/>
              <w:jc w:val="both"/>
              <w:rPr>
                <w:rFonts w:ascii="Arial" w:hAnsi="Arial" w:cs="Arial"/>
                <w:sz w:val="20"/>
                <w:szCs w:val="20"/>
              </w:rPr>
            </w:pPr>
            <w:r w:rsidRPr="005A3EC7">
              <w:rPr>
                <w:rFonts w:ascii="Arial" w:hAnsi="Arial" w:cs="Arial"/>
                <w:b/>
                <w:bCs/>
                <w:sz w:val="20"/>
                <w:szCs w:val="20"/>
              </w:rPr>
              <w:t xml:space="preserve">Análise Crítica: </w:t>
            </w:r>
            <w:r w:rsidR="008075C2" w:rsidRPr="008075C2">
              <w:rPr>
                <w:rFonts w:ascii="Arial" w:hAnsi="Arial" w:cs="Arial"/>
                <w:sz w:val="20"/>
                <w:szCs w:val="20"/>
              </w:rPr>
              <w:t>O b</w:t>
            </w:r>
            <w:r w:rsidR="005D510F" w:rsidRPr="008075C2">
              <w:rPr>
                <w:rFonts w:ascii="Arial" w:hAnsi="Arial" w:cs="Arial"/>
                <w:sz w:val="20"/>
                <w:szCs w:val="20"/>
              </w:rPr>
              <w:t>aixo</w:t>
            </w:r>
            <w:r w:rsidR="005D510F" w:rsidRPr="005A3EC7">
              <w:rPr>
                <w:rFonts w:ascii="Arial" w:hAnsi="Arial" w:cs="Arial"/>
                <w:sz w:val="20"/>
                <w:szCs w:val="20"/>
              </w:rPr>
              <w:t xml:space="preserve"> índice de </w:t>
            </w:r>
            <w:r w:rsidR="00DC0564">
              <w:rPr>
                <w:rFonts w:ascii="Arial" w:hAnsi="Arial" w:cs="Arial"/>
                <w:sz w:val="20"/>
                <w:szCs w:val="20"/>
              </w:rPr>
              <w:t xml:space="preserve">4,0% referente ao </w:t>
            </w:r>
            <w:r w:rsidR="005D510F" w:rsidRPr="005A3EC7">
              <w:rPr>
                <w:rFonts w:ascii="Arial" w:hAnsi="Arial" w:cs="Arial"/>
                <w:sz w:val="20"/>
                <w:szCs w:val="20"/>
              </w:rPr>
              <w:t>descarte de Concentrados de Hemácias por validade em todas as unidades da Rede HEMO. A queda do percentual de descarte de Concentrado de Hemácias por validade deve-se à diminuição de produção nos meses de julho a outubro e ações de remanejamento de hemocomponentes próximo ao vencimento nas unidades da Rede HEMO.</w:t>
            </w:r>
          </w:p>
          <w:p w14:paraId="4D8D1029" w14:textId="77777777" w:rsidR="00DD5ED3" w:rsidRDefault="00DD5ED3" w:rsidP="00575E7C">
            <w:pPr>
              <w:tabs>
                <w:tab w:val="left" w:pos="9600"/>
              </w:tabs>
              <w:autoSpaceDE w:val="0"/>
              <w:autoSpaceDN w:val="0"/>
              <w:adjustRightInd w:val="0"/>
              <w:spacing w:after="0" w:line="360" w:lineRule="auto"/>
              <w:jc w:val="both"/>
              <w:rPr>
                <w:rFonts w:cstheme="minorHAnsi"/>
                <w:color w:val="000000"/>
                <w:highlight w:val="yellow"/>
              </w:rPr>
            </w:pPr>
          </w:p>
          <w:p w14:paraId="6EBA5EE8" w14:textId="4EB4BA75" w:rsidR="00273016" w:rsidRPr="00D523D3" w:rsidRDefault="00273016" w:rsidP="00EC4CB8">
            <w:pPr>
              <w:tabs>
                <w:tab w:val="left" w:pos="9600"/>
              </w:tabs>
              <w:autoSpaceDE w:val="0"/>
              <w:autoSpaceDN w:val="0"/>
              <w:adjustRightInd w:val="0"/>
              <w:spacing w:after="0" w:line="360" w:lineRule="auto"/>
              <w:jc w:val="both"/>
              <w:rPr>
                <w:rFonts w:cstheme="minorHAnsi"/>
                <w:color w:val="000000"/>
                <w:highlight w:val="yellow"/>
              </w:rPr>
            </w:pPr>
          </w:p>
        </w:tc>
      </w:tr>
    </w:tbl>
    <w:p w14:paraId="4F3A5964" w14:textId="6DD132A7" w:rsidR="00795593" w:rsidRPr="00D523D3" w:rsidRDefault="00795593" w:rsidP="00795593">
      <w:pPr>
        <w:autoSpaceDE w:val="0"/>
        <w:autoSpaceDN w:val="0"/>
        <w:adjustRightInd w:val="0"/>
        <w:spacing w:after="0" w:line="240" w:lineRule="auto"/>
        <w:rPr>
          <w:rFonts w:cstheme="minorHAnsi"/>
          <w:color w:val="000000"/>
          <w:sz w:val="13"/>
          <w:szCs w:val="13"/>
        </w:rPr>
      </w:pPr>
    </w:p>
    <w:p w14:paraId="32821C0F" w14:textId="395A1862" w:rsidR="006C4BA9" w:rsidRPr="00D523D3" w:rsidRDefault="006C4BA9" w:rsidP="00815C0B">
      <w:pPr>
        <w:pStyle w:val="Ttulo3"/>
        <w:spacing w:after="240"/>
        <w:rPr>
          <w:rFonts w:asciiTheme="minorHAnsi" w:hAnsiTheme="minorHAnsi" w:cstheme="minorHAnsi"/>
          <w:b/>
          <w:bCs/>
        </w:rPr>
      </w:pPr>
      <w:bookmarkStart w:id="60" w:name="_Toc171430630"/>
      <w:r w:rsidRPr="00D523D3">
        <w:rPr>
          <w:rFonts w:asciiTheme="minorHAnsi" w:hAnsiTheme="minorHAnsi" w:cstheme="minorHAnsi"/>
          <w:b/>
          <w:bCs/>
        </w:rPr>
        <w:t>11.7.13. PERCENTUAL DE EXECUÇÃO DO PLANO DE EDUCAÇÃO PERMANENTE</w:t>
      </w:r>
      <w:bookmarkEnd w:id="60"/>
    </w:p>
    <w:tbl>
      <w:tblPr>
        <w:tblW w:w="9730" w:type="dxa"/>
        <w:tblLayout w:type="fixed"/>
        <w:tblCellMar>
          <w:left w:w="70" w:type="dxa"/>
          <w:right w:w="70" w:type="dxa"/>
        </w:tblCellMar>
        <w:tblLook w:val="04A0" w:firstRow="1" w:lastRow="0" w:firstColumn="1" w:lastColumn="0" w:noHBand="0" w:noVBand="1"/>
      </w:tblPr>
      <w:tblGrid>
        <w:gridCol w:w="2263"/>
        <w:gridCol w:w="621"/>
        <w:gridCol w:w="621"/>
        <w:gridCol w:w="621"/>
        <w:gridCol w:w="622"/>
        <w:gridCol w:w="621"/>
        <w:gridCol w:w="621"/>
        <w:gridCol w:w="621"/>
        <w:gridCol w:w="622"/>
        <w:gridCol w:w="621"/>
        <w:gridCol w:w="621"/>
        <w:gridCol w:w="621"/>
        <w:gridCol w:w="622"/>
        <w:gridCol w:w="12"/>
      </w:tblGrid>
      <w:tr w:rsidR="00815C0B" w:rsidRPr="00D523D3" w14:paraId="444A0D7A" w14:textId="77777777" w:rsidTr="008C343F">
        <w:trPr>
          <w:gridAfter w:val="1"/>
          <w:wAfter w:w="12" w:type="dxa"/>
          <w:trHeight w:val="261"/>
        </w:trPr>
        <w:tc>
          <w:tcPr>
            <w:tcW w:w="22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315FE8"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39176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42C4BE"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2AB6D"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F75EDA"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FE7409"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B668DF"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E1E03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62A5F3"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850F34"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9A51302"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D71AC0"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32A2E96"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794B79E4" w14:textId="77777777" w:rsidTr="008C343F">
        <w:trPr>
          <w:gridAfter w:val="1"/>
          <w:wAfter w:w="12" w:type="dxa"/>
          <w:trHeight w:val="342"/>
        </w:trPr>
        <w:tc>
          <w:tcPr>
            <w:tcW w:w="2263"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67F3EB1E" w14:textId="130F5D14" w:rsidR="006C4BA9" w:rsidRPr="00D523D3" w:rsidRDefault="006C4BA9"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execução do plano de educação permanente</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138FCA06" w14:textId="7AB66AF8" w:rsidR="006C4BA9" w:rsidRPr="00D523D3" w:rsidRDefault="00102F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0E45FFC8" w14:textId="1E8BB482" w:rsidR="006C4BA9" w:rsidRPr="00D523D3" w:rsidRDefault="00B26A9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2E724697" w14:textId="45481127" w:rsidR="006C4BA9" w:rsidRPr="00D523D3" w:rsidRDefault="005930F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80%</w:t>
            </w:r>
          </w:p>
        </w:tc>
        <w:tc>
          <w:tcPr>
            <w:tcW w:w="622" w:type="dxa"/>
            <w:tcBorders>
              <w:top w:val="single" w:sz="4" w:space="0" w:color="auto"/>
              <w:left w:val="nil"/>
              <w:bottom w:val="single" w:sz="4" w:space="0" w:color="auto"/>
              <w:right w:val="single" w:sz="4" w:space="0" w:color="auto"/>
            </w:tcBorders>
            <w:shd w:val="clear" w:color="F2F2F2" w:fill="FFFFFF"/>
            <w:noWrap/>
            <w:vAlign w:val="center"/>
          </w:tcPr>
          <w:p w14:paraId="710AEBC4" w14:textId="534B804E" w:rsidR="006C4BA9" w:rsidRPr="00D523D3" w:rsidRDefault="00AC4E37"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4B03A108" w14:textId="4E5E87CA" w:rsidR="006C4BA9" w:rsidRPr="00D523D3" w:rsidRDefault="0093229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6545A039" w14:textId="74DF40A5" w:rsidR="006C4BA9" w:rsidRPr="00D523D3" w:rsidRDefault="00DE0FBD"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3B208F43" w14:textId="49A95289" w:rsidR="006C4BA9" w:rsidRPr="00D523D3" w:rsidRDefault="0048036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2" w:type="dxa"/>
            <w:tcBorders>
              <w:top w:val="single" w:sz="4" w:space="0" w:color="auto"/>
              <w:left w:val="nil"/>
              <w:bottom w:val="single" w:sz="4" w:space="0" w:color="auto"/>
              <w:right w:val="single" w:sz="4" w:space="0" w:color="auto"/>
            </w:tcBorders>
            <w:shd w:val="clear" w:color="F2F2F2" w:fill="FFFFFF"/>
            <w:noWrap/>
            <w:vAlign w:val="center"/>
          </w:tcPr>
          <w:p w14:paraId="6B24CE09" w14:textId="2EE80F4A" w:rsidR="006C4BA9" w:rsidRPr="00D523D3" w:rsidRDefault="008A0C0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7E012128" w14:textId="4C7AB1F9" w:rsidR="006C4BA9" w:rsidRPr="00D523D3" w:rsidRDefault="001A299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vAlign w:val="center"/>
          </w:tcPr>
          <w:p w14:paraId="0C61FF55" w14:textId="4506764D" w:rsidR="006C4BA9" w:rsidRPr="00D523D3" w:rsidRDefault="005D510F"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21" w:type="dxa"/>
            <w:tcBorders>
              <w:top w:val="single" w:sz="4" w:space="0" w:color="auto"/>
              <w:left w:val="nil"/>
              <w:bottom w:val="single" w:sz="4" w:space="0" w:color="auto"/>
              <w:right w:val="single" w:sz="4" w:space="0" w:color="auto"/>
            </w:tcBorders>
            <w:shd w:val="clear" w:color="F2F2F2" w:fill="FFFFFF"/>
            <w:vAlign w:val="center"/>
          </w:tcPr>
          <w:p w14:paraId="268D26D6" w14:textId="6AD77790"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nil"/>
              <w:bottom w:val="single" w:sz="4" w:space="0" w:color="auto"/>
              <w:right w:val="single" w:sz="4" w:space="0" w:color="auto"/>
            </w:tcBorders>
            <w:shd w:val="clear" w:color="F2F2F2" w:fill="FFFFFF"/>
            <w:vAlign w:val="center"/>
          </w:tcPr>
          <w:p w14:paraId="1017BA1C" w14:textId="54D42D37" w:rsidR="006C4BA9" w:rsidRPr="00D523D3" w:rsidRDefault="006C4BA9" w:rsidP="003E1F44">
            <w:pPr>
              <w:spacing w:after="0" w:line="240" w:lineRule="auto"/>
              <w:jc w:val="center"/>
              <w:rPr>
                <w:rFonts w:eastAsia="Times New Roman" w:cstheme="minorHAnsi"/>
                <w:color w:val="000000"/>
                <w:sz w:val="16"/>
                <w:szCs w:val="16"/>
                <w:lang w:eastAsia="pt-BR"/>
              </w:rPr>
            </w:pPr>
          </w:p>
        </w:tc>
      </w:tr>
      <w:tr w:rsidR="006C4BA9" w:rsidRPr="00D523D3" w14:paraId="72E3A7EC" w14:textId="77777777" w:rsidTr="008C343F">
        <w:trPr>
          <w:trHeight w:val="170"/>
        </w:trPr>
        <w:tc>
          <w:tcPr>
            <w:tcW w:w="2263" w:type="dxa"/>
            <w:tcBorders>
              <w:top w:val="single" w:sz="4" w:space="0" w:color="auto"/>
              <w:left w:val="single" w:sz="8" w:space="0" w:color="auto"/>
              <w:right w:val="single" w:sz="8" w:space="0" w:color="auto"/>
            </w:tcBorders>
            <w:shd w:val="clear" w:color="auto" w:fill="008080"/>
            <w:vAlign w:val="center"/>
          </w:tcPr>
          <w:p w14:paraId="5F902918" w14:textId="7CEF3A0A" w:rsidR="006C4BA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7" w:type="dxa"/>
            <w:gridSpan w:val="13"/>
            <w:tcBorders>
              <w:top w:val="single" w:sz="8" w:space="0" w:color="auto"/>
              <w:left w:val="nil"/>
              <w:right w:val="single" w:sz="4" w:space="0" w:color="auto"/>
            </w:tcBorders>
            <w:shd w:val="clear" w:color="auto" w:fill="008080"/>
            <w:noWrap/>
            <w:vAlign w:val="center"/>
          </w:tcPr>
          <w:p w14:paraId="388574EE" w14:textId="0E9BFFA5" w:rsidR="006C4BA9" w:rsidRPr="00D523D3" w:rsidRDefault="006C4BA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02F4F" w:rsidRPr="00D523D3" w14:paraId="2114A83B" w14:textId="77777777" w:rsidTr="006F561B">
        <w:trPr>
          <w:trHeight w:val="342"/>
        </w:trPr>
        <w:tc>
          <w:tcPr>
            <w:tcW w:w="9730" w:type="dxa"/>
            <w:gridSpan w:val="14"/>
            <w:shd w:val="clear" w:color="auto" w:fill="auto"/>
            <w:vAlign w:val="center"/>
          </w:tcPr>
          <w:p w14:paraId="1523C0A1" w14:textId="77777777" w:rsidR="005D510F" w:rsidRDefault="005D510F" w:rsidP="002710D6">
            <w:pPr>
              <w:spacing w:after="0" w:line="240" w:lineRule="auto"/>
              <w:rPr>
                <w:rFonts w:eastAsia="Times New Roman" w:cstheme="minorHAnsi"/>
                <w:color w:val="FFFFFF" w:themeColor="background1"/>
                <w:sz w:val="16"/>
                <w:szCs w:val="16"/>
                <w:u w:val="single"/>
                <w:lang w:eastAsia="pt-BR"/>
              </w:rPr>
            </w:pPr>
          </w:p>
          <w:p w14:paraId="5557D7F9" w14:textId="0FFD1276" w:rsidR="002C3E93" w:rsidRPr="00D523D3" w:rsidRDefault="006F561B" w:rsidP="00432B10">
            <w:pPr>
              <w:rPr>
                <w:rFonts w:eastAsia="Times New Roman" w:cstheme="minorHAnsi"/>
                <w:color w:val="FFFFFF" w:themeColor="background1"/>
                <w:sz w:val="16"/>
                <w:szCs w:val="16"/>
                <w:u w:val="single"/>
                <w:lang w:eastAsia="pt-BR"/>
              </w:rPr>
            </w:pPr>
            <w:r>
              <w:rPr>
                <w:noProof/>
              </w:rPr>
              <w:drawing>
                <wp:anchor distT="0" distB="0" distL="114300" distR="114300" simplePos="0" relativeHeight="259099648" behindDoc="0" locked="0" layoutInCell="1" allowOverlap="1" wp14:anchorId="7AB9E6A5" wp14:editId="176BDCB4">
                  <wp:simplePos x="0" y="0"/>
                  <wp:positionH relativeFrom="column">
                    <wp:posOffset>-4445</wp:posOffset>
                  </wp:positionH>
                  <wp:positionV relativeFrom="paragraph">
                    <wp:posOffset>-1270</wp:posOffset>
                  </wp:positionV>
                  <wp:extent cx="6089650" cy="1994535"/>
                  <wp:effectExtent l="0" t="0" r="6350" b="5715"/>
                  <wp:wrapNone/>
                  <wp:docPr id="336674769" name="Gráfico 1">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1CC8365A" w14:textId="493A8305" w:rsidR="00445CA3" w:rsidRPr="00D523D3" w:rsidRDefault="00445CA3" w:rsidP="002710D6">
            <w:pPr>
              <w:spacing w:after="0" w:line="240" w:lineRule="auto"/>
              <w:rPr>
                <w:rFonts w:eastAsia="Times New Roman" w:cstheme="minorHAnsi"/>
                <w:color w:val="FFFFFF" w:themeColor="background1"/>
                <w:sz w:val="16"/>
                <w:szCs w:val="16"/>
                <w:u w:val="single"/>
                <w:lang w:eastAsia="pt-BR"/>
              </w:rPr>
            </w:pPr>
          </w:p>
          <w:p w14:paraId="35682D74" w14:textId="33BFF580"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594B1D04" w14:textId="40440E0D"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17B1A67" w14:textId="12731EA2"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368301E0" w14:textId="3C1CCE26"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3F3A611" w14:textId="08EC060C"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B12B841" w14:textId="618D7405"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33623F33" w14:textId="6BDD2ED0"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6AB5CD6D" w14:textId="09BCB520" w:rsidR="00102F4F" w:rsidRPr="00D523D3" w:rsidRDefault="00102F4F" w:rsidP="002710D6">
            <w:pPr>
              <w:spacing w:after="0" w:line="240" w:lineRule="auto"/>
              <w:rPr>
                <w:rFonts w:eastAsia="Times New Roman" w:cstheme="minorHAnsi"/>
                <w:color w:val="FFFFFF" w:themeColor="background1"/>
                <w:sz w:val="16"/>
                <w:szCs w:val="16"/>
                <w:u w:val="single"/>
                <w:lang w:eastAsia="pt-BR"/>
              </w:rPr>
            </w:pPr>
          </w:p>
          <w:p w14:paraId="433AC3A3" w14:textId="3916F473"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2799F822" w14:textId="1E908B2E"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6164E650" w14:textId="275F12E8"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37F92A4D" w14:textId="77777777"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040B5703" w14:textId="77777777"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7275824D" w14:textId="1362D24C"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tc>
      </w:tr>
      <w:tr w:rsidR="002710D6" w:rsidRPr="00D523D3" w14:paraId="3CD9FF9E" w14:textId="77777777" w:rsidTr="00815C0B">
        <w:trPr>
          <w:trHeight w:val="342"/>
        </w:trPr>
        <w:tc>
          <w:tcPr>
            <w:tcW w:w="9730" w:type="dxa"/>
            <w:gridSpan w:val="14"/>
            <w:shd w:val="clear" w:color="auto" w:fill="auto"/>
            <w:vAlign w:val="center"/>
          </w:tcPr>
          <w:p w14:paraId="5144CEEA" w14:textId="77777777" w:rsidR="00403269" w:rsidRDefault="0093229E" w:rsidP="005113D3">
            <w:pPr>
              <w:tabs>
                <w:tab w:val="left" w:pos="8927"/>
                <w:tab w:val="left" w:pos="9107"/>
                <w:tab w:val="left" w:pos="9781"/>
              </w:tabs>
              <w:spacing w:line="360" w:lineRule="auto"/>
              <w:ind w:right="-51"/>
              <w:jc w:val="both"/>
              <w:rPr>
                <w:rFonts w:ascii="Arial" w:hAnsi="Arial" w:cs="Arial"/>
                <w:sz w:val="20"/>
                <w:szCs w:val="20"/>
              </w:rPr>
            </w:pPr>
            <w:r w:rsidRPr="005A3EC7">
              <w:rPr>
                <w:rFonts w:ascii="Arial" w:hAnsi="Arial" w:cs="Arial"/>
                <w:b/>
                <w:bCs/>
                <w:sz w:val="20"/>
                <w:szCs w:val="20"/>
              </w:rPr>
              <w:t xml:space="preserve">Análise Crítica: </w:t>
            </w:r>
            <w:r w:rsidR="000933EA" w:rsidRPr="005A3EC7">
              <w:rPr>
                <w:rFonts w:ascii="Arial" w:hAnsi="Arial" w:cs="Arial"/>
                <w:sz w:val="20"/>
                <w:szCs w:val="20"/>
              </w:rPr>
              <w:t>No mês de outubro tivemos 100% de resultado do cumprimento da meta do plano de educação permanente de 2024</w:t>
            </w:r>
            <w:r w:rsidR="005113D3">
              <w:rPr>
                <w:rFonts w:ascii="Arial" w:hAnsi="Arial" w:cs="Arial"/>
                <w:sz w:val="20"/>
                <w:szCs w:val="20"/>
              </w:rPr>
              <w:t>.</w:t>
            </w:r>
          </w:p>
          <w:p w14:paraId="67ABFCA3" w14:textId="77777777" w:rsidR="00603592" w:rsidRDefault="00603592" w:rsidP="005113D3">
            <w:pPr>
              <w:tabs>
                <w:tab w:val="left" w:pos="8927"/>
                <w:tab w:val="left" w:pos="9107"/>
                <w:tab w:val="left" w:pos="9781"/>
              </w:tabs>
              <w:spacing w:line="360" w:lineRule="auto"/>
              <w:ind w:right="-51"/>
              <w:jc w:val="both"/>
              <w:rPr>
                <w:rFonts w:ascii="Arial" w:hAnsi="Arial" w:cs="Arial"/>
                <w:sz w:val="20"/>
                <w:szCs w:val="20"/>
              </w:rPr>
            </w:pPr>
          </w:p>
          <w:p w14:paraId="77DEE3E7" w14:textId="4C882FF1" w:rsidR="00603592" w:rsidRPr="00D523D3" w:rsidRDefault="00603592" w:rsidP="005113D3">
            <w:pPr>
              <w:tabs>
                <w:tab w:val="left" w:pos="8927"/>
                <w:tab w:val="left" w:pos="9107"/>
                <w:tab w:val="left" w:pos="9781"/>
              </w:tabs>
              <w:spacing w:line="360" w:lineRule="auto"/>
              <w:ind w:right="-51"/>
              <w:jc w:val="both"/>
              <w:rPr>
                <w:rFonts w:cstheme="minorHAnsi"/>
              </w:rPr>
            </w:pPr>
          </w:p>
        </w:tc>
      </w:tr>
    </w:tbl>
    <w:p w14:paraId="3D408F7B" w14:textId="0CB8C63B" w:rsidR="009567E9" w:rsidRPr="00D523D3" w:rsidRDefault="0062613F" w:rsidP="00815C0B">
      <w:pPr>
        <w:pStyle w:val="Ttulo3"/>
        <w:spacing w:after="240"/>
        <w:rPr>
          <w:rFonts w:asciiTheme="minorHAnsi" w:hAnsiTheme="minorHAnsi" w:cstheme="minorHAnsi"/>
          <w:b/>
          <w:bCs/>
        </w:rPr>
      </w:pPr>
      <w:bookmarkStart w:id="61" w:name="_Toc171430631"/>
      <w:r w:rsidRPr="00D523D3">
        <w:rPr>
          <w:rFonts w:asciiTheme="minorHAnsi" w:hAnsiTheme="minorHAnsi" w:cstheme="minorHAnsi"/>
          <w:b/>
          <w:bCs/>
        </w:rPr>
        <w:lastRenderedPageBreak/>
        <w:t>11.7.14. PERCENTUAL DE MANUTENÇÕES PREVENTIVAS REALIZADAS</w:t>
      </w:r>
      <w:bookmarkEnd w:id="61"/>
    </w:p>
    <w:tbl>
      <w:tblPr>
        <w:tblW w:w="9715" w:type="dxa"/>
        <w:tblLayout w:type="fixed"/>
        <w:tblCellMar>
          <w:left w:w="70" w:type="dxa"/>
          <w:right w:w="70" w:type="dxa"/>
        </w:tblCellMar>
        <w:tblLook w:val="04A0" w:firstRow="1" w:lastRow="0" w:firstColumn="1" w:lastColumn="0" w:noHBand="0" w:noVBand="1"/>
      </w:tblPr>
      <w:tblGrid>
        <w:gridCol w:w="1980"/>
        <w:gridCol w:w="644"/>
        <w:gridCol w:w="645"/>
        <w:gridCol w:w="644"/>
        <w:gridCol w:w="645"/>
        <w:gridCol w:w="644"/>
        <w:gridCol w:w="645"/>
        <w:gridCol w:w="645"/>
        <w:gridCol w:w="644"/>
        <w:gridCol w:w="645"/>
        <w:gridCol w:w="644"/>
        <w:gridCol w:w="645"/>
        <w:gridCol w:w="645"/>
      </w:tblGrid>
      <w:tr w:rsidR="0062613F" w:rsidRPr="00D523D3" w14:paraId="2A4DB924" w14:textId="77777777" w:rsidTr="005A2EE7">
        <w:trPr>
          <w:trHeight w:val="267"/>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F263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5A339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A34B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456344"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FDFB2D" w14:textId="01D688EB"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99AE2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BB394D"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23A1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AFBD1"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B3FA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551B2"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8BC85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91B80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63A6C" w:rsidRPr="00D523D3" w14:paraId="093FFA76" w14:textId="77777777" w:rsidTr="005A2EE7">
        <w:trPr>
          <w:trHeight w:val="389"/>
        </w:trPr>
        <w:tc>
          <w:tcPr>
            <w:tcW w:w="1980"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02C45BD5" w14:textId="78E94FCE" w:rsidR="00463A6C" w:rsidRPr="00D523D3" w:rsidRDefault="00463A6C" w:rsidP="00463A6C">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manutenções preventivas realizadas</w:t>
            </w:r>
          </w:p>
        </w:tc>
        <w:tc>
          <w:tcPr>
            <w:tcW w:w="644" w:type="dxa"/>
            <w:tcBorders>
              <w:top w:val="single" w:sz="4" w:space="0" w:color="auto"/>
              <w:left w:val="nil"/>
              <w:bottom w:val="single" w:sz="4" w:space="0" w:color="auto"/>
              <w:right w:val="single" w:sz="4" w:space="0" w:color="auto"/>
            </w:tcBorders>
            <w:shd w:val="clear" w:color="F2F2F2" w:fill="FFFFFF"/>
            <w:noWrap/>
            <w:vAlign w:val="center"/>
          </w:tcPr>
          <w:p w14:paraId="4203A99F" w14:textId="59867B82" w:rsidR="00463A6C" w:rsidRPr="00D523D3" w:rsidRDefault="005A4CC7"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18F138B" w14:textId="7F030BC1" w:rsidR="00463A6C" w:rsidRPr="00D523D3" w:rsidRDefault="003D045E"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nil"/>
              <w:bottom w:val="single" w:sz="4" w:space="0" w:color="auto"/>
              <w:right w:val="single" w:sz="4" w:space="0" w:color="auto"/>
            </w:tcBorders>
            <w:shd w:val="clear" w:color="F2F2F2" w:fill="FFFFFF"/>
            <w:noWrap/>
            <w:vAlign w:val="center"/>
          </w:tcPr>
          <w:p w14:paraId="08ED74F8" w14:textId="455B4458" w:rsidR="00463A6C" w:rsidRPr="00D523D3" w:rsidRDefault="005C5F49"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18AD0DC9" w14:textId="5C1B9361" w:rsidR="00463A6C" w:rsidRPr="00D523D3" w:rsidRDefault="00A17D02"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nil"/>
              <w:bottom w:val="single" w:sz="4" w:space="0" w:color="auto"/>
              <w:right w:val="single" w:sz="4" w:space="0" w:color="auto"/>
            </w:tcBorders>
            <w:shd w:val="clear" w:color="F2F2F2" w:fill="FFFFFF"/>
            <w:noWrap/>
            <w:vAlign w:val="center"/>
          </w:tcPr>
          <w:p w14:paraId="41F69AA2" w14:textId="2BDA471A" w:rsidR="00463A6C" w:rsidRPr="00D523D3" w:rsidRDefault="005D4BC0"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C96FEB0" w14:textId="0D241E58" w:rsidR="00463A6C" w:rsidRPr="00D523D3" w:rsidRDefault="005536E4"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37B56481" w14:textId="1D8DBE39" w:rsidR="00463A6C" w:rsidRPr="00D523D3" w:rsidRDefault="00A072BB"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nil"/>
              <w:bottom w:val="single" w:sz="4" w:space="0" w:color="auto"/>
              <w:right w:val="single" w:sz="4" w:space="0" w:color="auto"/>
            </w:tcBorders>
            <w:shd w:val="clear" w:color="F2F2F2" w:fill="FFFFFF"/>
            <w:noWrap/>
            <w:vAlign w:val="center"/>
          </w:tcPr>
          <w:p w14:paraId="44DD760A" w14:textId="2A7C0DBE" w:rsidR="00463A6C" w:rsidRPr="00D523D3" w:rsidRDefault="005C4B55"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7F063AEA" w14:textId="4143A4D0" w:rsidR="00463A6C" w:rsidRPr="00D523D3" w:rsidRDefault="001342FA"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4" w:type="dxa"/>
            <w:tcBorders>
              <w:top w:val="single" w:sz="4" w:space="0" w:color="auto"/>
              <w:left w:val="nil"/>
              <w:bottom w:val="single" w:sz="4" w:space="0" w:color="auto"/>
              <w:right w:val="single" w:sz="4" w:space="0" w:color="auto"/>
            </w:tcBorders>
            <w:shd w:val="clear" w:color="F2F2F2" w:fill="FFFFFF"/>
            <w:vAlign w:val="center"/>
          </w:tcPr>
          <w:p w14:paraId="2D0F28AE" w14:textId="58FC2374" w:rsidR="00463A6C" w:rsidRPr="00D523D3" w:rsidRDefault="0097488A"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91%</w:t>
            </w:r>
          </w:p>
        </w:tc>
        <w:tc>
          <w:tcPr>
            <w:tcW w:w="645" w:type="dxa"/>
            <w:tcBorders>
              <w:top w:val="single" w:sz="4" w:space="0" w:color="auto"/>
              <w:left w:val="nil"/>
              <w:bottom w:val="single" w:sz="4" w:space="0" w:color="auto"/>
              <w:right w:val="single" w:sz="4" w:space="0" w:color="auto"/>
            </w:tcBorders>
            <w:shd w:val="clear" w:color="F2F2F2" w:fill="FFFFFF"/>
            <w:vAlign w:val="center"/>
          </w:tcPr>
          <w:p w14:paraId="399876D9" w14:textId="146528CA"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vAlign w:val="center"/>
          </w:tcPr>
          <w:p w14:paraId="2914424B" w14:textId="417A85A0" w:rsidR="00463A6C" w:rsidRPr="00D523D3" w:rsidRDefault="00463A6C" w:rsidP="00463A6C">
            <w:pPr>
              <w:spacing w:after="0" w:line="240" w:lineRule="auto"/>
              <w:jc w:val="center"/>
              <w:rPr>
                <w:rFonts w:eastAsia="Times New Roman" w:cstheme="minorHAnsi"/>
                <w:color w:val="000000"/>
                <w:sz w:val="16"/>
                <w:szCs w:val="16"/>
                <w:lang w:eastAsia="pt-BR"/>
              </w:rPr>
            </w:pPr>
          </w:p>
        </w:tc>
      </w:tr>
      <w:tr w:rsidR="00463A6C" w:rsidRPr="00D523D3" w14:paraId="4AE223DE" w14:textId="77777777" w:rsidTr="005A2EE7">
        <w:trPr>
          <w:trHeight w:val="170"/>
        </w:trPr>
        <w:tc>
          <w:tcPr>
            <w:tcW w:w="1980" w:type="dxa"/>
            <w:tcBorders>
              <w:top w:val="single" w:sz="4" w:space="0" w:color="auto"/>
              <w:left w:val="single" w:sz="8" w:space="0" w:color="auto"/>
              <w:bottom w:val="single" w:sz="4" w:space="0" w:color="auto"/>
              <w:right w:val="single" w:sz="8" w:space="0" w:color="auto"/>
            </w:tcBorders>
            <w:shd w:val="clear" w:color="auto" w:fill="008080"/>
            <w:vAlign w:val="center"/>
          </w:tcPr>
          <w:p w14:paraId="767831B8" w14:textId="13673FAE"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35" w:type="dxa"/>
            <w:gridSpan w:val="12"/>
            <w:tcBorders>
              <w:top w:val="single" w:sz="8" w:space="0" w:color="auto"/>
              <w:left w:val="nil"/>
              <w:bottom w:val="single" w:sz="8" w:space="0" w:color="auto"/>
              <w:right w:val="single" w:sz="4" w:space="0" w:color="auto"/>
            </w:tcBorders>
            <w:shd w:val="clear" w:color="auto" w:fill="008080"/>
            <w:noWrap/>
            <w:vAlign w:val="center"/>
          </w:tcPr>
          <w:p w14:paraId="7C184A2A" w14:textId="1782517A"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A4CC7" w:rsidRPr="00D523D3" w14:paraId="14314B11" w14:textId="77777777" w:rsidTr="005A2EE7">
        <w:trPr>
          <w:trHeight w:val="170"/>
        </w:trPr>
        <w:tc>
          <w:tcPr>
            <w:tcW w:w="1980" w:type="dxa"/>
            <w:tcBorders>
              <w:top w:val="single" w:sz="4" w:space="0" w:color="auto"/>
              <w:left w:val="single" w:sz="8" w:space="0" w:color="auto"/>
              <w:right w:val="single" w:sz="8" w:space="0" w:color="auto"/>
            </w:tcBorders>
            <w:shd w:val="clear" w:color="auto" w:fill="008080"/>
            <w:vAlign w:val="center"/>
          </w:tcPr>
          <w:p w14:paraId="3EDF60EE" w14:textId="06872BA5"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35" w:type="dxa"/>
            <w:gridSpan w:val="12"/>
            <w:tcBorders>
              <w:top w:val="single" w:sz="8" w:space="0" w:color="auto"/>
              <w:left w:val="nil"/>
              <w:right w:val="single" w:sz="4" w:space="0" w:color="auto"/>
            </w:tcBorders>
            <w:shd w:val="clear" w:color="auto" w:fill="008080"/>
            <w:noWrap/>
            <w:vAlign w:val="center"/>
          </w:tcPr>
          <w:p w14:paraId="1A96546B" w14:textId="48C8CABE"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A4CC7" w:rsidRPr="00D523D3" w14:paraId="002CCA3B" w14:textId="77777777" w:rsidTr="0097488A">
        <w:trPr>
          <w:trHeight w:val="389"/>
        </w:trPr>
        <w:tc>
          <w:tcPr>
            <w:tcW w:w="9715" w:type="dxa"/>
            <w:gridSpan w:val="13"/>
            <w:shd w:val="clear" w:color="auto" w:fill="auto"/>
            <w:vAlign w:val="center"/>
          </w:tcPr>
          <w:p w14:paraId="5822038C" w14:textId="17B85CE0" w:rsidR="00971433" w:rsidRPr="00D523D3" w:rsidRDefault="0097488A" w:rsidP="00463A6C">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094528" behindDoc="0" locked="0" layoutInCell="1" allowOverlap="1" wp14:anchorId="16CFBABE" wp14:editId="1F8576E4">
                  <wp:simplePos x="0" y="0"/>
                  <wp:positionH relativeFrom="column">
                    <wp:posOffset>-34290</wp:posOffset>
                  </wp:positionH>
                  <wp:positionV relativeFrom="paragraph">
                    <wp:posOffset>61595</wp:posOffset>
                  </wp:positionV>
                  <wp:extent cx="6185535" cy="1840230"/>
                  <wp:effectExtent l="0" t="0" r="5715" b="7620"/>
                  <wp:wrapNone/>
                  <wp:docPr id="1550885998" name="Gráfico 1">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0B055EF9" w14:textId="7B558D31"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2B2DA7AF" w14:textId="646A9111"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6BFD725" w14:textId="2E81E1F4"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9299653" w14:textId="55B6D5BC"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5C7F3FC" w14:textId="234E6248"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66AA0AD8" w14:textId="3B8131A0"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0655AE6C" w14:textId="5C4B4675"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p>
          <w:p w14:paraId="67DC160D" w14:textId="77FC20B1" w:rsidR="005A4CC7" w:rsidRPr="00D523D3" w:rsidRDefault="005A4CC7" w:rsidP="005A4CC7">
            <w:pPr>
              <w:spacing w:after="0" w:line="240" w:lineRule="auto"/>
              <w:jc w:val="center"/>
              <w:rPr>
                <w:rFonts w:cstheme="minorHAnsi"/>
                <w:noProof/>
              </w:rPr>
            </w:pPr>
          </w:p>
          <w:p w14:paraId="0BE9C2BF" w14:textId="49571A45" w:rsidR="00823A83" w:rsidRPr="00D523D3" w:rsidRDefault="00823A83" w:rsidP="005A4CC7">
            <w:pPr>
              <w:spacing w:after="0" w:line="240" w:lineRule="auto"/>
              <w:jc w:val="center"/>
              <w:rPr>
                <w:rFonts w:cstheme="minorHAnsi"/>
                <w:noProof/>
              </w:rPr>
            </w:pPr>
          </w:p>
          <w:p w14:paraId="04C2D0E9" w14:textId="0F8FB3AA" w:rsidR="00B95501" w:rsidRPr="00D523D3" w:rsidRDefault="00B95501" w:rsidP="005A4CC7">
            <w:pPr>
              <w:spacing w:after="0" w:line="240" w:lineRule="auto"/>
              <w:jc w:val="center"/>
              <w:rPr>
                <w:rFonts w:cstheme="minorHAnsi"/>
                <w:noProof/>
              </w:rPr>
            </w:pPr>
          </w:p>
          <w:p w14:paraId="14F5B875" w14:textId="77777777" w:rsidR="00C31ED6" w:rsidRPr="00D523D3" w:rsidRDefault="00C31ED6" w:rsidP="005930F2">
            <w:pPr>
              <w:spacing w:after="0" w:line="240" w:lineRule="auto"/>
              <w:rPr>
                <w:rFonts w:eastAsia="Times New Roman" w:cstheme="minorHAnsi"/>
                <w:color w:val="FFFFFF" w:themeColor="background1"/>
                <w:sz w:val="16"/>
                <w:szCs w:val="16"/>
                <w:lang w:eastAsia="pt-BR"/>
              </w:rPr>
            </w:pPr>
          </w:p>
          <w:p w14:paraId="49F24FB1"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5D5329B0"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69EB3A69" w14:textId="2F15B0D5" w:rsidR="005536E4" w:rsidRPr="00D523D3" w:rsidRDefault="005536E4" w:rsidP="005930F2">
            <w:pPr>
              <w:spacing w:after="0" w:line="240" w:lineRule="auto"/>
              <w:rPr>
                <w:rFonts w:eastAsia="Times New Roman" w:cstheme="minorHAnsi"/>
                <w:color w:val="FFFFFF" w:themeColor="background1"/>
                <w:sz w:val="16"/>
                <w:szCs w:val="16"/>
                <w:lang w:eastAsia="pt-BR"/>
              </w:rPr>
            </w:pPr>
          </w:p>
        </w:tc>
      </w:tr>
      <w:tr w:rsidR="005A4CC7" w:rsidRPr="00D523D3" w14:paraId="539A8069" w14:textId="77777777" w:rsidTr="005C4B55">
        <w:trPr>
          <w:trHeight w:val="389"/>
        </w:trPr>
        <w:tc>
          <w:tcPr>
            <w:tcW w:w="9715" w:type="dxa"/>
            <w:gridSpan w:val="13"/>
            <w:shd w:val="clear" w:color="auto" w:fill="auto"/>
            <w:vAlign w:val="center"/>
          </w:tcPr>
          <w:p w14:paraId="5831B1E4" w14:textId="77777777" w:rsidR="006E7982" w:rsidRDefault="003D045E" w:rsidP="0097488A">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bookmarkStart w:id="62" w:name="_Toc143501509_Copia_1"/>
            <w:r w:rsidRPr="005A3EC7">
              <w:rPr>
                <w:rFonts w:ascii="Arial" w:hAnsi="Arial" w:cs="Arial"/>
                <w:b/>
                <w:bCs/>
                <w:sz w:val="20"/>
                <w:szCs w:val="20"/>
              </w:rPr>
              <w:t>Análise Crítica:</w:t>
            </w:r>
            <w:bookmarkEnd w:id="62"/>
            <w:r w:rsidRPr="005A3EC7">
              <w:rPr>
                <w:rFonts w:ascii="Arial" w:hAnsi="Arial" w:cs="Arial"/>
                <w:b/>
                <w:bCs/>
                <w:sz w:val="20"/>
                <w:szCs w:val="20"/>
              </w:rPr>
              <w:t xml:space="preserve"> </w:t>
            </w:r>
            <w:r w:rsidR="0097488A" w:rsidRPr="005A3EC7">
              <w:rPr>
                <w:rFonts w:ascii="Arial" w:eastAsia="Calibri" w:hAnsi="Arial" w:cs="Arial"/>
                <w:color w:val="000000"/>
                <w:spacing w:val="-4"/>
                <w:sz w:val="20"/>
                <w:szCs w:val="20"/>
                <w:lang w:eastAsia="pt-BR"/>
              </w:rPr>
              <w:t xml:space="preserve">Em </w:t>
            </w:r>
            <w:r w:rsidR="005113D3">
              <w:rPr>
                <w:rFonts w:ascii="Arial" w:eastAsia="Calibri" w:hAnsi="Arial" w:cs="Arial"/>
                <w:color w:val="000000"/>
                <w:spacing w:val="-4"/>
                <w:sz w:val="20"/>
                <w:szCs w:val="20"/>
                <w:lang w:eastAsia="pt-BR"/>
              </w:rPr>
              <w:t>o</w:t>
            </w:r>
            <w:r w:rsidR="0097488A" w:rsidRPr="005A3EC7">
              <w:rPr>
                <w:rFonts w:ascii="Arial" w:eastAsia="Calibri" w:hAnsi="Arial" w:cs="Arial"/>
                <w:color w:val="000000"/>
                <w:spacing w:val="-4"/>
                <w:sz w:val="20"/>
                <w:szCs w:val="20"/>
                <w:lang w:eastAsia="pt-BR"/>
              </w:rPr>
              <w:t xml:space="preserve">utubro de 2024 estava previsto 32 manutenções preventivas. Dessas 32 ordens de serviço, 3 ficaram pendentes </w:t>
            </w:r>
            <w:r w:rsidR="006E7982">
              <w:rPr>
                <w:rFonts w:ascii="Arial" w:eastAsia="Calibri" w:hAnsi="Arial" w:cs="Arial"/>
                <w:color w:val="000000"/>
                <w:spacing w:val="-4"/>
                <w:sz w:val="20"/>
                <w:szCs w:val="20"/>
                <w:lang w:eastAsia="pt-BR"/>
              </w:rPr>
              <w:t>atingindo um índice de 91%, equipamentos aguardando peças.</w:t>
            </w:r>
          </w:p>
          <w:p w14:paraId="11B092E0" w14:textId="77777777" w:rsidR="005113D3" w:rsidRPr="005A3EC7" w:rsidRDefault="005113D3" w:rsidP="0097488A">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p w14:paraId="25C36230" w14:textId="631D0DF3" w:rsidR="00F06C2E" w:rsidRPr="005A3EC7" w:rsidRDefault="00F06C2E" w:rsidP="00B522BB">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tc>
      </w:tr>
    </w:tbl>
    <w:p w14:paraId="62986172" w14:textId="21112C7E" w:rsidR="002E05DC" w:rsidRPr="00D523D3" w:rsidRDefault="004D5277" w:rsidP="0061242E">
      <w:pPr>
        <w:pStyle w:val="Ttulo3"/>
        <w:spacing w:after="240"/>
        <w:rPr>
          <w:rFonts w:asciiTheme="minorHAnsi" w:hAnsiTheme="minorHAnsi" w:cstheme="minorHAnsi"/>
          <w:b/>
          <w:bCs/>
        </w:rPr>
      </w:pPr>
      <w:bookmarkStart w:id="63" w:name="_Toc171430632"/>
      <w:r w:rsidRPr="00D523D3">
        <w:rPr>
          <w:rFonts w:asciiTheme="minorHAnsi" w:hAnsiTheme="minorHAnsi" w:cstheme="minorHAnsi"/>
          <w:b/>
          <w:bCs/>
        </w:rPr>
        <w:t xml:space="preserve">11.7.15. PERCENTUAL DE </w:t>
      </w:r>
      <w:r w:rsidR="00F339DB" w:rsidRPr="00D523D3">
        <w:rPr>
          <w:rFonts w:asciiTheme="minorHAnsi" w:hAnsiTheme="minorHAnsi" w:cstheme="minorHAnsi"/>
          <w:b/>
          <w:bCs/>
        </w:rPr>
        <w:t>CALIBRAÇÕES DE EQUIPAMENTOS REALIZADAS</w:t>
      </w:r>
      <w:bookmarkEnd w:id="63"/>
    </w:p>
    <w:tbl>
      <w:tblPr>
        <w:tblW w:w="9737" w:type="dxa"/>
        <w:tblLayout w:type="fixed"/>
        <w:tblCellMar>
          <w:left w:w="70" w:type="dxa"/>
          <w:right w:w="70" w:type="dxa"/>
        </w:tblCellMar>
        <w:tblLook w:val="04A0" w:firstRow="1" w:lastRow="0" w:firstColumn="1" w:lastColumn="0" w:noHBand="0" w:noVBand="1"/>
      </w:tblPr>
      <w:tblGrid>
        <w:gridCol w:w="2122"/>
        <w:gridCol w:w="634"/>
        <w:gridCol w:w="635"/>
        <w:gridCol w:w="634"/>
        <w:gridCol w:w="635"/>
        <w:gridCol w:w="634"/>
        <w:gridCol w:w="635"/>
        <w:gridCol w:w="635"/>
        <w:gridCol w:w="634"/>
        <w:gridCol w:w="635"/>
        <w:gridCol w:w="634"/>
        <w:gridCol w:w="635"/>
        <w:gridCol w:w="635"/>
      </w:tblGrid>
      <w:tr w:rsidR="00823A83" w:rsidRPr="00D523D3" w14:paraId="1F4AFAEE" w14:textId="77777777" w:rsidTr="00500E9A">
        <w:trPr>
          <w:trHeight w:val="315"/>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A73C0B"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B72BD8" w14:textId="41280EC6"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19B9A4" w14:textId="14AFDF1B"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F3769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92032" w14:textId="527D273A"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17ED"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A398F1"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2F381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75200"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6191B4"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FA013" w14:textId="0F4E9245"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4CD22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2695BA"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372C2BBD" w14:textId="77777777" w:rsidTr="00500E9A">
        <w:trPr>
          <w:trHeight w:val="743"/>
        </w:trPr>
        <w:tc>
          <w:tcPr>
            <w:tcW w:w="2122"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1A8947C4" w14:textId="10DB0088" w:rsidR="00913319" w:rsidRPr="00D523D3" w:rsidRDefault="00913319" w:rsidP="00913319">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calibrações de equipamentos realizados</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1F92F2BC" w14:textId="32B19D84" w:rsidR="00913319" w:rsidRPr="00D523D3" w:rsidRDefault="008264F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6376E98A" w14:textId="0C306301" w:rsidR="00913319" w:rsidRPr="00D523D3" w:rsidRDefault="003D045E"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63EA4BC4" w14:textId="7E10CFB0" w:rsidR="00913319" w:rsidRPr="00D523D3" w:rsidRDefault="005C5F49"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2E6988FA" w14:textId="5E227A9B" w:rsidR="00913319" w:rsidRPr="00D523D3" w:rsidRDefault="00CA618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21B8B271" w14:textId="332B883B" w:rsidR="00913319" w:rsidRPr="00D523D3" w:rsidRDefault="005D4BC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45A267CD" w14:textId="0CBDF0FF" w:rsidR="00913319" w:rsidRPr="00D523D3" w:rsidRDefault="00233835"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0274F9A5" w14:textId="2FBC15DB" w:rsidR="00913319" w:rsidRPr="00D523D3" w:rsidRDefault="00B522BB"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5C99DE12" w14:textId="7D9901B4" w:rsidR="00913319" w:rsidRPr="00D523D3" w:rsidRDefault="008804BC"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35" w:type="dxa"/>
            <w:tcBorders>
              <w:top w:val="single" w:sz="4" w:space="0" w:color="auto"/>
              <w:left w:val="nil"/>
              <w:bottom w:val="single" w:sz="4" w:space="0" w:color="auto"/>
              <w:right w:val="single" w:sz="4" w:space="0" w:color="auto"/>
            </w:tcBorders>
            <w:shd w:val="clear" w:color="F2F2F2" w:fill="FFFFFF"/>
            <w:noWrap/>
            <w:vAlign w:val="center"/>
          </w:tcPr>
          <w:p w14:paraId="15E93C0D" w14:textId="34EF1004" w:rsidR="00913319" w:rsidRPr="00D523D3" w:rsidRDefault="00D53639"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4" w:type="dxa"/>
            <w:tcBorders>
              <w:top w:val="single" w:sz="4" w:space="0" w:color="auto"/>
              <w:left w:val="nil"/>
              <w:bottom w:val="single" w:sz="4" w:space="0" w:color="auto"/>
              <w:right w:val="single" w:sz="4" w:space="0" w:color="auto"/>
            </w:tcBorders>
            <w:shd w:val="clear" w:color="F2F2F2" w:fill="FFFFFF"/>
            <w:vAlign w:val="center"/>
          </w:tcPr>
          <w:p w14:paraId="2FB16B3B" w14:textId="07031245" w:rsidR="00913319" w:rsidRPr="00D523D3" w:rsidRDefault="00B06BD6"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nil"/>
              <w:bottom w:val="single" w:sz="4" w:space="0" w:color="auto"/>
              <w:right w:val="single" w:sz="4" w:space="0" w:color="auto"/>
            </w:tcBorders>
            <w:shd w:val="clear" w:color="F2F2F2" w:fill="FFFFFF"/>
            <w:vAlign w:val="center"/>
          </w:tcPr>
          <w:p w14:paraId="446B8C3A" w14:textId="772A233D"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nil"/>
              <w:bottom w:val="single" w:sz="4" w:space="0" w:color="auto"/>
              <w:right w:val="single" w:sz="4" w:space="0" w:color="auto"/>
            </w:tcBorders>
            <w:shd w:val="clear" w:color="F2F2F2" w:fill="FFFFFF"/>
            <w:vAlign w:val="center"/>
          </w:tcPr>
          <w:p w14:paraId="6CEF6615" w14:textId="3593838A" w:rsidR="00913319" w:rsidRPr="00D523D3" w:rsidRDefault="00913319" w:rsidP="00913319">
            <w:pPr>
              <w:spacing w:after="0" w:line="240" w:lineRule="auto"/>
              <w:jc w:val="center"/>
              <w:rPr>
                <w:rFonts w:eastAsia="Times New Roman" w:cstheme="minorHAnsi"/>
                <w:color w:val="000000"/>
                <w:sz w:val="16"/>
                <w:szCs w:val="16"/>
                <w:lang w:eastAsia="pt-BR"/>
              </w:rPr>
            </w:pPr>
          </w:p>
        </w:tc>
      </w:tr>
      <w:tr w:rsidR="00F339DB" w:rsidRPr="00D523D3" w14:paraId="312C3AC1" w14:textId="77777777" w:rsidTr="00500E9A">
        <w:trPr>
          <w:trHeight w:val="170"/>
        </w:trPr>
        <w:tc>
          <w:tcPr>
            <w:tcW w:w="2122" w:type="dxa"/>
            <w:tcBorders>
              <w:top w:val="single" w:sz="4" w:space="0" w:color="auto"/>
              <w:left w:val="single" w:sz="8" w:space="0" w:color="auto"/>
              <w:bottom w:val="single" w:sz="4" w:space="0" w:color="auto"/>
              <w:right w:val="single" w:sz="8" w:space="0" w:color="auto"/>
            </w:tcBorders>
            <w:shd w:val="clear" w:color="auto" w:fill="008080"/>
            <w:vAlign w:val="center"/>
          </w:tcPr>
          <w:p w14:paraId="3496D218" w14:textId="0B28D48F" w:rsidR="00F339DB"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15" w:type="dxa"/>
            <w:gridSpan w:val="12"/>
            <w:tcBorders>
              <w:top w:val="single" w:sz="8" w:space="0" w:color="auto"/>
              <w:left w:val="nil"/>
              <w:bottom w:val="single" w:sz="8" w:space="0" w:color="auto"/>
              <w:right w:val="single" w:sz="4" w:space="0" w:color="auto"/>
            </w:tcBorders>
            <w:shd w:val="clear" w:color="auto" w:fill="008080"/>
            <w:noWrap/>
            <w:vAlign w:val="center"/>
          </w:tcPr>
          <w:p w14:paraId="1906B3CB" w14:textId="1A62DC53" w:rsidR="00F339DB" w:rsidRPr="00D523D3" w:rsidRDefault="00F339DB"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8264F0" w:rsidRPr="00D523D3" w14:paraId="0A858159" w14:textId="77777777" w:rsidTr="00500E9A">
        <w:trPr>
          <w:trHeight w:val="170"/>
        </w:trPr>
        <w:tc>
          <w:tcPr>
            <w:tcW w:w="2122" w:type="dxa"/>
            <w:tcBorders>
              <w:top w:val="single" w:sz="4" w:space="0" w:color="auto"/>
              <w:left w:val="single" w:sz="8" w:space="0" w:color="auto"/>
              <w:right w:val="single" w:sz="8" w:space="0" w:color="auto"/>
            </w:tcBorders>
            <w:shd w:val="clear" w:color="auto" w:fill="008080"/>
            <w:vAlign w:val="center"/>
          </w:tcPr>
          <w:p w14:paraId="0A3F1340" w14:textId="53EFF641"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615" w:type="dxa"/>
            <w:gridSpan w:val="12"/>
            <w:tcBorders>
              <w:top w:val="single" w:sz="8" w:space="0" w:color="auto"/>
              <w:left w:val="nil"/>
              <w:right w:val="single" w:sz="4" w:space="0" w:color="auto"/>
            </w:tcBorders>
            <w:shd w:val="clear" w:color="auto" w:fill="008080"/>
            <w:noWrap/>
            <w:vAlign w:val="center"/>
          </w:tcPr>
          <w:p w14:paraId="30D22FEE" w14:textId="0873AAA0"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877769" w:rsidRPr="00D523D3" w14:paraId="66813539" w14:textId="77777777" w:rsidTr="00B06BD6">
        <w:trPr>
          <w:trHeight w:val="380"/>
        </w:trPr>
        <w:tc>
          <w:tcPr>
            <w:tcW w:w="9737" w:type="dxa"/>
            <w:gridSpan w:val="13"/>
            <w:shd w:val="clear" w:color="auto" w:fill="auto"/>
            <w:vAlign w:val="center"/>
          </w:tcPr>
          <w:p w14:paraId="1649C4D3" w14:textId="50DC7A2B" w:rsidR="00C31ED6" w:rsidRPr="00D523D3" w:rsidRDefault="00603592" w:rsidP="003E1F44">
            <w:pPr>
              <w:spacing w:after="0" w:line="240" w:lineRule="auto"/>
              <w:jc w:val="center"/>
              <w:rPr>
                <w:rFonts w:cstheme="minorHAnsi"/>
                <w:noProof/>
              </w:rPr>
            </w:pPr>
            <w:r>
              <w:rPr>
                <w:noProof/>
              </w:rPr>
              <w:drawing>
                <wp:anchor distT="0" distB="0" distL="114300" distR="114300" simplePos="0" relativeHeight="259095552" behindDoc="0" locked="0" layoutInCell="1" allowOverlap="1" wp14:anchorId="4D3FEF6A" wp14:editId="75D2E6AE">
                  <wp:simplePos x="0" y="0"/>
                  <wp:positionH relativeFrom="column">
                    <wp:posOffset>-36830</wp:posOffset>
                  </wp:positionH>
                  <wp:positionV relativeFrom="paragraph">
                    <wp:posOffset>119380</wp:posOffset>
                  </wp:positionV>
                  <wp:extent cx="6185535" cy="1584960"/>
                  <wp:effectExtent l="0" t="0" r="5715" b="0"/>
                  <wp:wrapNone/>
                  <wp:docPr id="1648550004" name="Gráfico 1">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43E1A487" w14:textId="69B489A0" w:rsidR="00C31ED6" w:rsidRPr="00D523D3" w:rsidRDefault="00C31ED6" w:rsidP="003E1F44">
            <w:pPr>
              <w:spacing w:after="0" w:line="240" w:lineRule="auto"/>
              <w:jc w:val="center"/>
              <w:rPr>
                <w:rFonts w:cstheme="minorHAnsi"/>
                <w:noProof/>
              </w:rPr>
            </w:pPr>
          </w:p>
          <w:p w14:paraId="1A85F903" w14:textId="6B6858DE" w:rsidR="00C31ED6" w:rsidRPr="00D523D3" w:rsidRDefault="00C31ED6" w:rsidP="003E1F44">
            <w:pPr>
              <w:spacing w:after="0" w:line="240" w:lineRule="auto"/>
              <w:jc w:val="center"/>
              <w:rPr>
                <w:rFonts w:cstheme="minorHAnsi"/>
                <w:noProof/>
              </w:rPr>
            </w:pPr>
          </w:p>
          <w:p w14:paraId="68FF93E7" w14:textId="0AC19C62" w:rsidR="00C31ED6" w:rsidRPr="00D523D3" w:rsidRDefault="00C31ED6" w:rsidP="003E1F44">
            <w:pPr>
              <w:spacing w:after="0" w:line="240" w:lineRule="auto"/>
              <w:jc w:val="center"/>
              <w:rPr>
                <w:rFonts w:cstheme="minorHAnsi"/>
                <w:noProof/>
              </w:rPr>
            </w:pPr>
          </w:p>
          <w:p w14:paraId="558E1B46" w14:textId="1F4053A9" w:rsidR="00C31ED6" w:rsidRPr="00D523D3" w:rsidRDefault="00C31ED6" w:rsidP="003E1F44">
            <w:pPr>
              <w:spacing w:after="0" w:line="240" w:lineRule="auto"/>
              <w:jc w:val="center"/>
              <w:rPr>
                <w:rFonts w:cstheme="minorHAnsi"/>
                <w:noProof/>
              </w:rPr>
            </w:pPr>
          </w:p>
          <w:p w14:paraId="28A42CB6" w14:textId="77777777" w:rsidR="00C31ED6" w:rsidRPr="00D523D3" w:rsidRDefault="00C31ED6" w:rsidP="003E1F44">
            <w:pPr>
              <w:spacing w:after="0" w:line="240" w:lineRule="auto"/>
              <w:jc w:val="center"/>
              <w:rPr>
                <w:rFonts w:cstheme="minorHAnsi"/>
                <w:noProof/>
              </w:rPr>
            </w:pPr>
          </w:p>
          <w:p w14:paraId="01EBC12D" w14:textId="77777777" w:rsidR="00C31ED6" w:rsidRPr="00D523D3" w:rsidRDefault="00C31ED6" w:rsidP="00FB0D6C">
            <w:pPr>
              <w:spacing w:after="0" w:line="240" w:lineRule="auto"/>
              <w:rPr>
                <w:rFonts w:cstheme="minorHAnsi"/>
                <w:color w:val="FFFFFF" w:themeColor="background1"/>
              </w:rPr>
            </w:pPr>
          </w:p>
          <w:p w14:paraId="70CF560D" w14:textId="77777777" w:rsidR="00233835" w:rsidRDefault="00233835" w:rsidP="003E1F44">
            <w:pPr>
              <w:spacing w:after="0" w:line="240" w:lineRule="auto"/>
              <w:jc w:val="center"/>
              <w:rPr>
                <w:rFonts w:cstheme="minorHAnsi"/>
                <w:color w:val="FFFFFF" w:themeColor="background1"/>
              </w:rPr>
            </w:pPr>
          </w:p>
          <w:p w14:paraId="01F53517" w14:textId="77777777" w:rsidR="005A3EC7" w:rsidRDefault="005A3EC7" w:rsidP="003E1F44">
            <w:pPr>
              <w:spacing w:after="0" w:line="240" w:lineRule="auto"/>
              <w:jc w:val="center"/>
              <w:rPr>
                <w:rFonts w:cstheme="minorHAnsi"/>
                <w:color w:val="FFFFFF" w:themeColor="background1"/>
              </w:rPr>
            </w:pPr>
          </w:p>
          <w:p w14:paraId="70FF18C2" w14:textId="77777777" w:rsidR="005A3EC7" w:rsidRPr="00D523D3" w:rsidRDefault="005A3EC7" w:rsidP="003E1F44">
            <w:pPr>
              <w:spacing w:after="0" w:line="240" w:lineRule="auto"/>
              <w:jc w:val="center"/>
              <w:rPr>
                <w:rFonts w:cstheme="minorHAnsi"/>
                <w:color w:val="FFFFFF" w:themeColor="background1"/>
              </w:rPr>
            </w:pPr>
          </w:p>
          <w:p w14:paraId="3BAC929C" w14:textId="71CF4A38" w:rsidR="00877769" w:rsidRPr="00D523D3" w:rsidRDefault="00877769" w:rsidP="00C31ED6">
            <w:pPr>
              <w:spacing w:after="0" w:line="240" w:lineRule="auto"/>
              <w:rPr>
                <w:rFonts w:eastAsia="Times New Roman" w:cstheme="minorHAnsi"/>
                <w:color w:val="FFFFFF" w:themeColor="background1"/>
                <w:sz w:val="16"/>
                <w:szCs w:val="16"/>
                <w:lang w:eastAsia="pt-BR"/>
              </w:rPr>
            </w:pPr>
          </w:p>
        </w:tc>
      </w:tr>
      <w:tr w:rsidR="00877769" w:rsidRPr="00D523D3" w14:paraId="53E5455E" w14:textId="77777777" w:rsidTr="00823A83">
        <w:trPr>
          <w:trHeight w:val="380"/>
        </w:trPr>
        <w:tc>
          <w:tcPr>
            <w:tcW w:w="9737" w:type="dxa"/>
            <w:gridSpan w:val="13"/>
            <w:shd w:val="clear" w:color="auto" w:fill="auto"/>
            <w:vAlign w:val="center"/>
          </w:tcPr>
          <w:p w14:paraId="1A5D52DA" w14:textId="5746C410" w:rsidR="00F61F19" w:rsidRPr="00D523D3" w:rsidRDefault="00F61F19" w:rsidP="00D53639">
            <w:pPr>
              <w:tabs>
                <w:tab w:val="left" w:pos="10206"/>
              </w:tabs>
              <w:spacing w:after="0" w:line="360" w:lineRule="auto"/>
              <w:jc w:val="both"/>
              <w:rPr>
                <w:rFonts w:cstheme="minorHAnsi"/>
                <w:b/>
                <w:bCs/>
              </w:rPr>
            </w:pPr>
          </w:p>
          <w:p w14:paraId="233F758F" w14:textId="77777777" w:rsidR="00FB5080" w:rsidRDefault="00CA6180" w:rsidP="00212816">
            <w:pPr>
              <w:tabs>
                <w:tab w:val="left" w:pos="10206"/>
              </w:tabs>
              <w:spacing w:after="0" w:line="360" w:lineRule="auto"/>
              <w:jc w:val="both"/>
              <w:rPr>
                <w:rFonts w:ascii="Arial" w:hAnsi="Arial" w:cs="Arial"/>
                <w:sz w:val="20"/>
                <w:szCs w:val="20"/>
              </w:rPr>
            </w:pPr>
            <w:r w:rsidRPr="005A3EC7">
              <w:rPr>
                <w:rFonts w:ascii="Arial" w:hAnsi="Arial" w:cs="Arial"/>
                <w:b/>
                <w:bCs/>
                <w:sz w:val="20"/>
                <w:szCs w:val="20"/>
              </w:rPr>
              <w:t xml:space="preserve">Análise Crítica: </w:t>
            </w:r>
            <w:r w:rsidR="00B06BD6" w:rsidRPr="005A3EC7">
              <w:rPr>
                <w:rFonts w:ascii="Arial" w:hAnsi="Arial" w:cs="Arial"/>
                <w:sz w:val="20"/>
                <w:szCs w:val="20"/>
              </w:rPr>
              <w:t xml:space="preserve">Em </w:t>
            </w:r>
            <w:r w:rsidR="008111B7" w:rsidRPr="005A3EC7">
              <w:rPr>
                <w:rFonts w:ascii="Arial" w:hAnsi="Arial" w:cs="Arial"/>
                <w:sz w:val="20"/>
                <w:szCs w:val="20"/>
              </w:rPr>
              <w:t>o</w:t>
            </w:r>
            <w:r w:rsidR="00B06BD6" w:rsidRPr="005A3EC7">
              <w:rPr>
                <w:rFonts w:ascii="Arial" w:hAnsi="Arial" w:cs="Arial"/>
                <w:sz w:val="20"/>
                <w:szCs w:val="20"/>
              </w:rPr>
              <w:t>utubro de 2024 foram previstas 57 calibrações</w:t>
            </w:r>
            <w:r w:rsidR="00212816">
              <w:rPr>
                <w:rFonts w:ascii="Arial" w:hAnsi="Arial" w:cs="Arial"/>
                <w:sz w:val="20"/>
                <w:szCs w:val="20"/>
              </w:rPr>
              <w:t>, atingindo 100%</w:t>
            </w:r>
            <w:r w:rsidR="00B06BD6" w:rsidRPr="005A3EC7">
              <w:rPr>
                <w:rFonts w:ascii="Arial" w:hAnsi="Arial" w:cs="Arial"/>
                <w:sz w:val="20"/>
                <w:szCs w:val="20"/>
              </w:rPr>
              <w:t xml:space="preserve">. </w:t>
            </w:r>
          </w:p>
          <w:p w14:paraId="24225360" w14:textId="44086A89" w:rsidR="00212816" w:rsidRPr="00D523D3" w:rsidRDefault="00212816" w:rsidP="00212816">
            <w:pPr>
              <w:tabs>
                <w:tab w:val="left" w:pos="10206"/>
              </w:tabs>
              <w:spacing w:after="0" w:line="360" w:lineRule="auto"/>
              <w:jc w:val="both"/>
              <w:rPr>
                <w:rFonts w:cstheme="minorHAnsi"/>
              </w:rPr>
            </w:pPr>
          </w:p>
        </w:tc>
      </w:tr>
    </w:tbl>
    <w:p w14:paraId="0608EC72" w14:textId="32DC18E5" w:rsidR="008604C8" w:rsidRPr="00D523D3" w:rsidRDefault="00D3668E" w:rsidP="0061242E">
      <w:pPr>
        <w:pStyle w:val="Ttulo3"/>
        <w:spacing w:after="240" w:line="240" w:lineRule="auto"/>
        <w:rPr>
          <w:rFonts w:asciiTheme="minorHAnsi" w:hAnsiTheme="minorHAnsi" w:cstheme="minorHAnsi"/>
          <w:b/>
          <w:bCs/>
        </w:rPr>
      </w:pPr>
      <w:bookmarkStart w:id="64" w:name="_Toc171430633"/>
      <w:r w:rsidRPr="00D523D3">
        <w:rPr>
          <w:rFonts w:asciiTheme="minorHAnsi" w:hAnsiTheme="minorHAnsi" w:cstheme="minorHAnsi"/>
          <w:b/>
          <w:bCs/>
        </w:rPr>
        <w:lastRenderedPageBreak/>
        <w:t>11.7.16. PERCENTUAL DE QUALIFICAÇÕES TÉRMICAS REALIZADAS</w:t>
      </w:r>
      <w:bookmarkEnd w:id="64"/>
    </w:p>
    <w:tbl>
      <w:tblPr>
        <w:tblW w:w="9738" w:type="dxa"/>
        <w:tblLayout w:type="fixed"/>
        <w:tblCellMar>
          <w:left w:w="70" w:type="dxa"/>
          <w:right w:w="70" w:type="dxa"/>
        </w:tblCellMar>
        <w:tblLook w:val="04A0" w:firstRow="1" w:lastRow="0" w:firstColumn="1" w:lastColumn="0" w:noHBand="0" w:noVBand="1"/>
      </w:tblPr>
      <w:tblGrid>
        <w:gridCol w:w="1980"/>
        <w:gridCol w:w="645"/>
        <w:gridCol w:w="646"/>
        <w:gridCol w:w="646"/>
        <w:gridCol w:w="646"/>
        <w:gridCol w:w="646"/>
        <w:gridCol w:w="646"/>
        <w:gridCol w:w="646"/>
        <w:gridCol w:w="646"/>
        <w:gridCol w:w="646"/>
        <w:gridCol w:w="646"/>
        <w:gridCol w:w="646"/>
        <w:gridCol w:w="646"/>
        <w:gridCol w:w="7"/>
      </w:tblGrid>
      <w:tr w:rsidR="008604C8" w:rsidRPr="00D523D3" w14:paraId="3EE2A4E1" w14:textId="77777777" w:rsidTr="00FB5080">
        <w:trPr>
          <w:gridAfter w:val="1"/>
          <w:wAfter w:w="7" w:type="dxa"/>
          <w:trHeight w:val="289"/>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C6F45C" w14:textId="591B0354"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943A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5AD38"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931CBB" w14:textId="2C8D457C"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1EE2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DB0FAF"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9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9C6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60657"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FDDB0C"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4C931F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8F1CC3"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4F2F9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604C8" w:rsidRPr="00D523D3" w14:paraId="7E8B7C94" w14:textId="77777777" w:rsidTr="00C35CE0">
        <w:trPr>
          <w:gridAfter w:val="1"/>
          <w:wAfter w:w="7" w:type="dxa"/>
          <w:trHeight w:val="548"/>
        </w:trPr>
        <w:tc>
          <w:tcPr>
            <w:tcW w:w="1980"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17DC158C" w14:textId="71484CF3" w:rsidR="00D3668E" w:rsidRPr="00D523D3" w:rsidRDefault="00D3668E" w:rsidP="008604C8">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qualificações térmicas realizadas.</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71334C1C" w14:textId="200E914A" w:rsidR="00D3668E" w:rsidRPr="00D523D3" w:rsidRDefault="001458A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57FBCD79" w14:textId="3028087C" w:rsidR="00D3668E" w:rsidRPr="00D523D3" w:rsidRDefault="003D045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72068C2C" w14:textId="09CB2F6D" w:rsidR="00D3668E" w:rsidRPr="00D523D3" w:rsidRDefault="005C5F4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003C5F70" w14:textId="66AA2F4E" w:rsidR="00D3668E" w:rsidRPr="00D523D3" w:rsidRDefault="007F332C"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2725EB16" w14:textId="6E37E51F" w:rsidR="00D3668E" w:rsidRPr="00D523D3" w:rsidRDefault="00A22BED"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74B86296" w14:textId="0B3C164A" w:rsidR="00D3668E" w:rsidRPr="00D523D3" w:rsidRDefault="007D61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60AB1A8A" w14:textId="1B3F0ADB" w:rsidR="00D3668E" w:rsidRPr="00D523D3" w:rsidRDefault="002E200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1F25F853" w14:textId="14C1AEAE" w:rsidR="00D3668E" w:rsidRPr="00D523D3" w:rsidRDefault="00C9713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0EB459FA" w14:textId="20C19FDD" w:rsidR="00D3668E" w:rsidRPr="00D523D3" w:rsidRDefault="008111B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vAlign w:val="center"/>
          </w:tcPr>
          <w:p w14:paraId="37EC8CC9" w14:textId="088B1893" w:rsidR="00D3668E" w:rsidRPr="00D523D3" w:rsidRDefault="008111B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nil"/>
              <w:bottom w:val="single" w:sz="4" w:space="0" w:color="auto"/>
              <w:right w:val="single" w:sz="4" w:space="0" w:color="auto"/>
            </w:tcBorders>
            <w:shd w:val="clear" w:color="F2F2F2" w:fill="FFFFFF"/>
            <w:vAlign w:val="center"/>
          </w:tcPr>
          <w:p w14:paraId="08E1C102" w14:textId="53B877BF"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57B60FDD" w14:textId="0B83A0B2" w:rsidR="00D3668E" w:rsidRPr="00D523D3" w:rsidRDefault="00D3668E" w:rsidP="003E1F44">
            <w:pPr>
              <w:spacing w:after="0" w:line="240" w:lineRule="auto"/>
              <w:jc w:val="center"/>
              <w:rPr>
                <w:rFonts w:eastAsia="Times New Roman" w:cstheme="minorHAnsi"/>
                <w:color w:val="000000"/>
                <w:sz w:val="16"/>
                <w:szCs w:val="16"/>
                <w:lang w:eastAsia="pt-BR"/>
              </w:rPr>
            </w:pPr>
          </w:p>
        </w:tc>
      </w:tr>
      <w:tr w:rsidR="00D3668E" w:rsidRPr="00D523D3" w14:paraId="066F3258" w14:textId="77777777" w:rsidTr="00FB5080">
        <w:trPr>
          <w:trHeight w:val="170"/>
        </w:trPr>
        <w:tc>
          <w:tcPr>
            <w:tcW w:w="1980" w:type="dxa"/>
            <w:tcBorders>
              <w:top w:val="single" w:sz="4" w:space="0" w:color="auto"/>
              <w:left w:val="single" w:sz="8" w:space="0" w:color="auto"/>
              <w:bottom w:val="single" w:sz="4" w:space="0" w:color="auto"/>
              <w:right w:val="single" w:sz="8" w:space="0" w:color="auto"/>
            </w:tcBorders>
            <w:shd w:val="clear" w:color="auto" w:fill="008080"/>
            <w:vAlign w:val="center"/>
          </w:tcPr>
          <w:p w14:paraId="48373E2A" w14:textId="3B9FCBFD" w:rsidR="00D3668E"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8" w:type="dxa"/>
            <w:gridSpan w:val="13"/>
            <w:tcBorders>
              <w:top w:val="single" w:sz="8" w:space="0" w:color="auto"/>
              <w:left w:val="nil"/>
              <w:bottom w:val="single" w:sz="8" w:space="0" w:color="auto"/>
              <w:right w:val="single" w:sz="4" w:space="0" w:color="auto"/>
            </w:tcBorders>
            <w:shd w:val="clear" w:color="auto" w:fill="008080"/>
            <w:noWrap/>
            <w:vAlign w:val="center"/>
          </w:tcPr>
          <w:p w14:paraId="0A58A99A" w14:textId="1441A1CD" w:rsidR="00D3668E" w:rsidRPr="00D523D3" w:rsidRDefault="00D3668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458A4" w:rsidRPr="00D523D3" w14:paraId="3DAB274A" w14:textId="77777777" w:rsidTr="00FB5080">
        <w:trPr>
          <w:trHeight w:val="170"/>
        </w:trPr>
        <w:tc>
          <w:tcPr>
            <w:tcW w:w="1980" w:type="dxa"/>
            <w:tcBorders>
              <w:top w:val="single" w:sz="4" w:space="0" w:color="auto"/>
              <w:left w:val="single" w:sz="8" w:space="0" w:color="auto"/>
              <w:right w:val="single" w:sz="8" w:space="0" w:color="auto"/>
            </w:tcBorders>
            <w:shd w:val="clear" w:color="auto" w:fill="008080"/>
            <w:vAlign w:val="center"/>
          </w:tcPr>
          <w:p w14:paraId="18EFE1C2" w14:textId="152B18F4"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58" w:type="dxa"/>
            <w:gridSpan w:val="13"/>
            <w:tcBorders>
              <w:top w:val="single" w:sz="8" w:space="0" w:color="auto"/>
              <w:left w:val="nil"/>
              <w:right w:val="single" w:sz="4" w:space="0" w:color="auto"/>
            </w:tcBorders>
            <w:shd w:val="clear" w:color="auto" w:fill="008080"/>
            <w:noWrap/>
            <w:vAlign w:val="center"/>
          </w:tcPr>
          <w:p w14:paraId="45B4A1AC" w14:textId="4EB6E3C3"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B037C" w:rsidRPr="00D523D3" w14:paraId="4254A65C" w14:textId="77777777" w:rsidTr="008111B7">
        <w:trPr>
          <w:trHeight w:val="343"/>
        </w:trPr>
        <w:tc>
          <w:tcPr>
            <w:tcW w:w="9738" w:type="dxa"/>
            <w:gridSpan w:val="14"/>
            <w:shd w:val="clear" w:color="auto" w:fill="auto"/>
            <w:vAlign w:val="center"/>
          </w:tcPr>
          <w:p w14:paraId="051E17CA" w14:textId="70AB083C"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2E912656" w14:textId="4AB7E022"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63A38" w14:textId="25C886D1"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AD1D9" w14:textId="5025C6B1"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106B51D0" w14:textId="1D1F56CB"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0AD1B130" w14:textId="79074165"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43C93017" w14:textId="7FDE6B60"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6BE6D4C9" w14:textId="443C6703"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72632D9E" w14:textId="2C7AAF48" w:rsidR="00823A83" w:rsidRPr="00D523D3" w:rsidRDefault="00823A83" w:rsidP="00BC4F3B">
            <w:pPr>
              <w:spacing w:after="0" w:line="240" w:lineRule="auto"/>
              <w:rPr>
                <w:rFonts w:eastAsia="Times New Roman" w:cstheme="minorHAnsi"/>
                <w:color w:val="FFFFFF" w:themeColor="background1"/>
                <w:sz w:val="16"/>
                <w:szCs w:val="16"/>
                <w:lang w:eastAsia="pt-BR"/>
              </w:rPr>
            </w:pPr>
          </w:p>
          <w:p w14:paraId="24291044"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01C226EA"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25686134"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4DD408A7"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1A943226" w14:textId="4DCC4828" w:rsidR="00B80A84" w:rsidRPr="00D523D3" w:rsidRDefault="00B80A84" w:rsidP="00BC4F3B">
            <w:pPr>
              <w:spacing w:after="0" w:line="240" w:lineRule="auto"/>
              <w:rPr>
                <w:rFonts w:eastAsia="Times New Roman" w:cstheme="minorHAnsi"/>
                <w:color w:val="FFFFFF" w:themeColor="background1"/>
                <w:sz w:val="16"/>
                <w:szCs w:val="16"/>
                <w:lang w:eastAsia="pt-BR"/>
              </w:rPr>
            </w:pPr>
          </w:p>
        </w:tc>
      </w:tr>
      <w:tr w:rsidR="00BC4F3B" w:rsidRPr="00D523D3" w14:paraId="6E797875" w14:textId="77777777" w:rsidTr="00DB5005">
        <w:trPr>
          <w:trHeight w:val="343"/>
        </w:trPr>
        <w:tc>
          <w:tcPr>
            <w:tcW w:w="9738" w:type="dxa"/>
            <w:gridSpan w:val="14"/>
            <w:shd w:val="clear" w:color="auto" w:fill="auto"/>
            <w:vAlign w:val="center"/>
          </w:tcPr>
          <w:p w14:paraId="0F9747BA" w14:textId="6C67EC24" w:rsidR="009863AB" w:rsidRPr="00D523D3" w:rsidRDefault="003E392B" w:rsidP="00A844CA">
            <w:pPr>
              <w:tabs>
                <w:tab w:val="left" w:pos="9356"/>
                <w:tab w:val="left" w:pos="9780"/>
                <w:tab w:val="left" w:pos="10065"/>
              </w:tabs>
              <w:spacing w:after="0" w:line="360" w:lineRule="auto"/>
              <w:ind w:right="-1"/>
              <w:jc w:val="both"/>
              <w:rPr>
                <w:rFonts w:cstheme="minorHAnsi"/>
                <w:b/>
                <w:bCs/>
              </w:rPr>
            </w:pPr>
            <w:r>
              <w:rPr>
                <w:noProof/>
              </w:rPr>
              <w:drawing>
                <wp:anchor distT="0" distB="0" distL="114300" distR="114300" simplePos="0" relativeHeight="259096576" behindDoc="0" locked="0" layoutInCell="1" allowOverlap="1" wp14:anchorId="259DE8C5" wp14:editId="21D0E13D">
                  <wp:simplePos x="0" y="0"/>
                  <wp:positionH relativeFrom="column">
                    <wp:posOffset>-54610</wp:posOffset>
                  </wp:positionH>
                  <wp:positionV relativeFrom="paragraph">
                    <wp:posOffset>-1621790</wp:posOffset>
                  </wp:positionV>
                  <wp:extent cx="6198870" cy="1668145"/>
                  <wp:effectExtent l="0" t="0" r="0" b="8255"/>
                  <wp:wrapNone/>
                  <wp:docPr id="438683743" name="Gráfico 1">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63166DA7" w14:textId="5826109C" w:rsidR="00BC4F3B" w:rsidRPr="005A3EC7" w:rsidRDefault="005C5F49" w:rsidP="009D5127">
            <w:pPr>
              <w:tabs>
                <w:tab w:val="left" w:pos="9356"/>
                <w:tab w:val="left" w:pos="9780"/>
                <w:tab w:val="left" w:pos="10065"/>
              </w:tabs>
              <w:spacing w:after="0" w:line="360" w:lineRule="auto"/>
              <w:ind w:right="-1"/>
              <w:jc w:val="both"/>
              <w:rPr>
                <w:rFonts w:ascii="Arial" w:hAnsi="Arial" w:cs="Arial"/>
                <w:sz w:val="20"/>
                <w:szCs w:val="20"/>
              </w:rPr>
            </w:pPr>
            <w:r w:rsidRPr="005A3EC7">
              <w:rPr>
                <w:rFonts w:ascii="Arial" w:hAnsi="Arial" w:cs="Arial"/>
                <w:b/>
                <w:bCs/>
                <w:sz w:val="20"/>
                <w:szCs w:val="20"/>
              </w:rPr>
              <w:t xml:space="preserve">Análise: </w:t>
            </w:r>
            <w:r w:rsidR="009D5127" w:rsidRPr="005A3EC7">
              <w:rPr>
                <w:rFonts w:ascii="Arial" w:hAnsi="Arial" w:cs="Arial"/>
                <w:sz w:val="20"/>
                <w:szCs w:val="20"/>
              </w:rPr>
              <w:t xml:space="preserve">Em </w:t>
            </w:r>
            <w:r w:rsidR="00F90511" w:rsidRPr="005A3EC7">
              <w:rPr>
                <w:rFonts w:ascii="Arial" w:hAnsi="Arial" w:cs="Arial"/>
                <w:sz w:val="20"/>
                <w:szCs w:val="20"/>
              </w:rPr>
              <w:t>s</w:t>
            </w:r>
            <w:r w:rsidR="009D5127" w:rsidRPr="005A3EC7">
              <w:rPr>
                <w:rFonts w:ascii="Arial" w:hAnsi="Arial" w:cs="Arial"/>
                <w:sz w:val="20"/>
                <w:szCs w:val="20"/>
              </w:rPr>
              <w:t>etembro de 2024</w:t>
            </w:r>
            <w:r w:rsidR="00A329B7" w:rsidRPr="005A3EC7">
              <w:rPr>
                <w:rFonts w:ascii="Arial" w:hAnsi="Arial" w:cs="Arial"/>
                <w:sz w:val="20"/>
                <w:szCs w:val="20"/>
              </w:rPr>
              <w:t>,</w:t>
            </w:r>
            <w:r w:rsidR="009D5127" w:rsidRPr="005A3EC7">
              <w:rPr>
                <w:rFonts w:ascii="Arial" w:hAnsi="Arial" w:cs="Arial"/>
                <w:sz w:val="20"/>
                <w:szCs w:val="20"/>
              </w:rPr>
              <w:t xml:space="preserve"> estava</w:t>
            </w:r>
            <w:r w:rsidR="00A329B7" w:rsidRPr="005A3EC7">
              <w:rPr>
                <w:rFonts w:ascii="Arial" w:hAnsi="Arial" w:cs="Arial"/>
                <w:sz w:val="20"/>
                <w:szCs w:val="20"/>
              </w:rPr>
              <w:t>m</w:t>
            </w:r>
            <w:r w:rsidR="009D5127" w:rsidRPr="005A3EC7">
              <w:rPr>
                <w:rFonts w:ascii="Arial" w:hAnsi="Arial" w:cs="Arial"/>
                <w:sz w:val="20"/>
                <w:szCs w:val="20"/>
              </w:rPr>
              <w:t xml:space="preserve"> previst</w:t>
            </w:r>
            <w:r w:rsidR="00A329B7" w:rsidRPr="005A3EC7">
              <w:rPr>
                <w:rFonts w:ascii="Arial" w:hAnsi="Arial" w:cs="Arial"/>
                <w:sz w:val="20"/>
                <w:szCs w:val="20"/>
              </w:rPr>
              <w:t xml:space="preserve">as </w:t>
            </w:r>
            <w:r w:rsidR="009D5127" w:rsidRPr="005A3EC7">
              <w:rPr>
                <w:rFonts w:ascii="Arial" w:hAnsi="Arial" w:cs="Arial"/>
                <w:sz w:val="20"/>
                <w:szCs w:val="20"/>
              </w:rPr>
              <w:t>4 qualificações. Todas foram executadas como previsto dentro do mês.</w:t>
            </w:r>
          </w:p>
        </w:tc>
      </w:tr>
      <w:tr w:rsidR="001458A4" w:rsidRPr="00D523D3" w14:paraId="0112AAD5" w14:textId="77777777" w:rsidTr="009E15F3">
        <w:trPr>
          <w:trHeight w:val="70"/>
        </w:trPr>
        <w:tc>
          <w:tcPr>
            <w:tcW w:w="9738" w:type="dxa"/>
            <w:gridSpan w:val="14"/>
            <w:shd w:val="clear" w:color="auto" w:fill="auto"/>
            <w:vAlign w:val="center"/>
          </w:tcPr>
          <w:p w14:paraId="7FF8A659" w14:textId="59ACCEA7" w:rsidR="00971433" w:rsidRPr="00D523D3" w:rsidRDefault="00971433" w:rsidP="001458A4">
            <w:pPr>
              <w:tabs>
                <w:tab w:val="left" w:pos="9356"/>
                <w:tab w:val="left" w:pos="9781"/>
              </w:tabs>
              <w:spacing w:line="360" w:lineRule="auto"/>
              <w:ind w:right="-142"/>
              <w:jc w:val="both"/>
              <w:rPr>
                <w:rFonts w:eastAsia="Times New Roman" w:cstheme="minorHAnsi"/>
                <w:color w:val="FFFFFF" w:themeColor="background1"/>
                <w:sz w:val="16"/>
                <w:szCs w:val="16"/>
                <w:lang w:eastAsia="pt-BR"/>
              </w:rPr>
            </w:pPr>
          </w:p>
        </w:tc>
      </w:tr>
    </w:tbl>
    <w:p w14:paraId="636D0A76" w14:textId="7E4273E6" w:rsidR="0079040C" w:rsidRPr="00D523D3" w:rsidRDefault="0079040C" w:rsidP="00815C0B">
      <w:pPr>
        <w:pStyle w:val="Ttulo3"/>
        <w:rPr>
          <w:rFonts w:asciiTheme="minorHAnsi" w:hAnsiTheme="minorHAnsi" w:cstheme="minorHAnsi"/>
          <w:b/>
          <w:bCs/>
        </w:rPr>
      </w:pPr>
      <w:bookmarkStart w:id="65" w:name="_Toc171430634"/>
      <w:r w:rsidRPr="00D523D3">
        <w:rPr>
          <w:rFonts w:asciiTheme="minorHAnsi" w:hAnsiTheme="minorHAnsi" w:cstheme="minorHAnsi"/>
          <w:b/>
          <w:bCs/>
        </w:rPr>
        <w:t xml:space="preserve">11.7.17. QUALIDADE DE </w:t>
      </w:r>
      <w:r w:rsidR="0022726E" w:rsidRPr="00D523D3">
        <w:rPr>
          <w:rFonts w:asciiTheme="minorHAnsi" w:hAnsiTheme="minorHAnsi" w:cstheme="minorHAnsi"/>
          <w:b/>
          <w:bCs/>
        </w:rPr>
        <w:t>HEMOCOMPONENTES – CONCENTRADO DE HEMÁCIAS</w:t>
      </w:r>
      <w:bookmarkEnd w:id="65"/>
    </w:p>
    <w:tbl>
      <w:tblPr>
        <w:tblpPr w:leftFromText="142" w:rightFromText="142" w:vertAnchor="text" w:horzAnchor="margin" w:tblpX="1" w:tblpY="205"/>
        <w:tblW w:w="9737"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11"/>
      </w:tblGrid>
      <w:tr w:rsidR="009C1530" w:rsidRPr="00D523D3" w14:paraId="07499072" w14:textId="77777777" w:rsidTr="00C35CE0">
        <w:trPr>
          <w:gridAfter w:val="1"/>
          <w:wAfter w:w="11" w:type="dxa"/>
          <w:trHeight w:val="28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2A901" w14:textId="0CA9A90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A4330"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804847"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619C58"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B7998F"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8AE8A1"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B2EB3"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B4412"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3F457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59121E"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18D69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ED9349"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43819FB" w14:textId="5B848E1C"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1530" w:rsidRPr="00D523D3" w14:paraId="451DF303" w14:textId="77777777" w:rsidTr="00C35CE0">
        <w:trPr>
          <w:gridAfter w:val="1"/>
          <w:wAfter w:w="11" w:type="dxa"/>
          <w:trHeight w:val="554"/>
        </w:trPr>
        <w:tc>
          <w:tcPr>
            <w:tcW w:w="2405"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2C372C39" w14:textId="5ADE7FAC" w:rsidR="007966F1" w:rsidRPr="00D523D3" w:rsidRDefault="007966F1" w:rsidP="00C35CE0">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5BA85322" w14:textId="76BE2BEF" w:rsidR="007966F1" w:rsidRPr="00D523D3" w:rsidRDefault="00D567D2"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638A23AE" w14:textId="30EB5A21" w:rsidR="007966F1" w:rsidRPr="00D523D3" w:rsidRDefault="00076907"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4587AC5E" w14:textId="6E8AC028" w:rsidR="007966F1" w:rsidRPr="00D523D3" w:rsidRDefault="006F1D6B"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0EC6A0B" w14:textId="547F24E1" w:rsidR="007966F1" w:rsidRPr="00D523D3" w:rsidRDefault="0063156E"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94%</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8ACDDF3" w14:textId="50EE2F34" w:rsidR="007966F1" w:rsidRPr="00D523D3" w:rsidRDefault="00F24688"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88%</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6ACB5E5C" w14:textId="7255BABD" w:rsidR="007966F1" w:rsidRPr="00D523D3" w:rsidRDefault="00505931"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16EFE5C6" w14:textId="27660ECD" w:rsidR="007966F1" w:rsidRPr="00D523D3" w:rsidRDefault="00170E5E"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C4E9FD8" w14:textId="0BB7C91B" w:rsidR="007966F1" w:rsidRPr="00D523D3" w:rsidRDefault="00FA7035"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r w:rsidR="00332BA1" w:rsidRPr="00D523D3">
              <w:rPr>
                <w:rFonts w:eastAsia="Times New Roman" w:cstheme="minorHAnsi"/>
                <w:color w:val="000000"/>
                <w:sz w:val="16"/>
                <w:szCs w:val="16"/>
                <w:lang w:eastAsia="pt-BR"/>
              </w:rPr>
              <w:t>%</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3F56DCD0" w14:textId="300420FA" w:rsidR="007966F1" w:rsidRPr="00D523D3" w:rsidRDefault="00482208"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92%</w:t>
            </w:r>
          </w:p>
        </w:tc>
        <w:tc>
          <w:tcPr>
            <w:tcW w:w="610" w:type="dxa"/>
            <w:tcBorders>
              <w:top w:val="single" w:sz="4" w:space="0" w:color="auto"/>
              <w:left w:val="nil"/>
              <w:bottom w:val="single" w:sz="4" w:space="0" w:color="auto"/>
              <w:right w:val="single" w:sz="4" w:space="0" w:color="auto"/>
            </w:tcBorders>
            <w:shd w:val="clear" w:color="F2F2F2" w:fill="FFFFFF"/>
            <w:vAlign w:val="center"/>
          </w:tcPr>
          <w:p w14:paraId="0261EC03" w14:textId="5AF0471B" w:rsidR="007966F1" w:rsidRPr="00D523D3" w:rsidRDefault="00ED0A01"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10" w:type="dxa"/>
            <w:tcBorders>
              <w:top w:val="single" w:sz="4" w:space="0" w:color="auto"/>
              <w:left w:val="nil"/>
              <w:bottom w:val="single" w:sz="4" w:space="0" w:color="auto"/>
              <w:right w:val="single" w:sz="4" w:space="0" w:color="auto"/>
            </w:tcBorders>
            <w:shd w:val="clear" w:color="F2F2F2" w:fill="FFFFFF"/>
            <w:vAlign w:val="center"/>
          </w:tcPr>
          <w:p w14:paraId="01A7D768" w14:textId="01479B7E"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1EFF599F" w14:textId="1B149FEA" w:rsidR="007966F1" w:rsidRPr="00D523D3" w:rsidRDefault="007966F1" w:rsidP="00C35CE0">
            <w:pPr>
              <w:spacing w:after="0" w:line="240" w:lineRule="auto"/>
              <w:jc w:val="center"/>
              <w:rPr>
                <w:rFonts w:eastAsia="Times New Roman" w:cstheme="minorHAnsi"/>
                <w:color w:val="000000"/>
                <w:sz w:val="16"/>
                <w:szCs w:val="16"/>
                <w:lang w:eastAsia="pt-BR"/>
              </w:rPr>
            </w:pPr>
          </w:p>
        </w:tc>
      </w:tr>
      <w:tr w:rsidR="007966F1" w:rsidRPr="00D523D3" w14:paraId="349F6749" w14:textId="77777777" w:rsidTr="00C35CE0">
        <w:trPr>
          <w:trHeight w:val="170"/>
        </w:trPr>
        <w:tc>
          <w:tcPr>
            <w:tcW w:w="2405" w:type="dxa"/>
            <w:tcBorders>
              <w:top w:val="single" w:sz="4" w:space="0" w:color="auto"/>
              <w:left w:val="single" w:sz="8" w:space="0" w:color="auto"/>
              <w:bottom w:val="single" w:sz="4" w:space="0" w:color="auto"/>
              <w:right w:val="single" w:sz="8" w:space="0" w:color="auto"/>
            </w:tcBorders>
            <w:shd w:val="clear" w:color="auto" w:fill="008080"/>
            <w:vAlign w:val="center"/>
          </w:tcPr>
          <w:p w14:paraId="29008103" w14:textId="4DAF1E95"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8" w:space="0" w:color="auto"/>
              <w:left w:val="nil"/>
              <w:bottom w:val="single" w:sz="8" w:space="0" w:color="auto"/>
              <w:right w:val="single" w:sz="4" w:space="0" w:color="auto"/>
            </w:tcBorders>
            <w:shd w:val="clear" w:color="auto" w:fill="008080"/>
            <w:noWrap/>
            <w:vAlign w:val="center"/>
          </w:tcPr>
          <w:p w14:paraId="136213D4" w14:textId="7871F7A7"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4D687C" w:rsidRPr="00D523D3" w14:paraId="11204CFA" w14:textId="77777777" w:rsidTr="00C35CE0">
        <w:trPr>
          <w:trHeight w:val="170"/>
        </w:trPr>
        <w:tc>
          <w:tcPr>
            <w:tcW w:w="2405" w:type="dxa"/>
            <w:tcBorders>
              <w:top w:val="single" w:sz="4" w:space="0" w:color="auto"/>
              <w:left w:val="single" w:sz="8" w:space="0" w:color="auto"/>
              <w:right w:val="single" w:sz="8" w:space="0" w:color="auto"/>
            </w:tcBorders>
            <w:shd w:val="clear" w:color="auto" w:fill="008080"/>
            <w:vAlign w:val="center"/>
          </w:tcPr>
          <w:p w14:paraId="18C35B4B" w14:textId="42A696E6" w:rsidR="004D687C" w:rsidRPr="00D523D3" w:rsidRDefault="004D687C"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32" w:type="dxa"/>
            <w:gridSpan w:val="13"/>
            <w:tcBorders>
              <w:top w:val="single" w:sz="8" w:space="0" w:color="auto"/>
              <w:left w:val="nil"/>
              <w:right w:val="single" w:sz="4" w:space="0" w:color="auto"/>
            </w:tcBorders>
            <w:shd w:val="clear" w:color="auto" w:fill="008080"/>
            <w:noWrap/>
            <w:vAlign w:val="center"/>
          </w:tcPr>
          <w:p w14:paraId="19920040" w14:textId="3413B6B5" w:rsidR="004D687C" w:rsidRPr="00D523D3" w:rsidRDefault="007367F0"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AD3256" w:rsidRPr="00D523D3" w14:paraId="32CE8F47" w14:textId="77777777" w:rsidTr="003425FF">
        <w:trPr>
          <w:trHeight w:val="425"/>
        </w:trPr>
        <w:tc>
          <w:tcPr>
            <w:tcW w:w="9737" w:type="dxa"/>
            <w:gridSpan w:val="14"/>
            <w:shd w:val="clear" w:color="auto" w:fill="auto"/>
            <w:vAlign w:val="center"/>
          </w:tcPr>
          <w:p w14:paraId="1EE01423" w14:textId="51C25A03" w:rsidR="00505931" w:rsidRPr="00D523D3" w:rsidRDefault="00505931" w:rsidP="003E392B">
            <w:pPr>
              <w:spacing w:after="0" w:line="240" w:lineRule="auto"/>
              <w:rPr>
                <w:rFonts w:eastAsia="Times New Roman" w:cstheme="minorHAnsi"/>
                <w:color w:val="FFFFFF" w:themeColor="background1"/>
                <w:sz w:val="16"/>
                <w:szCs w:val="16"/>
                <w:lang w:eastAsia="pt-BR"/>
              </w:rPr>
            </w:pPr>
          </w:p>
          <w:p w14:paraId="5E16253B" w14:textId="243227A0" w:rsidR="00505931" w:rsidRPr="00D523D3" w:rsidRDefault="00505931" w:rsidP="00C35CE0">
            <w:pPr>
              <w:spacing w:after="0" w:line="240" w:lineRule="auto"/>
              <w:jc w:val="center"/>
              <w:rPr>
                <w:rFonts w:eastAsia="Times New Roman" w:cstheme="minorHAnsi"/>
                <w:color w:val="FFFFFF" w:themeColor="background1"/>
                <w:sz w:val="16"/>
                <w:szCs w:val="16"/>
                <w:lang w:eastAsia="pt-BR"/>
              </w:rPr>
            </w:pPr>
          </w:p>
          <w:p w14:paraId="2914C92B" w14:textId="179C1B25" w:rsidR="005E2FD5" w:rsidRPr="00D523D3" w:rsidRDefault="005E2FD5" w:rsidP="00C35CE0">
            <w:pPr>
              <w:spacing w:after="0" w:line="240" w:lineRule="auto"/>
              <w:rPr>
                <w:rFonts w:cstheme="minorHAnsi"/>
                <w:noProof/>
              </w:rPr>
            </w:pPr>
          </w:p>
          <w:p w14:paraId="5F023026" w14:textId="487DF4E7" w:rsidR="00237F34" w:rsidRPr="00D523D3" w:rsidRDefault="00237F34" w:rsidP="00C35CE0">
            <w:pPr>
              <w:spacing w:after="0" w:line="240" w:lineRule="auto"/>
              <w:rPr>
                <w:rFonts w:eastAsia="Times New Roman" w:cstheme="minorHAnsi"/>
                <w:noProof/>
                <w:sz w:val="16"/>
                <w:szCs w:val="16"/>
                <w:lang w:eastAsia="pt-BR"/>
              </w:rPr>
            </w:pPr>
          </w:p>
          <w:p w14:paraId="3B7FEE84" w14:textId="34BD65B5" w:rsidR="00237F34" w:rsidRPr="00D523D3" w:rsidRDefault="00237F34" w:rsidP="00C35CE0">
            <w:pPr>
              <w:spacing w:after="0" w:line="240" w:lineRule="auto"/>
              <w:rPr>
                <w:rFonts w:eastAsia="Times New Roman" w:cstheme="minorHAnsi"/>
                <w:noProof/>
                <w:sz w:val="16"/>
                <w:szCs w:val="16"/>
                <w:lang w:eastAsia="pt-BR"/>
              </w:rPr>
            </w:pPr>
          </w:p>
          <w:p w14:paraId="5E24CD02" w14:textId="05698AEB" w:rsidR="00237F34" w:rsidRPr="00D523D3" w:rsidRDefault="00237F34" w:rsidP="00C35CE0">
            <w:pPr>
              <w:spacing w:after="0" w:line="240" w:lineRule="auto"/>
              <w:rPr>
                <w:rFonts w:eastAsia="Times New Roman" w:cstheme="minorHAnsi"/>
                <w:noProof/>
                <w:sz w:val="16"/>
                <w:szCs w:val="16"/>
                <w:lang w:eastAsia="pt-BR"/>
              </w:rPr>
            </w:pPr>
          </w:p>
          <w:p w14:paraId="309DDA5B" w14:textId="6C19F5AC" w:rsidR="00237F34" w:rsidRPr="00D523D3" w:rsidRDefault="00237F34" w:rsidP="00C35CE0">
            <w:pPr>
              <w:spacing w:after="0" w:line="240" w:lineRule="auto"/>
              <w:rPr>
                <w:rFonts w:eastAsia="Times New Roman" w:cstheme="minorHAnsi"/>
                <w:color w:val="FFFFFF" w:themeColor="background1"/>
                <w:sz w:val="16"/>
                <w:szCs w:val="16"/>
                <w:lang w:eastAsia="pt-BR"/>
              </w:rPr>
            </w:pPr>
          </w:p>
        </w:tc>
      </w:tr>
      <w:tr w:rsidR="00AD3256" w:rsidRPr="00D523D3" w14:paraId="5A0672B9" w14:textId="77777777" w:rsidTr="00032CB2">
        <w:trPr>
          <w:trHeight w:val="425"/>
        </w:trPr>
        <w:tc>
          <w:tcPr>
            <w:tcW w:w="9737" w:type="dxa"/>
            <w:gridSpan w:val="14"/>
            <w:shd w:val="clear" w:color="auto" w:fill="auto"/>
            <w:vAlign w:val="center"/>
          </w:tcPr>
          <w:p w14:paraId="7FE580DC" w14:textId="63C63B32" w:rsidR="00603592" w:rsidRDefault="00603592" w:rsidP="00212816">
            <w:pPr>
              <w:tabs>
                <w:tab w:val="left" w:pos="9781"/>
              </w:tabs>
              <w:spacing w:line="360" w:lineRule="auto"/>
              <w:jc w:val="both"/>
              <w:rPr>
                <w:rFonts w:ascii="Arial" w:hAnsi="Arial" w:cs="Arial"/>
                <w:b/>
                <w:bCs/>
                <w:sz w:val="20"/>
                <w:szCs w:val="20"/>
              </w:rPr>
            </w:pPr>
            <w:r>
              <w:rPr>
                <w:noProof/>
              </w:rPr>
              <w:drawing>
                <wp:anchor distT="0" distB="0" distL="114300" distR="114300" simplePos="0" relativeHeight="259061760" behindDoc="0" locked="0" layoutInCell="1" allowOverlap="1" wp14:anchorId="4D55FBCE" wp14:editId="1F10ECCA">
                  <wp:simplePos x="0" y="0"/>
                  <wp:positionH relativeFrom="column">
                    <wp:posOffset>-45720</wp:posOffset>
                  </wp:positionH>
                  <wp:positionV relativeFrom="paragraph">
                    <wp:posOffset>-870585</wp:posOffset>
                  </wp:positionV>
                  <wp:extent cx="6198870" cy="1732280"/>
                  <wp:effectExtent l="0" t="0" r="0" b="1270"/>
                  <wp:wrapNone/>
                  <wp:docPr id="1247142232" name="Gráfico 1">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27717EF2" w14:textId="77777777" w:rsidR="00603592" w:rsidRDefault="00603592" w:rsidP="00212816">
            <w:pPr>
              <w:tabs>
                <w:tab w:val="left" w:pos="9781"/>
              </w:tabs>
              <w:spacing w:line="360" w:lineRule="auto"/>
              <w:jc w:val="both"/>
              <w:rPr>
                <w:rFonts w:ascii="Arial" w:hAnsi="Arial" w:cs="Arial"/>
                <w:b/>
                <w:bCs/>
                <w:sz w:val="20"/>
                <w:szCs w:val="20"/>
              </w:rPr>
            </w:pPr>
          </w:p>
          <w:p w14:paraId="639F42F0" w14:textId="77777777" w:rsidR="00603592" w:rsidRDefault="00603592" w:rsidP="00212816">
            <w:pPr>
              <w:tabs>
                <w:tab w:val="left" w:pos="9781"/>
              </w:tabs>
              <w:spacing w:line="360" w:lineRule="auto"/>
              <w:jc w:val="both"/>
              <w:rPr>
                <w:rFonts w:ascii="Arial" w:hAnsi="Arial" w:cs="Arial"/>
                <w:b/>
                <w:bCs/>
                <w:sz w:val="20"/>
                <w:szCs w:val="20"/>
              </w:rPr>
            </w:pPr>
          </w:p>
          <w:p w14:paraId="483DB30E" w14:textId="77777777" w:rsidR="00603592" w:rsidRDefault="00603592" w:rsidP="00212816">
            <w:pPr>
              <w:tabs>
                <w:tab w:val="left" w:pos="9781"/>
              </w:tabs>
              <w:spacing w:line="360" w:lineRule="auto"/>
              <w:jc w:val="both"/>
              <w:rPr>
                <w:rFonts w:ascii="Arial" w:hAnsi="Arial" w:cs="Arial"/>
                <w:b/>
                <w:bCs/>
                <w:sz w:val="20"/>
                <w:szCs w:val="20"/>
              </w:rPr>
            </w:pPr>
          </w:p>
          <w:p w14:paraId="0AD9D88E" w14:textId="6FD7E373" w:rsidR="00EC4CB8" w:rsidRDefault="0063156E" w:rsidP="00212816">
            <w:pPr>
              <w:tabs>
                <w:tab w:val="left" w:pos="9781"/>
              </w:tabs>
              <w:spacing w:line="360" w:lineRule="auto"/>
              <w:jc w:val="both"/>
              <w:rPr>
                <w:rFonts w:ascii="Arial" w:hAnsi="Arial" w:cs="Arial"/>
                <w:sz w:val="20"/>
                <w:szCs w:val="20"/>
              </w:rPr>
            </w:pPr>
            <w:r w:rsidRPr="005A3EC7">
              <w:rPr>
                <w:rFonts w:ascii="Arial" w:hAnsi="Arial" w:cs="Arial"/>
                <w:b/>
                <w:bCs/>
                <w:sz w:val="20"/>
                <w:szCs w:val="20"/>
              </w:rPr>
              <w:t>Análise Crítica:</w:t>
            </w:r>
            <w:r w:rsidR="00332BA1" w:rsidRPr="005A3EC7">
              <w:rPr>
                <w:rFonts w:ascii="Arial" w:hAnsi="Arial" w:cs="Arial"/>
                <w:sz w:val="20"/>
                <w:szCs w:val="20"/>
              </w:rPr>
              <w:t xml:space="preserve"> </w:t>
            </w:r>
            <w:r w:rsidR="00DE568F" w:rsidRPr="005A3EC7">
              <w:rPr>
                <w:rFonts w:ascii="Arial" w:hAnsi="Arial" w:cs="Arial"/>
                <w:sz w:val="20"/>
                <w:szCs w:val="20"/>
              </w:rPr>
              <w:t>Na an</w:t>
            </w:r>
            <w:r w:rsidR="002E01E4">
              <w:rPr>
                <w:rFonts w:ascii="Arial" w:hAnsi="Arial" w:cs="Arial"/>
                <w:sz w:val="20"/>
                <w:szCs w:val="20"/>
              </w:rPr>
              <w:t>á</w:t>
            </w:r>
            <w:r w:rsidR="00DE568F" w:rsidRPr="005A3EC7">
              <w:rPr>
                <w:rFonts w:ascii="Arial" w:hAnsi="Arial" w:cs="Arial"/>
                <w:sz w:val="20"/>
                <w:szCs w:val="20"/>
              </w:rPr>
              <w:t>lise da qualidade de hemocomponentes - Concentrado de Hemácias avaliamos as bolsas com anticoagulante CPDA e SAGM</w:t>
            </w:r>
            <w:r w:rsidR="00212816">
              <w:rPr>
                <w:rFonts w:ascii="Arial" w:hAnsi="Arial" w:cs="Arial"/>
                <w:sz w:val="20"/>
                <w:szCs w:val="20"/>
              </w:rPr>
              <w:t xml:space="preserve"> </w:t>
            </w:r>
            <w:r w:rsidR="00E108BB">
              <w:rPr>
                <w:rFonts w:ascii="Arial" w:hAnsi="Arial" w:cs="Arial"/>
                <w:sz w:val="20"/>
                <w:szCs w:val="20"/>
              </w:rPr>
              <w:t xml:space="preserve">alcançamos o </w:t>
            </w:r>
            <w:r w:rsidR="00212816">
              <w:rPr>
                <w:rFonts w:ascii="Arial" w:hAnsi="Arial" w:cs="Arial"/>
                <w:sz w:val="20"/>
                <w:szCs w:val="20"/>
              </w:rPr>
              <w:t>índice de 98% de conformidade</w:t>
            </w:r>
            <w:r w:rsidR="00E108BB">
              <w:rPr>
                <w:rFonts w:ascii="Arial" w:hAnsi="Arial" w:cs="Arial"/>
                <w:sz w:val="20"/>
                <w:szCs w:val="20"/>
              </w:rPr>
              <w:t>.</w:t>
            </w:r>
          </w:p>
          <w:p w14:paraId="51663B86" w14:textId="43552832" w:rsidR="00E108BB" w:rsidRPr="00D523D3" w:rsidRDefault="00E108BB" w:rsidP="00212816">
            <w:pPr>
              <w:tabs>
                <w:tab w:val="left" w:pos="9781"/>
              </w:tabs>
              <w:spacing w:line="360" w:lineRule="auto"/>
              <w:jc w:val="both"/>
              <w:rPr>
                <w:rFonts w:cstheme="minorHAnsi"/>
              </w:rPr>
            </w:pPr>
          </w:p>
        </w:tc>
      </w:tr>
    </w:tbl>
    <w:p w14:paraId="5D91E48A" w14:textId="26E34CA4" w:rsidR="0079040C" w:rsidRPr="00D523D3" w:rsidRDefault="00341B4C" w:rsidP="00032CB2">
      <w:pPr>
        <w:pStyle w:val="Ttulo3"/>
        <w:ind w:right="666"/>
        <w:jc w:val="both"/>
        <w:rPr>
          <w:rFonts w:asciiTheme="minorHAnsi" w:hAnsiTheme="minorHAnsi" w:cstheme="minorHAnsi"/>
          <w:b/>
          <w:bCs/>
        </w:rPr>
      </w:pPr>
      <w:bookmarkStart w:id="66" w:name="_Toc171430635"/>
      <w:r w:rsidRPr="00D523D3">
        <w:rPr>
          <w:rFonts w:asciiTheme="minorHAnsi" w:hAnsiTheme="minorHAnsi" w:cstheme="minorHAnsi"/>
          <w:b/>
          <w:bCs/>
        </w:rPr>
        <w:lastRenderedPageBreak/>
        <w:t>11.7.18. QUALIDADE DE HEMOCOMPONENTES – CONCENTRADO DE HEMÁCIAS DESLEUCOCITADAS</w:t>
      </w:r>
      <w:bookmarkEnd w:id="66"/>
    </w:p>
    <w:tbl>
      <w:tblPr>
        <w:tblW w:w="9731" w:type="dxa"/>
        <w:tblLayout w:type="fixed"/>
        <w:tblCellMar>
          <w:left w:w="70" w:type="dxa"/>
          <w:right w:w="70" w:type="dxa"/>
        </w:tblCellMar>
        <w:tblLook w:val="04A0" w:firstRow="1" w:lastRow="0" w:firstColumn="1" w:lastColumn="0" w:noHBand="0" w:noVBand="1"/>
      </w:tblPr>
      <w:tblGrid>
        <w:gridCol w:w="3114"/>
        <w:gridCol w:w="551"/>
        <w:gridCol w:w="551"/>
        <w:gridCol w:w="552"/>
        <w:gridCol w:w="551"/>
        <w:gridCol w:w="552"/>
        <w:gridCol w:w="551"/>
        <w:gridCol w:w="551"/>
        <w:gridCol w:w="552"/>
        <w:gridCol w:w="551"/>
        <w:gridCol w:w="552"/>
        <w:gridCol w:w="551"/>
        <w:gridCol w:w="552"/>
      </w:tblGrid>
      <w:tr w:rsidR="00823A83" w:rsidRPr="00D523D3" w14:paraId="2E2D1760" w14:textId="77777777" w:rsidTr="00C35CE0">
        <w:trPr>
          <w:trHeight w:val="250"/>
        </w:trPr>
        <w:tc>
          <w:tcPr>
            <w:tcW w:w="31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3C920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B311F"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58418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D7055A"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2CB5"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C0DB8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B246E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6A74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BC10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08336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AA7FF48"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5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F94E5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C3F29A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51AE1D8E" w14:textId="77777777" w:rsidTr="00C35CE0">
        <w:trPr>
          <w:trHeight w:val="568"/>
        </w:trPr>
        <w:tc>
          <w:tcPr>
            <w:tcW w:w="3114"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12E68A74" w14:textId="19B7A13F" w:rsidR="00341B4C" w:rsidRPr="00D523D3" w:rsidRDefault="00341B4C"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 Desleucocitadas</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315A500B" w14:textId="5A412441" w:rsidR="00341B4C" w:rsidRPr="00D523D3" w:rsidRDefault="00D567D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70BD8FE8" w14:textId="37D34617" w:rsidR="00341B4C" w:rsidRPr="00D523D3" w:rsidRDefault="00076907"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2" w:type="dxa"/>
            <w:tcBorders>
              <w:top w:val="single" w:sz="4" w:space="0" w:color="auto"/>
              <w:left w:val="nil"/>
              <w:bottom w:val="single" w:sz="4" w:space="0" w:color="auto"/>
              <w:right w:val="single" w:sz="4" w:space="0" w:color="auto"/>
            </w:tcBorders>
            <w:shd w:val="clear" w:color="F2F2F2" w:fill="FFFFFF"/>
            <w:noWrap/>
            <w:vAlign w:val="center"/>
          </w:tcPr>
          <w:p w14:paraId="3346B649" w14:textId="435D47AF" w:rsidR="00341B4C" w:rsidRPr="00D523D3" w:rsidRDefault="006F1D6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3ACBE3DD" w14:textId="24A2F581" w:rsidR="00341B4C" w:rsidRPr="00D523D3" w:rsidRDefault="0063156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2" w:type="dxa"/>
            <w:tcBorders>
              <w:top w:val="single" w:sz="4" w:space="0" w:color="auto"/>
              <w:left w:val="nil"/>
              <w:bottom w:val="single" w:sz="4" w:space="0" w:color="auto"/>
              <w:right w:val="single" w:sz="4" w:space="0" w:color="auto"/>
            </w:tcBorders>
            <w:shd w:val="clear" w:color="F2F2F2" w:fill="FFFFFF"/>
            <w:noWrap/>
            <w:vAlign w:val="center"/>
          </w:tcPr>
          <w:p w14:paraId="3AF16ADB" w14:textId="6E018EEB" w:rsidR="00341B4C" w:rsidRPr="00D523D3" w:rsidRDefault="00F2468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90%</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5A9D17AB" w14:textId="083FA2B6" w:rsidR="00341B4C" w:rsidRPr="00D523D3" w:rsidRDefault="00E5728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57A1D93B" w14:textId="1E0CC100" w:rsidR="00341B4C" w:rsidRPr="00D523D3" w:rsidRDefault="00170E5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2" w:type="dxa"/>
            <w:tcBorders>
              <w:top w:val="single" w:sz="4" w:space="0" w:color="auto"/>
              <w:left w:val="nil"/>
              <w:bottom w:val="single" w:sz="4" w:space="0" w:color="auto"/>
              <w:right w:val="single" w:sz="4" w:space="0" w:color="auto"/>
            </w:tcBorders>
            <w:shd w:val="clear" w:color="F2F2F2" w:fill="FFFFFF"/>
            <w:noWrap/>
            <w:vAlign w:val="center"/>
          </w:tcPr>
          <w:p w14:paraId="77178BAA" w14:textId="441C1BBC" w:rsidR="00341B4C" w:rsidRPr="00D523D3" w:rsidRDefault="00B77A3D"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5D55F3CA" w14:textId="22A08598" w:rsidR="00341B4C" w:rsidRPr="00D523D3" w:rsidRDefault="0048220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52" w:type="dxa"/>
            <w:tcBorders>
              <w:top w:val="single" w:sz="4" w:space="0" w:color="auto"/>
              <w:left w:val="nil"/>
              <w:bottom w:val="single" w:sz="4" w:space="0" w:color="auto"/>
              <w:right w:val="single" w:sz="4" w:space="0" w:color="auto"/>
            </w:tcBorders>
            <w:shd w:val="clear" w:color="F2F2F2" w:fill="FFFFFF"/>
            <w:vAlign w:val="center"/>
          </w:tcPr>
          <w:p w14:paraId="4576701D" w14:textId="28FADDBE"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nil"/>
              <w:bottom w:val="single" w:sz="4" w:space="0" w:color="auto"/>
              <w:right w:val="single" w:sz="4" w:space="0" w:color="auto"/>
            </w:tcBorders>
            <w:shd w:val="clear" w:color="F2F2F2" w:fill="FFFFFF"/>
            <w:vAlign w:val="center"/>
          </w:tcPr>
          <w:p w14:paraId="6BB7D94E" w14:textId="42E6BD59"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nil"/>
              <w:bottom w:val="single" w:sz="4" w:space="0" w:color="auto"/>
              <w:right w:val="single" w:sz="4" w:space="0" w:color="auto"/>
            </w:tcBorders>
            <w:shd w:val="clear" w:color="F2F2F2" w:fill="FFFFFF"/>
            <w:vAlign w:val="center"/>
          </w:tcPr>
          <w:p w14:paraId="07187E33" w14:textId="3209F41D" w:rsidR="00341B4C" w:rsidRPr="00D523D3" w:rsidRDefault="00341B4C" w:rsidP="003E1F44">
            <w:pPr>
              <w:spacing w:after="0" w:line="240" w:lineRule="auto"/>
              <w:jc w:val="center"/>
              <w:rPr>
                <w:rFonts w:eastAsia="Times New Roman" w:cstheme="minorHAnsi"/>
                <w:color w:val="000000"/>
                <w:sz w:val="16"/>
                <w:szCs w:val="16"/>
                <w:lang w:eastAsia="pt-BR"/>
              </w:rPr>
            </w:pPr>
          </w:p>
        </w:tc>
      </w:tr>
      <w:tr w:rsidR="00341B4C" w:rsidRPr="00D523D3" w14:paraId="290DB868" w14:textId="77777777" w:rsidTr="00C35CE0">
        <w:trPr>
          <w:trHeight w:val="181"/>
        </w:trPr>
        <w:tc>
          <w:tcPr>
            <w:tcW w:w="3114" w:type="dxa"/>
            <w:tcBorders>
              <w:top w:val="single" w:sz="4" w:space="0" w:color="auto"/>
              <w:left w:val="single" w:sz="8" w:space="0" w:color="auto"/>
              <w:bottom w:val="single" w:sz="4" w:space="0" w:color="auto"/>
              <w:right w:val="single" w:sz="8" w:space="0" w:color="auto"/>
            </w:tcBorders>
            <w:shd w:val="clear" w:color="auto" w:fill="008080"/>
            <w:vAlign w:val="center"/>
          </w:tcPr>
          <w:p w14:paraId="1FB09ED0" w14:textId="132DDAE3" w:rsidR="00341B4C"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617" w:type="dxa"/>
            <w:gridSpan w:val="12"/>
            <w:tcBorders>
              <w:top w:val="single" w:sz="8" w:space="0" w:color="auto"/>
              <w:left w:val="nil"/>
              <w:bottom w:val="single" w:sz="8" w:space="0" w:color="auto"/>
              <w:right w:val="single" w:sz="4" w:space="0" w:color="auto"/>
            </w:tcBorders>
            <w:shd w:val="clear" w:color="auto" w:fill="008080"/>
            <w:noWrap/>
            <w:vAlign w:val="center"/>
          </w:tcPr>
          <w:p w14:paraId="55C95D50" w14:textId="15E90DDD" w:rsidR="00341B4C" w:rsidRPr="00D523D3" w:rsidRDefault="00341B4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5E2FD5" w:rsidRPr="00D523D3" w14:paraId="160E7B20" w14:textId="77777777" w:rsidTr="00C35CE0">
        <w:trPr>
          <w:trHeight w:val="151"/>
        </w:trPr>
        <w:tc>
          <w:tcPr>
            <w:tcW w:w="3114" w:type="dxa"/>
            <w:tcBorders>
              <w:top w:val="single" w:sz="4" w:space="0" w:color="auto"/>
              <w:left w:val="single" w:sz="8" w:space="0" w:color="auto"/>
              <w:right w:val="single" w:sz="8" w:space="0" w:color="auto"/>
            </w:tcBorders>
            <w:shd w:val="clear" w:color="auto" w:fill="008080"/>
            <w:vAlign w:val="center"/>
          </w:tcPr>
          <w:p w14:paraId="64CC46E1" w14:textId="3B84BD3E"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617" w:type="dxa"/>
            <w:gridSpan w:val="12"/>
            <w:tcBorders>
              <w:top w:val="single" w:sz="8" w:space="0" w:color="auto"/>
              <w:left w:val="nil"/>
              <w:right w:val="single" w:sz="4" w:space="0" w:color="auto"/>
            </w:tcBorders>
            <w:shd w:val="clear" w:color="auto" w:fill="008080"/>
            <w:noWrap/>
            <w:vAlign w:val="center"/>
          </w:tcPr>
          <w:p w14:paraId="0BC8165C" w14:textId="61C143FC"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E2FD5" w:rsidRPr="00D523D3" w14:paraId="5664C6EA" w14:textId="77777777" w:rsidTr="003425FF">
        <w:trPr>
          <w:trHeight w:val="399"/>
        </w:trPr>
        <w:tc>
          <w:tcPr>
            <w:tcW w:w="9731" w:type="dxa"/>
            <w:gridSpan w:val="13"/>
            <w:shd w:val="clear" w:color="auto" w:fill="auto"/>
            <w:vAlign w:val="center"/>
          </w:tcPr>
          <w:p w14:paraId="2A72356B" w14:textId="749514E8" w:rsidR="00FF48D0" w:rsidRDefault="00FF48D0" w:rsidP="003E1F44">
            <w:pPr>
              <w:spacing w:after="0" w:line="240" w:lineRule="auto"/>
              <w:jc w:val="center"/>
              <w:rPr>
                <w:rFonts w:eastAsia="Times New Roman" w:cstheme="minorHAnsi"/>
                <w:color w:val="FFFFFF" w:themeColor="background1"/>
                <w:sz w:val="16"/>
                <w:szCs w:val="16"/>
                <w:lang w:eastAsia="pt-BR"/>
              </w:rPr>
            </w:pPr>
            <w:r w:rsidRPr="00D523D3">
              <w:rPr>
                <w:rFonts w:cstheme="minorHAnsi"/>
                <w:noProof/>
              </w:rPr>
              <w:drawing>
                <wp:anchor distT="0" distB="0" distL="114300" distR="114300" simplePos="0" relativeHeight="258957312" behindDoc="0" locked="0" layoutInCell="1" allowOverlap="1" wp14:anchorId="11EBF57B" wp14:editId="5E822CAB">
                  <wp:simplePos x="0" y="0"/>
                  <wp:positionH relativeFrom="column">
                    <wp:posOffset>-41275</wp:posOffset>
                  </wp:positionH>
                  <wp:positionV relativeFrom="paragraph">
                    <wp:posOffset>57785</wp:posOffset>
                  </wp:positionV>
                  <wp:extent cx="6177915" cy="1788795"/>
                  <wp:effectExtent l="0" t="0" r="0" b="1905"/>
                  <wp:wrapNone/>
                  <wp:docPr id="230" name="Gráfico 230">
                    <a:extLst xmlns:a="http://schemas.openxmlformats.org/drawingml/2006/main">
                      <a:ext uri="{FF2B5EF4-FFF2-40B4-BE49-F238E27FC236}">
                        <a16:creationId xmlns:a16="http://schemas.microsoft.com/office/drawing/2014/main" id="{8EAF69CA-E598-77C1-81D4-F91B9D5C6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69BD5FCD" w14:textId="05941503"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2B76412E" w14:textId="6C328D49"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4869EF29" w14:textId="71562775"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45100042" w14:textId="0452B923"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077D9E73" w14:textId="472512D3"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6A9D0EEB" w14:textId="7013F3BB"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5BDECEAA" w14:textId="74D72FD8"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253BAE89" w14:textId="539B6BAB" w:rsidR="00032CB2" w:rsidRDefault="00032CB2" w:rsidP="003E1F44">
            <w:pPr>
              <w:spacing w:after="0" w:line="240" w:lineRule="auto"/>
              <w:jc w:val="center"/>
              <w:rPr>
                <w:rFonts w:eastAsia="Times New Roman" w:cstheme="minorHAnsi"/>
                <w:color w:val="FFFFFF" w:themeColor="background1"/>
                <w:sz w:val="16"/>
                <w:szCs w:val="16"/>
                <w:lang w:eastAsia="pt-BR"/>
              </w:rPr>
            </w:pPr>
          </w:p>
          <w:p w14:paraId="5B301B37" w14:textId="77777777" w:rsidR="005E2FD5" w:rsidRPr="00D523D3" w:rsidRDefault="005E2FD5" w:rsidP="00EE34A6">
            <w:pPr>
              <w:spacing w:after="0" w:line="240" w:lineRule="auto"/>
              <w:rPr>
                <w:rFonts w:eastAsia="Times New Roman" w:cstheme="minorHAnsi"/>
                <w:color w:val="FFFFFF" w:themeColor="background1"/>
                <w:sz w:val="16"/>
                <w:szCs w:val="16"/>
                <w:lang w:eastAsia="pt-BR"/>
              </w:rPr>
            </w:pPr>
          </w:p>
          <w:p w14:paraId="1FB9549B" w14:textId="77777777" w:rsidR="00F61F19" w:rsidRDefault="00F61F19" w:rsidP="003E1F44">
            <w:pPr>
              <w:spacing w:after="0" w:line="240" w:lineRule="auto"/>
              <w:jc w:val="center"/>
              <w:rPr>
                <w:rFonts w:eastAsia="Times New Roman" w:cstheme="minorHAnsi"/>
                <w:color w:val="FFFFFF" w:themeColor="background1"/>
                <w:sz w:val="16"/>
                <w:szCs w:val="16"/>
                <w:lang w:eastAsia="pt-BR"/>
              </w:rPr>
            </w:pPr>
          </w:p>
          <w:p w14:paraId="337722FF" w14:textId="77777777" w:rsidR="005B63CC" w:rsidRDefault="005B63CC" w:rsidP="003E1F44">
            <w:pPr>
              <w:spacing w:after="0" w:line="240" w:lineRule="auto"/>
              <w:jc w:val="center"/>
              <w:rPr>
                <w:rFonts w:eastAsia="Times New Roman" w:cstheme="minorHAnsi"/>
                <w:color w:val="FFFFFF" w:themeColor="background1"/>
                <w:sz w:val="16"/>
                <w:szCs w:val="16"/>
                <w:lang w:eastAsia="pt-BR"/>
              </w:rPr>
            </w:pPr>
          </w:p>
          <w:p w14:paraId="4831A436" w14:textId="77777777" w:rsidR="005B63CC" w:rsidRDefault="005B63CC" w:rsidP="003E1F44">
            <w:pPr>
              <w:spacing w:after="0" w:line="240" w:lineRule="auto"/>
              <w:jc w:val="center"/>
              <w:rPr>
                <w:rFonts w:eastAsia="Times New Roman" w:cstheme="minorHAnsi"/>
                <w:color w:val="FFFFFF" w:themeColor="background1"/>
                <w:sz w:val="16"/>
                <w:szCs w:val="16"/>
                <w:lang w:eastAsia="pt-BR"/>
              </w:rPr>
            </w:pPr>
          </w:p>
          <w:p w14:paraId="1B7E4689" w14:textId="06A950B7" w:rsidR="005B63CC" w:rsidRPr="00D523D3" w:rsidRDefault="005B63CC" w:rsidP="003E1F44">
            <w:pPr>
              <w:spacing w:after="0" w:line="240" w:lineRule="auto"/>
              <w:jc w:val="center"/>
              <w:rPr>
                <w:rFonts w:eastAsia="Times New Roman" w:cstheme="minorHAnsi"/>
                <w:color w:val="FFFFFF" w:themeColor="background1"/>
                <w:sz w:val="16"/>
                <w:szCs w:val="16"/>
                <w:lang w:eastAsia="pt-BR"/>
              </w:rPr>
            </w:pPr>
          </w:p>
        </w:tc>
      </w:tr>
      <w:tr w:rsidR="005E2FD5" w:rsidRPr="00D523D3" w14:paraId="59CCD57E" w14:textId="77777777" w:rsidTr="00823A83">
        <w:trPr>
          <w:trHeight w:val="399"/>
        </w:trPr>
        <w:tc>
          <w:tcPr>
            <w:tcW w:w="9731" w:type="dxa"/>
            <w:gridSpan w:val="13"/>
            <w:shd w:val="clear" w:color="auto" w:fill="auto"/>
            <w:vAlign w:val="center"/>
          </w:tcPr>
          <w:p w14:paraId="65941BC0" w14:textId="77777777" w:rsidR="00FF48D0" w:rsidRDefault="00FF48D0" w:rsidP="00AA2FDD">
            <w:pPr>
              <w:tabs>
                <w:tab w:val="left" w:pos="9498"/>
              </w:tabs>
              <w:spacing w:line="360" w:lineRule="auto"/>
              <w:jc w:val="both"/>
              <w:rPr>
                <w:rFonts w:ascii="Arial" w:hAnsi="Arial" w:cs="Arial"/>
                <w:b/>
                <w:bCs/>
                <w:sz w:val="20"/>
                <w:szCs w:val="20"/>
              </w:rPr>
            </w:pPr>
          </w:p>
          <w:p w14:paraId="059322D0" w14:textId="0F5C81D8" w:rsidR="00EE34A6" w:rsidRDefault="0063156E" w:rsidP="00E108BB">
            <w:pPr>
              <w:tabs>
                <w:tab w:val="left" w:pos="9498"/>
              </w:tabs>
              <w:spacing w:line="360" w:lineRule="auto"/>
              <w:jc w:val="both"/>
              <w:rPr>
                <w:rFonts w:ascii="Arial" w:hAnsi="Arial" w:cs="Arial"/>
                <w:sz w:val="20"/>
                <w:szCs w:val="20"/>
              </w:rPr>
            </w:pPr>
            <w:r w:rsidRPr="00EE34A6">
              <w:rPr>
                <w:rFonts w:ascii="Arial" w:hAnsi="Arial" w:cs="Arial"/>
                <w:b/>
                <w:bCs/>
                <w:sz w:val="20"/>
                <w:szCs w:val="20"/>
              </w:rPr>
              <w:t xml:space="preserve">Análise Crítica: </w:t>
            </w:r>
            <w:r w:rsidR="00AA2FDD" w:rsidRPr="00EE34A6">
              <w:rPr>
                <w:rFonts w:ascii="Arial" w:hAnsi="Arial" w:cs="Arial"/>
                <w:sz w:val="20"/>
                <w:szCs w:val="20"/>
              </w:rPr>
              <w:t>Na an</w:t>
            </w:r>
            <w:r w:rsidR="00E108BB">
              <w:rPr>
                <w:rFonts w:ascii="Arial" w:hAnsi="Arial" w:cs="Arial"/>
                <w:sz w:val="20"/>
                <w:szCs w:val="20"/>
              </w:rPr>
              <w:t>á</w:t>
            </w:r>
            <w:r w:rsidR="00AA2FDD" w:rsidRPr="00EE34A6">
              <w:rPr>
                <w:rFonts w:ascii="Arial" w:hAnsi="Arial" w:cs="Arial"/>
                <w:sz w:val="20"/>
                <w:szCs w:val="20"/>
              </w:rPr>
              <w:t xml:space="preserve">lise da qualidade de hemocomponentes - Concentrado de Hemácias Desleucotizadas  </w:t>
            </w:r>
            <w:r w:rsidR="00E108BB">
              <w:rPr>
                <w:rFonts w:ascii="Arial" w:hAnsi="Arial" w:cs="Arial"/>
                <w:sz w:val="20"/>
                <w:szCs w:val="20"/>
              </w:rPr>
              <w:t xml:space="preserve">alcançamos o índice de 100% de conformidade acima da meta contratual e da Portaria de Consolidação Nº 05 de 28 de setembro de 2017 – MS estabelece </w:t>
            </w:r>
            <w:r w:rsidR="00E108BB" w:rsidRPr="00E108BB">
              <w:rPr>
                <w:rFonts w:ascii="Arial" w:hAnsi="Arial" w:cs="Arial"/>
                <w:sz w:val="20"/>
                <w:szCs w:val="20"/>
                <w:u w:val="single"/>
              </w:rPr>
              <w:t>&gt;</w:t>
            </w:r>
            <w:r w:rsidR="00E108BB">
              <w:rPr>
                <w:rFonts w:ascii="Arial" w:hAnsi="Arial" w:cs="Arial"/>
                <w:sz w:val="20"/>
                <w:szCs w:val="20"/>
                <w:u w:val="single"/>
              </w:rPr>
              <w:t xml:space="preserve"> </w:t>
            </w:r>
            <w:r w:rsidR="00E108BB">
              <w:rPr>
                <w:rFonts w:ascii="Arial" w:hAnsi="Arial" w:cs="Arial"/>
                <w:sz w:val="20"/>
                <w:szCs w:val="20"/>
              </w:rPr>
              <w:t>90%</w:t>
            </w:r>
            <w:r w:rsidR="00E108BB" w:rsidRPr="005A3EC7">
              <w:rPr>
                <w:rFonts w:ascii="Arial" w:hAnsi="Arial" w:cs="Arial"/>
                <w:sz w:val="20"/>
                <w:szCs w:val="20"/>
              </w:rPr>
              <w:t>.</w:t>
            </w:r>
          </w:p>
          <w:p w14:paraId="6E4B4CC3" w14:textId="6F004765" w:rsidR="00E108BB" w:rsidRPr="00AA2FDD" w:rsidRDefault="00E108BB" w:rsidP="00E108BB">
            <w:pPr>
              <w:tabs>
                <w:tab w:val="left" w:pos="9498"/>
              </w:tabs>
              <w:spacing w:line="360" w:lineRule="auto"/>
              <w:jc w:val="both"/>
              <w:rPr>
                <w:rFonts w:cstheme="minorHAnsi"/>
              </w:rPr>
            </w:pPr>
          </w:p>
        </w:tc>
      </w:tr>
    </w:tbl>
    <w:p w14:paraId="2144B079" w14:textId="2845A983" w:rsidR="00E058DC" w:rsidRPr="00D523D3" w:rsidRDefault="00486506" w:rsidP="00815C0B">
      <w:pPr>
        <w:pStyle w:val="Ttulo3"/>
        <w:spacing w:after="240"/>
        <w:ind w:right="524"/>
        <w:jc w:val="both"/>
        <w:rPr>
          <w:rFonts w:asciiTheme="minorHAnsi" w:hAnsiTheme="minorHAnsi" w:cstheme="minorHAnsi"/>
          <w:b/>
          <w:bCs/>
        </w:rPr>
      </w:pPr>
      <w:bookmarkStart w:id="67" w:name="_Toc171430636"/>
      <w:r w:rsidRPr="00D523D3">
        <w:rPr>
          <w:rFonts w:asciiTheme="minorHAnsi" w:hAnsiTheme="minorHAnsi" w:cstheme="minorHAnsi"/>
          <w:b/>
          <w:bCs/>
        </w:rPr>
        <w:t>11.7.19. QUALIDADE DE HEMOCOMPONENTES – CONCENTRADO DE PLAQUETAS RANDÔMICAS</w:t>
      </w:r>
      <w:bookmarkEnd w:id="67"/>
    </w:p>
    <w:tbl>
      <w:tblPr>
        <w:tblW w:w="9731" w:type="dxa"/>
        <w:tblLayout w:type="fixed"/>
        <w:tblCellMar>
          <w:left w:w="70" w:type="dxa"/>
          <w:right w:w="70" w:type="dxa"/>
        </w:tblCellMar>
        <w:tblLook w:val="04A0" w:firstRow="1" w:lastRow="0" w:firstColumn="1" w:lastColumn="0" w:noHBand="0" w:noVBand="1"/>
      </w:tblPr>
      <w:tblGrid>
        <w:gridCol w:w="2830"/>
        <w:gridCol w:w="574"/>
        <w:gridCol w:w="574"/>
        <w:gridCol w:w="575"/>
        <w:gridCol w:w="574"/>
        <w:gridCol w:w="574"/>
        <w:gridCol w:w="575"/>
        <w:gridCol w:w="574"/>
        <w:gridCol w:w="574"/>
        <w:gridCol w:w="575"/>
        <w:gridCol w:w="574"/>
        <w:gridCol w:w="574"/>
        <w:gridCol w:w="575"/>
        <w:gridCol w:w="9"/>
      </w:tblGrid>
      <w:tr w:rsidR="006D6CA3" w:rsidRPr="00D523D3" w14:paraId="4D62E4A9" w14:textId="77777777" w:rsidTr="006B269B">
        <w:trPr>
          <w:gridAfter w:val="1"/>
          <w:wAfter w:w="9" w:type="dxa"/>
          <w:trHeight w:val="271"/>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224C44"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D4C4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83C0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7D432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CF50"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6F06FB"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6B99A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F1BC8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D9AD3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685E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ADB92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49069C7"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336EE5A" w14:textId="6B10EF86"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D6CA3" w:rsidRPr="00D523D3" w14:paraId="211432E1" w14:textId="77777777" w:rsidTr="006B269B">
        <w:trPr>
          <w:gridAfter w:val="1"/>
          <w:wAfter w:w="9" w:type="dxa"/>
          <w:trHeight w:val="574"/>
        </w:trPr>
        <w:tc>
          <w:tcPr>
            <w:tcW w:w="2830"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65EB0BCC" w14:textId="3C508113" w:rsidR="00486506" w:rsidRPr="00D523D3" w:rsidRDefault="00486506"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Randômicas</w:t>
            </w: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05307A3D" w14:textId="613B2B24" w:rsidR="00486506" w:rsidRPr="00D523D3" w:rsidRDefault="000D5E5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101D1F" w:rsidRPr="00D523D3">
              <w:rPr>
                <w:rFonts w:eastAsia="Times New Roman" w:cstheme="minorHAnsi"/>
                <w:color w:val="000000"/>
                <w:sz w:val="16"/>
                <w:szCs w:val="16"/>
                <w:lang w:eastAsia="pt-BR"/>
              </w:rPr>
              <w:t>9</w:t>
            </w:r>
            <w:r w:rsidR="00D567D2" w:rsidRPr="00D523D3">
              <w:rPr>
                <w:rFonts w:eastAsia="Times New Roman" w:cstheme="minorHAnsi"/>
                <w:color w:val="000000"/>
                <w:sz w:val="16"/>
                <w:szCs w:val="16"/>
                <w:lang w:eastAsia="pt-BR"/>
              </w:rPr>
              <w:t>%</w:t>
            </w: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2FCE2391" w14:textId="403DA8CB" w:rsidR="00486506" w:rsidRPr="00D523D3" w:rsidRDefault="00101D1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12374E5D" w14:textId="7A9ECC5E" w:rsidR="00486506" w:rsidRPr="00D523D3" w:rsidRDefault="006F1D6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w:t>
            </w: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6EC613B5" w14:textId="60BFF85F" w:rsidR="00486506" w:rsidRPr="00D523D3" w:rsidRDefault="00AA25E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3FEF035C" w14:textId="5E2D043D" w:rsidR="00486506" w:rsidRPr="00D523D3" w:rsidRDefault="006D4AD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4F60BCF5" w14:textId="114CAC7C" w:rsidR="00486506" w:rsidRPr="00D523D3" w:rsidRDefault="005F1C47"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4D3DE95B" w14:textId="0EE1072B" w:rsidR="00486506" w:rsidRPr="00D523D3" w:rsidRDefault="00F50D7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5B2E268B" w14:textId="0AEED954" w:rsidR="00486506" w:rsidRPr="00D523D3" w:rsidRDefault="00F50D7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14897E36" w14:textId="71546EDE" w:rsidR="00486506" w:rsidRPr="00D523D3" w:rsidRDefault="00F3008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4" w:type="dxa"/>
            <w:tcBorders>
              <w:top w:val="single" w:sz="4" w:space="0" w:color="auto"/>
              <w:left w:val="nil"/>
              <w:bottom w:val="single" w:sz="4" w:space="0" w:color="auto"/>
              <w:right w:val="single" w:sz="4" w:space="0" w:color="auto"/>
            </w:tcBorders>
            <w:shd w:val="clear" w:color="F2F2F2" w:fill="FFFFFF"/>
            <w:vAlign w:val="center"/>
          </w:tcPr>
          <w:p w14:paraId="79BB9DAD" w14:textId="1D615158"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vAlign w:val="center"/>
          </w:tcPr>
          <w:p w14:paraId="2D9D01AA" w14:textId="031A2746"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nil"/>
              <w:bottom w:val="single" w:sz="4" w:space="0" w:color="auto"/>
              <w:right w:val="single" w:sz="4" w:space="0" w:color="auto"/>
            </w:tcBorders>
            <w:shd w:val="clear" w:color="F2F2F2" w:fill="FFFFFF"/>
            <w:vAlign w:val="center"/>
          </w:tcPr>
          <w:p w14:paraId="7B55AE7F" w14:textId="6302F266" w:rsidR="00486506" w:rsidRPr="00D523D3" w:rsidRDefault="00486506" w:rsidP="003E1F44">
            <w:pPr>
              <w:spacing w:after="0" w:line="240" w:lineRule="auto"/>
              <w:jc w:val="center"/>
              <w:rPr>
                <w:rFonts w:eastAsia="Times New Roman" w:cstheme="minorHAnsi"/>
                <w:color w:val="000000"/>
                <w:sz w:val="16"/>
                <w:szCs w:val="16"/>
                <w:lang w:eastAsia="pt-BR"/>
              </w:rPr>
            </w:pPr>
          </w:p>
        </w:tc>
      </w:tr>
      <w:tr w:rsidR="00486506" w:rsidRPr="00D523D3" w14:paraId="25EC500F" w14:textId="77777777" w:rsidTr="006B269B">
        <w:trPr>
          <w:trHeight w:val="170"/>
        </w:trPr>
        <w:tc>
          <w:tcPr>
            <w:tcW w:w="2830" w:type="dxa"/>
            <w:tcBorders>
              <w:top w:val="single" w:sz="4" w:space="0" w:color="auto"/>
              <w:left w:val="single" w:sz="8" w:space="0" w:color="auto"/>
              <w:bottom w:val="single" w:sz="4" w:space="0" w:color="auto"/>
              <w:right w:val="single" w:sz="8" w:space="0" w:color="auto"/>
            </w:tcBorders>
            <w:shd w:val="clear" w:color="auto" w:fill="008080"/>
            <w:vAlign w:val="center"/>
          </w:tcPr>
          <w:p w14:paraId="1EF09537" w14:textId="7BF0D753" w:rsidR="00486506"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1" w:type="dxa"/>
            <w:gridSpan w:val="13"/>
            <w:tcBorders>
              <w:top w:val="single" w:sz="8" w:space="0" w:color="auto"/>
              <w:left w:val="nil"/>
              <w:bottom w:val="single" w:sz="8" w:space="0" w:color="auto"/>
              <w:right w:val="single" w:sz="4" w:space="0" w:color="auto"/>
            </w:tcBorders>
            <w:shd w:val="clear" w:color="auto" w:fill="008080"/>
            <w:noWrap/>
            <w:vAlign w:val="center"/>
          </w:tcPr>
          <w:p w14:paraId="0E9930A8" w14:textId="173D0640" w:rsidR="00486506" w:rsidRPr="00D523D3" w:rsidRDefault="0048650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0D5E56" w:rsidRPr="00D523D3" w14:paraId="6103E7D1" w14:textId="77777777" w:rsidTr="006B269B">
        <w:trPr>
          <w:trHeight w:val="170"/>
        </w:trPr>
        <w:tc>
          <w:tcPr>
            <w:tcW w:w="2830" w:type="dxa"/>
            <w:tcBorders>
              <w:top w:val="single" w:sz="4" w:space="0" w:color="auto"/>
              <w:left w:val="single" w:sz="8" w:space="0" w:color="auto"/>
              <w:right w:val="single" w:sz="8" w:space="0" w:color="auto"/>
            </w:tcBorders>
            <w:shd w:val="clear" w:color="auto" w:fill="008080"/>
            <w:vAlign w:val="center"/>
          </w:tcPr>
          <w:p w14:paraId="37234DD3" w14:textId="6E0BC68D"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01" w:type="dxa"/>
            <w:gridSpan w:val="13"/>
            <w:tcBorders>
              <w:top w:val="single" w:sz="8" w:space="0" w:color="auto"/>
              <w:left w:val="nil"/>
              <w:right w:val="single" w:sz="4" w:space="0" w:color="auto"/>
            </w:tcBorders>
            <w:shd w:val="clear" w:color="auto" w:fill="008080"/>
            <w:noWrap/>
            <w:vAlign w:val="center"/>
          </w:tcPr>
          <w:p w14:paraId="606D6D38" w14:textId="376C79B9"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0D5E56" w:rsidRPr="00D523D3" w14:paraId="20653097" w14:textId="77777777" w:rsidTr="00CD1860">
        <w:trPr>
          <w:trHeight w:val="402"/>
        </w:trPr>
        <w:tc>
          <w:tcPr>
            <w:tcW w:w="9731" w:type="dxa"/>
            <w:gridSpan w:val="14"/>
            <w:shd w:val="clear" w:color="auto" w:fill="auto"/>
            <w:vAlign w:val="center"/>
          </w:tcPr>
          <w:p w14:paraId="4A0626C5" w14:textId="6E6DF428" w:rsidR="00971433" w:rsidRPr="00D523D3" w:rsidRDefault="00DA0F3E" w:rsidP="006D6CA3">
            <w:pPr>
              <w:spacing w:after="0" w:line="240" w:lineRule="auto"/>
              <w:rPr>
                <w:rFonts w:cstheme="minorHAnsi"/>
                <w:noProof/>
              </w:rPr>
            </w:pPr>
            <w:r w:rsidRPr="00D523D3">
              <w:rPr>
                <w:rFonts w:cstheme="minorHAnsi"/>
                <w:noProof/>
              </w:rPr>
              <w:drawing>
                <wp:anchor distT="0" distB="0" distL="114300" distR="114300" simplePos="0" relativeHeight="258958336" behindDoc="0" locked="0" layoutInCell="1" allowOverlap="1" wp14:anchorId="37067F79" wp14:editId="135ABB27">
                  <wp:simplePos x="0" y="0"/>
                  <wp:positionH relativeFrom="column">
                    <wp:posOffset>-41275</wp:posOffset>
                  </wp:positionH>
                  <wp:positionV relativeFrom="paragraph">
                    <wp:posOffset>74295</wp:posOffset>
                  </wp:positionV>
                  <wp:extent cx="6202680" cy="1693545"/>
                  <wp:effectExtent l="0" t="0" r="7620" b="1905"/>
                  <wp:wrapNone/>
                  <wp:docPr id="239" name="Gráfico 239">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483D2C47" w14:textId="29BF2C8F" w:rsidR="00971433" w:rsidRPr="00D523D3" w:rsidRDefault="00971433" w:rsidP="006D6CA3">
            <w:pPr>
              <w:spacing w:after="0" w:line="240" w:lineRule="auto"/>
              <w:rPr>
                <w:rFonts w:cstheme="minorHAnsi"/>
                <w:noProof/>
              </w:rPr>
            </w:pPr>
          </w:p>
          <w:p w14:paraId="098DCFC7" w14:textId="38172407" w:rsidR="00815C0B" w:rsidRPr="00D523D3" w:rsidRDefault="00815C0B" w:rsidP="006D6CA3">
            <w:pPr>
              <w:spacing w:after="0" w:line="240" w:lineRule="auto"/>
              <w:rPr>
                <w:rFonts w:cstheme="minorHAnsi"/>
                <w:noProof/>
              </w:rPr>
            </w:pPr>
          </w:p>
          <w:p w14:paraId="02959C46" w14:textId="5AE6C014" w:rsidR="00116901" w:rsidRPr="00D523D3" w:rsidRDefault="00116901" w:rsidP="00403269">
            <w:pPr>
              <w:spacing w:after="0" w:line="240" w:lineRule="auto"/>
              <w:rPr>
                <w:rFonts w:cstheme="minorHAnsi"/>
                <w:noProof/>
              </w:rPr>
            </w:pPr>
          </w:p>
          <w:p w14:paraId="365CF67A" w14:textId="77777777" w:rsidR="000D5E56" w:rsidRPr="00D523D3" w:rsidRDefault="000D5E56" w:rsidP="00815C0B">
            <w:pPr>
              <w:spacing w:after="0" w:line="240" w:lineRule="auto"/>
              <w:rPr>
                <w:rFonts w:eastAsia="Times New Roman" w:cstheme="minorHAnsi"/>
                <w:color w:val="FFFFFF" w:themeColor="background1"/>
                <w:sz w:val="16"/>
                <w:szCs w:val="16"/>
                <w:lang w:eastAsia="pt-BR"/>
              </w:rPr>
            </w:pPr>
          </w:p>
          <w:p w14:paraId="5064F4F4" w14:textId="77777777" w:rsidR="00FC780A" w:rsidRDefault="00FC780A" w:rsidP="00815C0B">
            <w:pPr>
              <w:spacing w:after="0" w:line="240" w:lineRule="auto"/>
              <w:rPr>
                <w:rFonts w:eastAsia="Times New Roman" w:cstheme="minorHAnsi"/>
                <w:color w:val="FFFFFF" w:themeColor="background1"/>
                <w:sz w:val="16"/>
                <w:szCs w:val="16"/>
                <w:lang w:eastAsia="pt-BR"/>
              </w:rPr>
            </w:pPr>
          </w:p>
          <w:p w14:paraId="41651982"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64EBA3BA"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56EE2FD9"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6384CB8C"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222DDC1C"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4A5B0075"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060BF3B3"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58506CA7" w14:textId="1390CC4F" w:rsidR="00FF48D0" w:rsidRPr="00D523D3" w:rsidRDefault="00FF48D0" w:rsidP="00815C0B">
            <w:pPr>
              <w:spacing w:after="0" w:line="240" w:lineRule="auto"/>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w:t>
            </w:r>
          </w:p>
        </w:tc>
      </w:tr>
      <w:tr w:rsidR="000D5E56" w:rsidRPr="00D523D3" w14:paraId="5F29E5A5" w14:textId="77777777" w:rsidTr="00DA0F3E">
        <w:trPr>
          <w:trHeight w:val="402"/>
        </w:trPr>
        <w:tc>
          <w:tcPr>
            <w:tcW w:w="9731" w:type="dxa"/>
            <w:gridSpan w:val="14"/>
            <w:shd w:val="clear" w:color="auto" w:fill="auto"/>
            <w:vAlign w:val="center"/>
          </w:tcPr>
          <w:p w14:paraId="3E1FA5D6" w14:textId="2C1E4DBE" w:rsidR="00EC4CB8" w:rsidRPr="00D523D3" w:rsidRDefault="00AA25EF" w:rsidP="00E108BB">
            <w:pPr>
              <w:spacing w:line="360" w:lineRule="auto"/>
              <w:jc w:val="both"/>
              <w:rPr>
                <w:rFonts w:cstheme="minorHAnsi"/>
              </w:rPr>
            </w:pPr>
            <w:r w:rsidRPr="00FF48D0">
              <w:rPr>
                <w:rFonts w:ascii="Arial" w:hAnsi="Arial" w:cs="Arial"/>
                <w:b/>
                <w:bCs/>
                <w:sz w:val="20"/>
                <w:szCs w:val="20"/>
              </w:rPr>
              <w:lastRenderedPageBreak/>
              <w:t xml:space="preserve">Análise Crítica:  </w:t>
            </w:r>
            <w:r w:rsidR="00F30084" w:rsidRPr="00FF48D0">
              <w:rPr>
                <w:rFonts w:ascii="Arial" w:hAnsi="Arial" w:cs="Arial"/>
                <w:sz w:val="20"/>
                <w:szCs w:val="20"/>
              </w:rPr>
              <w:t>Na an</w:t>
            </w:r>
            <w:r w:rsidR="00463B73" w:rsidRPr="00FF48D0">
              <w:rPr>
                <w:rFonts w:ascii="Arial" w:hAnsi="Arial" w:cs="Arial"/>
                <w:sz w:val="20"/>
                <w:szCs w:val="20"/>
              </w:rPr>
              <w:t>á</w:t>
            </w:r>
            <w:r w:rsidR="00F30084" w:rsidRPr="00FF48D0">
              <w:rPr>
                <w:rFonts w:ascii="Arial" w:hAnsi="Arial" w:cs="Arial"/>
                <w:sz w:val="20"/>
                <w:szCs w:val="20"/>
              </w:rPr>
              <w:t>lise da qualidade de hemocomponentes -</w:t>
            </w:r>
            <w:r w:rsidR="00463B73" w:rsidRPr="00FF48D0">
              <w:rPr>
                <w:rFonts w:ascii="Arial" w:hAnsi="Arial" w:cs="Arial"/>
                <w:sz w:val="20"/>
                <w:szCs w:val="20"/>
              </w:rPr>
              <w:t xml:space="preserve"> </w:t>
            </w:r>
            <w:r w:rsidR="00F30084" w:rsidRPr="00FF48D0">
              <w:rPr>
                <w:rFonts w:ascii="Arial" w:hAnsi="Arial" w:cs="Arial"/>
                <w:sz w:val="20"/>
                <w:szCs w:val="20"/>
              </w:rPr>
              <w:t xml:space="preserve">Concentrado  de Plaquetas randômicas </w:t>
            </w:r>
            <w:r w:rsidR="00E108BB">
              <w:rPr>
                <w:rFonts w:ascii="Arial" w:hAnsi="Arial" w:cs="Arial"/>
                <w:sz w:val="20"/>
                <w:szCs w:val="20"/>
              </w:rPr>
              <w:t xml:space="preserve">alcançamos o índice de 100% de conformidade acima da meta contratual e da Portaria de Consolidação Nº 05 de 28 de setembro de 2017 – MS estabelece </w:t>
            </w:r>
            <w:r w:rsidR="00E108BB" w:rsidRPr="00E108BB">
              <w:rPr>
                <w:rFonts w:ascii="Arial" w:hAnsi="Arial" w:cs="Arial"/>
                <w:sz w:val="20"/>
                <w:szCs w:val="20"/>
                <w:u w:val="single"/>
              </w:rPr>
              <w:t>&gt;</w:t>
            </w:r>
            <w:r w:rsidR="00E108BB">
              <w:rPr>
                <w:rFonts w:ascii="Arial" w:hAnsi="Arial" w:cs="Arial"/>
                <w:sz w:val="20"/>
                <w:szCs w:val="20"/>
                <w:u w:val="single"/>
              </w:rPr>
              <w:t xml:space="preserve"> </w:t>
            </w:r>
            <w:r w:rsidR="00E108BB">
              <w:rPr>
                <w:rFonts w:ascii="Arial" w:hAnsi="Arial" w:cs="Arial"/>
                <w:sz w:val="20"/>
                <w:szCs w:val="20"/>
              </w:rPr>
              <w:t>90%</w:t>
            </w:r>
            <w:r w:rsidR="00E108BB" w:rsidRPr="005A3EC7">
              <w:rPr>
                <w:rFonts w:ascii="Arial" w:hAnsi="Arial" w:cs="Arial"/>
                <w:sz w:val="20"/>
                <w:szCs w:val="20"/>
              </w:rPr>
              <w:t>.</w:t>
            </w:r>
          </w:p>
        </w:tc>
      </w:tr>
    </w:tbl>
    <w:p w14:paraId="53C2AF34" w14:textId="77777777" w:rsidR="00603592" w:rsidRDefault="00603592" w:rsidP="00815C0B">
      <w:pPr>
        <w:pStyle w:val="Ttulo3"/>
        <w:tabs>
          <w:tab w:val="left" w:pos="9498"/>
        </w:tabs>
        <w:spacing w:after="240"/>
        <w:ind w:right="666"/>
        <w:jc w:val="both"/>
        <w:rPr>
          <w:rFonts w:asciiTheme="minorHAnsi" w:hAnsiTheme="minorHAnsi" w:cstheme="minorHAnsi"/>
          <w:b/>
          <w:bCs/>
        </w:rPr>
      </w:pPr>
      <w:bookmarkStart w:id="68" w:name="_Toc171430637"/>
    </w:p>
    <w:p w14:paraId="2342ABCF" w14:textId="6758C677" w:rsidR="00FA3AE7" w:rsidRPr="00D523D3" w:rsidRDefault="009718BD" w:rsidP="00815C0B">
      <w:pPr>
        <w:pStyle w:val="Ttulo3"/>
        <w:tabs>
          <w:tab w:val="left" w:pos="9498"/>
        </w:tabs>
        <w:spacing w:after="240"/>
        <w:ind w:right="666"/>
        <w:jc w:val="both"/>
        <w:rPr>
          <w:rFonts w:asciiTheme="minorHAnsi" w:hAnsiTheme="minorHAnsi" w:cstheme="minorHAnsi"/>
        </w:rPr>
      </w:pPr>
      <w:r>
        <w:rPr>
          <w:noProof/>
        </w:rPr>
        <w:drawing>
          <wp:anchor distT="0" distB="0" distL="114300" distR="114300" simplePos="0" relativeHeight="259062784" behindDoc="0" locked="0" layoutInCell="1" allowOverlap="1" wp14:anchorId="4AD4D95D" wp14:editId="48252E4E">
            <wp:simplePos x="0" y="0"/>
            <wp:positionH relativeFrom="column">
              <wp:posOffset>1270</wp:posOffset>
            </wp:positionH>
            <wp:positionV relativeFrom="paragraph">
              <wp:posOffset>1518474</wp:posOffset>
            </wp:positionV>
            <wp:extent cx="6174105" cy="1903730"/>
            <wp:effectExtent l="0" t="0" r="0" b="1270"/>
            <wp:wrapNone/>
            <wp:docPr id="1939851236" name="Gráfico 1">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926F58" w:rsidRPr="00D523D3">
        <w:rPr>
          <w:rFonts w:asciiTheme="minorHAnsi" w:hAnsiTheme="minorHAnsi" w:cstheme="minorHAnsi"/>
          <w:b/>
          <w:bCs/>
        </w:rPr>
        <w:t>11.7.20. QUALIDADE DE HEMOCOMPONENTES – CONCENTRADO DE CONCENTRADO DE PLAQUETAS POR AFÉRESE</w:t>
      </w:r>
      <w:bookmarkEnd w:id="68"/>
    </w:p>
    <w:tbl>
      <w:tblPr>
        <w:tblW w:w="9737" w:type="dxa"/>
        <w:tblLayout w:type="fixed"/>
        <w:tblCellMar>
          <w:left w:w="70" w:type="dxa"/>
          <w:right w:w="70" w:type="dxa"/>
        </w:tblCellMar>
        <w:tblLook w:val="04A0" w:firstRow="1" w:lastRow="0" w:firstColumn="1" w:lastColumn="0" w:noHBand="0" w:noVBand="1"/>
      </w:tblPr>
      <w:tblGrid>
        <w:gridCol w:w="2830"/>
        <w:gridCol w:w="575"/>
        <w:gridCol w:w="576"/>
        <w:gridCol w:w="575"/>
        <w:gridCol w:w="576"/>
        <w:gridCol w:w="575"/>
        <w:gridCol w:w="576"/>
        <w:gridCol w:w="576"/>
        <w:gridCol w:w="575"/>
        <w:gridCol w:w="576"/>
        <w:gridCol w:w="575"/>
        <w:gridCol w:w="576"/>
        <w:gridCol w:w="576"/>
      </w:tblGrid>
      <w:tr w:rsidR="00001C9A" w:rsidRPr="00D523D3" w14:paraId="7D253DF4" w14:textId="77777777" w:rsidTr="00E057E6">
        <w:trPr>
          <w:trHeight w:val="229"/>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2519B9"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8ABB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07FB2"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F9EF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B13DC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9B8D93"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93268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39F8FD"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1C39F"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A8A9010"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A5D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77A50E"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0411A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01C9A" w:rsidRPr="00D523D3" w14:paraId="401BC000" w14:textId="77777777" w:rsidTr="00E057E6">
        <w:trPr>
          <w:trHeight w:val="580"/>
        </w:trPr>
        <w:tc>
          <w:tcPr>
            <w:tcW w:w="2830"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18C6AC35" w14:textId="01211539" w:rsidR="00926F58" w:rsidRPr="00D523D3" w:rsidRDefault="00926F5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por Aférese</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18C93CC1" w14:textId="33E5B1EC" w:rsidR="00926F58" w:rsidRPr="00D523D3" w:rsidRDefault="00D567D2"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7B2C873C" w14:textId="05582AB0" w:rsidR="00926F58" w:rsidRPr="00D523D3" w:rsidRDefault="00101D1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764D01CE" w14:textId="551D142D" w:rsidR="00926F58" w:rsidRPr="00D523D3" w:rsidRDefault="006F1D6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034B232B" w14:textId="00181BBD" w:rsidR="00926F58" w:rsidRPr="00D523D3" w:rsidRDefault="00615D3A"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7490C850" w14:textId="4B4EC832" w:rsidR="00926F58" w:rsidRPr="00D523D3" w:rsidRDefault="006D4AD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71619EE5" w14:textId="2AA1567D" w:rsidR="00926F58" w:rsidRPr="00D523D3" w:rsidRDefault="002A104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4919B572" w14:textId="0A4DAB96" w:rsidR="00926F58" w:rsidRPr="00D523D3" w:rsidRDefault="0086211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7A52B2CC" w14:textId="3A832352" w:rsidR="00926F58" w:rsidRPr="00D523D3" w:rsidRDefault="00F2365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51A23AE3" w14:textId="764CCFD6" w:rsidR="00926F58" w:rsidRPr="00D523D3" w:rsidRDefault="006338EE"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575" w:type="dxa"/>
            <w:tcBorders>
              <w:top w:val="single" w:sz="4" w:space="0" w:color="auto"/>
              <w:left w:val="nil"/>
              <w:bottom w:val="single" w:sz="4" w:space="0" w:color="auto"/>
              <w:right w:val="single" w:sz="4" w:space="0" w:color="auto"/>
            </w:tcBorders>
            <w:shd w:val="clear" w:color="F2F2F2" w:fill="FFFFFF"/>
            <w:vAlign w:val="center"/>
          </w:tcPr>
          <w:p w14:paraId="57B9FD31" w14:textId="4DC36183" w:rsidR="00926F58" w:rsidRPr="00D523D3" w:rsidRDefault="004E5F08"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576" w:type="dxa"/>
            <w:tcBorders>
              <w:top w:val="single" w:sz="4" w:space="0" w:color="auto"/>
              <w:left w:val="nil"/>
              <w:bottom w:val="single" w:sz="4" w:space="0" w:color="auto"/>
              <w:right w:val="single" w:sz="4" w:space="0" w:color="auto"/>
            </w:tcBorders>
            <w:shd w:val="clear" w:color="F2F2F2" w:fill="FFFFFF"/>
            <w:vAlign w:val="center"/>
          </w:tcPr>
          <w:p w14:paraId="15331BC4" w14:textId="5EF5716B"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nil"/>
              <w:bottom w:val="single" w:sz="4" w:space="0" w:color="auto"/>
              <w:right w:val="single" w:sz="4" w:space="0" w:color="auto"/>
            </w:tcBorders>
            <w:shd w:val="clear" w:color="F2F2F2" w:fill="FFFFFF"/>
            <w:vAlign w:val="center"/>
          </w:tcPr>
          <w:p w14:paraId="64BCF54F" w14:textId="5169B299" w:rsidR="00926F58" w:rsidRPr="00D523D3" w:rsidRDefault="00926F58" w:rsidP="003E1F44">
            <w:pPr>
              <w:spacing w:after="0" w:line="240" w:lineRule="auto"/>
              <w:jc w:val="center"/>
              <w:rPr>
                <w:rFonts w:eastAsia="Times New Roman" w:cstheme="minorHAnsi"/>
                <w:color w:val="000000"/>
                <w:sz w:val="16"/>
                <w:szCs w:val="16"/>
                <w:lang w:eastAsia="pt-BR"/>
              </w:rPr>
            </w:pPr>
          </w:p>
        </w:tc>
      </w:tr>
      <w:tr w:rsidR="00926F58" w:rsidRPr="00D523D3" w14:paraId="02B1FA6F" w14:textId="77777777" w:rsidTr="00E057E6">
        <w:trPr>
          <w:trHeight w:val="170"/>
        </w:trPr>
        <w:tc>
          <w:tcPr>
            <w:tcW w:w="2830" w:type="dxa"/>
            <w:tcBorders>
              <w:top w:val="single" w:sz="4" w:space="0" w:color="auto"/>
              <w:left w:val="single" w:sz="8" w:space="0" w:color="auto"/>
              <w:bottom w:val="single" w:sz="4" w:space="0" w:color="auto"/>
              <w:right w:val="single" w:sz="8" w:space="0" w:color="auto"/>
            </w:tcBorders>
            <w:shd w:val="clear" w:color="auto" w:fill="008080"/>
            <w:vAlign w:val="center"/>
          </w:tcPr>
          <w:p w14:paraId="03A193D9" w14:textId="754BD615" w:rsidR="00926F5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7" w:type="dxa"/>
            <w:gridSpan w:val="12"/>
            <w:tcBorders>
              <w:top w:val="single" w:sz="8" w:space="0" w:color="auto"/>
              <w:left w:val="nil"/>
              <w:bottom w:val="single" w:sz="8" w:space="0" w:color="auto"/>
              <w:right w:val="single" w:sz="4" w:space="0" w:color="auto"/>
            </w:tcBorders>
            <w:shd w:val="clear" w:color="auto" w:fill="008080"/>
            <w:noWrap/>
            <w:vAlign w:val="center"/>
          </w:tcPr>
          <w:p w14:paraId="68B1A91F" w14:textId="07872ACA" w:rsidR="00926F58" w:rsidRPr="00D523D3" w:rsidRDefault="00926F5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682CFE" w:rsidRPr="00D523D3" w14:paraId="19825C05" w14:textId="77777777" w:rsidTr="00E057E6">
        <w:trPr>
          <w:trHeight w:val="170"/>
        </w:trPr>
        <w:tc>
          <w:tcPr>
            <w:tcW w:w="2830" w:type="dxa"/>
            <w:tcBorders>
              <w:top w:val="single" w:sz="4" w:space="0" w:color="auto"/>
              <w:left w:val="single" w:sz="8" w:space="0" w:color="auto"/>
              <w:right w:val="single" w:sz="8" w:space="0" w:color="auto"/>
            </w:tcBorders>
            <w:shd w:val="clear" w:color="auto" w:fill="008080"/>
            <w:vAlign w:val="center"/>
          </w:tcPr>
          <w:p w14:paraId="738BD48B" w14:textId="019A6E88"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6907" w:type="dxa"/>
            <w:gridSpan w:val="12"/>
            <w:tcBorders>
              <w:top w:val="single" w:sz="8" w:space="0" w:color="auto"/>
              <w:left w:val="nil"/>
              <w:right w:val="single" w:sz="4" w:space="0" w:color="auto"/>
            </w:tcBorders>
            <w:shd w:val="clear" w:color="auto" w:fill="008080"/>
            <w:noWrap/>
            <w:vAlign w:val="center"/>
          </w:tcPr>
          <w:p w14:paraId="5665C6A4" w14:textId="37368151"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682CFE" w:rsidRPr="00D523D3" w14:paraId="7ADA24B4" w14:textId="77777777" w:rsidTr="004E5F08">
        <w:trPr>
          <w:trHeight w:val="417"/>
        </w:trPr>
        <w:tc>
          <w:tcPr>
            <w:tcW w:w="9737" w:type="dxa"/>
            <w:gridSpan w:val="13"/>
            <w:shd w:val="clear" w:color="auto" w:fill="auto"/>
            <w:vAlign w:val="center"/>
          </w:tcPr>
          <w:p w14:paraId="30929E2C" w14:textId="6955D099" w:rsidR="005373AA" w:rsidRDefault="005373AA" w:rsidP="003E1F44">
            <w:pPr>
              <w:spacing w:after="0" w:line="240" w:lineRule="auto"/>
              <w:jc w:val="center"/>
              <w:rPr>
                <w:rFonts w:eastAsia="Times New Roman" w:cstheme="minorHAnsi"/>
                <w:color w:val="FFFFFF" w:themeColor="background1"/>
                <w:sz w:val="16"/>
                <w:szCs w:val="16"/>
                <w:u w:val="single"/>
                <w:lang w:eastAsia="pt-BR"/>
              </w:rPr>
            </w:pPr>
          </w:p>
          <w:p w14:paraId="1657C850" w14:textId="77777777"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3114FD8E" w14:textId="77777777"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4DF85F75" w14:textId="77777777"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6ED252C4" w14:textId="77777777"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3BD4261E" w14:textId="77777777" w:rsidR="00FF48D0" w:rsidRPr="00D523D3" w:rsidRDefault="00FF48D0" w:rsidP="003E1F44">
            <w:pPr>
              <w:spacing w:after="0" w:line="240" w:lineRule="auto"/>
              <w:jc w:val="center"/>
              <w:rPr>
                <w:rFonts w:eastAsia="Times New Roman" w:cstheme="minorHAnsi"/>
                <w:color w:val="FFFFFF" w:themeColor="background1"/>
                <w:sz w:val="16"/>
                <w:szCs w:val="16"/>
                <w:u w:val="single"/>
                <w:lang w:eastAsia="pt-BR"/>
              </w:rPr>
            </w:pPr>
          </w:p>
          <w:p w14:paraId="1919784D" w14:textId="0E5BBDC0"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1851DA47" w14:textId="7CB7DD5B"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170529FB" w14:textId="5EEA4DB8"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719D4817" w14:textId="77777777"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67A5400C" w14:textId="46A23E9D"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171CF2F5" w14:textId="72D6CC7D" w:rsidR="005373AA" w:rsidRPr="00D523D3" w:rsidRDefault="005373AA" w:rsidP="003E1F44">
            <w:pPr>
              <w:spacing w:after="0" w:line="240" w:lineRule="auto"/>
              <w:jc w:val="center"/>
              <w:rPr>
                <w:rFonts w:eastAsia="Times New Roman" w:cstheme="minorHAnsi"/>
                <w:color w:val="FFFFFF" w:themeColor="background1"/>
                <w:sz w:val="16"/>
                <w:szCs w:val="16"/>
                <w:u w:val="single"/>
                <w:lang w:eastAsia="pt-BR"/>
              </w:rPr>
            </w:pPr>
          </w:p>
          <w:p w14:paraId="6612CEC2" w14:textId="308FF255" w:rsidR="005373AA" w:rsidRPr="00D523D3" w:rsidRDefault="005373AA" w:rsidP="003E1F44">
            <w:pPr>
              <w:spacing w:after="0" w:line="240" w:lineRule="auto"/>
              <w:jc w:val="center"/>
              <w:rPr>
                <w:rFonts w:eastAsia="Times New Roman" w:cstheme="minorHAnsi"/>
                <w:color w:val="FFFFFF" w:themeColor="background1"/>
                <w:sz w:val="16"/>
                <w:szCs w:val="16"/>
                <w:u w:val="single"/>
                <w:lang w:eastAsia="pt-BR"/>
              </w:rPr>
            </w:pPr>
          </w:p>
          <w:p w14:paraId="0BAEC9DB" w14:textId="357152E8"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51CBB2BE" w14:textId="77777777" w:rsidR="0023453E" w:rsidRPr="00D523D3" w:rsidRDefault="0023453E" w:rsidP="003E1F44">
            <w:pPr>
              <w:spacing w:after="0" w:line="240" w:lineRule="auto"/>
              <w:jc w:val="center"/>
              <w:rPr>
                <w:rFonts w:eastAsia="Times New Roman" w:cstheme="minorHAnsi"/>
                <w:color w:val="FFFFFF" w:themeColor="background1"/>
                <w:sz w:val="16"/>
                <w:szCs w:val="16"/>
                <w:u w:val="single"/>
                <w:lang w:eastAsia="pt-BR"/>
              </w:rPr>
            </w:pPr>
          </w:p>
          <w:p w14:paraId="6B7D4BDD" w14:textId="2AAC261A" w:rsidR="005373AA" w:rsidRPr="00D523D3" w:rsidRDefault="005373AA" w:rsidP="003E1F44">
            <w:pPr>
              <w:spacing w:after="0" w:line="240" w:lineRule="auto"/>
              <w:jc w:val="center"/>
              <w:rPr>
                <w:rFonts w:eastAsia="Times New Roman" w:cstheme="minorHAnsi"/>
                <w:color w:val="FFFFFF" w:themeColor="background1"/>
                <w:sz w:val="16"/>
                <w:szCs w:val="16"/>
                <w:u w:val="single"/>
                <w:lang w:eastAsia="pt-BR"/>
              </w:rPr>
            </w:pPr>
          </w:p>
          <w:p w14:paraId="2A140433" w14:textId="592D2E02" w:rsidR="005373AA" w:rsidRPr="00D523D3" w:rsidRDefault="005373AA" w:rsidP="003E1F44">
            <w:pPr>
              <w:spacing w:after="0" w:line="240" w:lineRule="auto"/>
              <w:jc w:val="center"/>
              <w:rPr>
                <w:rFonts w:eastAsia="Times New Roman" w:cstheme="minorHAnsi"/>
                <w:color w:val="FFFFFF" w:themeColor="background1"/>
                <w:sz w:val="16"/>
                <w:szCs w:val="16"/>
                <w:u w:val="single"/>
                <w:lang w:eastAsia="pt-BR"/>
              </w:rPr>
            </w:pPr>
          </w:p>
          <w:p w14:paraId="28FC872A" w14:textId="2BC80E4B" w:rsidR="009863AB" w:rsidRPr="00D523D3" w:rsidRDefault="009863AB" w:rsidP="00682CFE">
            <w:pPr>
              <w:spacing w:after="0" w:line="240" w:lineRule="auto"/>
              <w:rPr>
                <w:rFonts w:eastAsia="Times New Roman" w:cstheme="minorHAnsi"/>
                <w:color w:val="FFFFFF" w:themeColor="background1"/>
                <w:sz w:val="16"/>
                <w:szCs w:val="16"/>
                <w:u w:val="single"/>
                <w:lang w:eastAsia="pt-BR"/>
              </w:rPr>
            </w:pPr>
          </w:p>
        </w:tc>
      </w:tr>
      <w:tr w:rsidR="00682CFE" w:rsidRPr="00D523D3" w14:paraId="4FABAFF5" w14:textId="77777777" w:rsidTr="00815C0B">
        <w:trPr>
          <w:trHeight w:val="417"/>
        </w:trPr>
        <w:tc>
          <w:tcPr>
            <w:tcW w:w="9737" w:type="dxa"/>
            <w:gridSpan w:val="13"/>
            <w:shd w:val="clear" w:color="auto" w:fill="auto"/>
            <w:vAlign w:val="center"/>
          </w:tcPr>
          <w:p w14:paraId="1A1AB4C7" w14:textId="4AB4CA16" w:rsidR="009718BD" w:rsidRPr="00FF48D0" w:rsidRDefault="00615D3A" w:rsidP="009718BD">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9718BD" w:rsidRPr="00FF48D0">
              <w:rPr>
                <w:rFonts w:ascii="Arial" w:hAnsi="Arial" w:cs="Arial"/>
                <w:sz w:val="20"/>
                <w:szCs w:val="20"/>
              </w:rPr>
              <w:t>Na an</w:t>
            </w:r>
            <w:r w:rsidR="00E108BB">
              <w:rPr>
                <w:rFonts w:ascii="Arial" w:hAnsi="Arial" w:cs="Arial"/>
                <w:sz w:val="20"/>
                <w:szCs w:val="20"/>
              </w:rPr>
              <w:t>á</w:t>
            </w:r>
            <w:r w:rsidR="009718BD" w:rsidRPr="00FF48D0">
              <w:rPr>
                <w:rFonts w:ascii="Arial" w:hAnsi="Arial" w:cs="Arial"/>
                <w:sz w:val="20"/>
                <w:szCs w:val="20"/>
              </w:rPr>
              <w:t>lise da qualidade de hemocomponentes -</w:t>
            </w:r>
            <w:r w:rsidR="00FF48D0" w:rsidRPr="00FF48D0">
              <w:rPr>
                <w:rFonts w:ascii="Arial" w:hAnsi="Arial" w:cs="Arial"/>
                <w:sz w:val="20"/>
                <w:szCs w:val="20"/>
              </w:rPr>
              <w:t xml:space="preserve"> </w:t>
            </w:r>
            <w:r w:rsidR="009718BD" w:rsidRPr="00FF48D0">
              <w:rPr>
                <w:rFonts w:ascii="Arial" w:hAnsi="Arial" w:cs="Arial"/>
                <w:sz w:val="20"/>
                <w:szCs w:val="20"/>
              </w:rPr>
              <w:t xml:space="preserve">Concentrado  de Plaquetas por aférese </w:t>
            </w:r>
            <w:r w:rsidR="00E108BB">
              <w:rPr>
                <w:rFonts w:ascii="Arial" w:hAnsi="Arial" w:cs="Arial"/>
                <w:sz w:val="20"/>
                <w:szCs w:val="20"/>
              </w:rPr>
              <w:t xml:space="preserve">alcançamos o índice de 98% de conformidade acima da meta contratual e da Portaria de Consolidação Nº 05 de 28 de setembro de 2017 – MS estabelece </w:t>
            </w:r>
            <w:r w:rsidR="00E108BB" w:rsidRPr="00E108BB">
              <w:rPr>
                <w:rFonts w:ascii="Arial" w:hAnsi="Arial" w:cs="Arial"/>
                <w:sz w:val="20"/>
                <w:szCs w:val="20"/>
                <w:u w:val="single"/>
              </w:rPr>
              <w:t>&gt;</w:t>
            </w:r>
            <w:r w:rsidR="00E108BB">
              <w:rPr>
                <w:rFonts w:ascii="Arial" w:hAnsi="Arial" w:cs="Arial"/>
                <w:sz w:val="20"/>
                <w:szCs w:val="20"/>
                <w:u w:val="single"/>
              </w:rPr>
              <w:t xml:space="preserve"> </w:t>
            </w:r>
            <w:r w:rsidR="00E108BB">
              <w:rPr>
                <w:rFonts w:ascii="Arial" w:hAnsi="Arial" w:cs="Arial"/>
                <w:sz w:val="20"/>
                <w:szCs w:val="20"/>
              </w:rPr>
              <w:t>90%</w:t>
            </w:r>
            <w:r w:rsidR="00E108BB" w:rsidRPr="005A3EC7">
              <w:rPr>
                <w:rFonts w:ascii="Arial" w:hAnsi="Arial" w:cs="Arial"/>
                <w:sz w:val="20"/>
                <w:szCs w:val="20"/>
              </w:rPr>
              <w:t xml:space="preserve">. </w:t>
            </w:r>
          </w:p>
          <w:p w14:paraId="5422A1F2" w14:textId="081F849F" w:rsidR="009B26C0" w:rsidRPr="00FF48D0" w:rsidRDefault="009B26C0" w:rsidP="00E108BB">
            <w:pPr>
              <w:tabs>
                <w:tab w:val="left" w:pos="9639"/>
              </w:tabs>
              <w:spacing w:line="360" w:lineRule="auto"/>
              <w:jc w:val="both"/>
              <w:rPr>
                <w:rFonts w:ascii="Arial" w:hAnsi="Arial" w:cs="Arial"/>
                <w:sz w:val="20"/>
                <w:szCs w:val="20"/>
              </w:rPr>
            </w:pPr>
          </w:p>
        </w:tc>
      </w:tr>
    </w:tbl>
    <w:p w14:paraId="33F62900" w14:textId="5B80C371" w:rsidR="002D7469" w:rsidRPr="00D523D3" w:rsidRDefault="00D90802" w:rsidP="00815C0B">
      <w:pPr>
        <w:pStyle w:val="Ttulo3"/>
        <w:spacing w:after="240"/>
        <w:rPr>
          <w:rFonts w:asciiTheme="minorHAnsi" w:hAnsiTheme="minorHAnsi" w:cstheme="minorHAnsi"/>
          <w:b/>
          <w:bCs/>
        </w:rPr>
      </w:pPr>
      <w:bookmarkStart w:id="69" w:name="_Toc171430638"/>
      <w:r w:rsidRPr="00D523D3">
        <w:rPr>
          <w:rFonts w:asciiTheme="minorHAnsi" w:hAnsiTheme="minorHAnsi" w:cstheme="minorHAnsi"/>
          <w:b/>
          <w:bCs/>
        </w:rPr>
        <w:t>11.7.21. QUALIDADE DE HEMOCOMPONENTES – PLASMA FRESCO CONGELADO</w:t>
      </w:r>
      <w:bookmarkEnd w:id="69"/>
    </w:p>
    <w:tbl>
      <w:tblPr>
        <w:tblW w:w="9732" w:type="dxa"/>
        <w:tblLayout w:type="fixed"/>
        <w:tblCellMar>
          <w:left w:w="70" w:type="dxa"/>
          <w:right w:w="70" w:type="dxa"/>
        </w:tblCellMar>
        <w:tblLook w:val="04A0" w:firstRow="1" w:lastRow="0" w:firstColumn="1" w:lastColumn="0" w:noHBand="0" w:noVBand="1"/>
      </w:tblPr>
      <w:tblGrid>
        <w:gridCol w:w="2405"/>
        <w:gridCol w:w="610"/>
        <w:gridCol w:w="611"/>
        <w:gridCol w:w="610"/>
        <w:gridCol w:w="611"/>
        <w:gridCol w:w="610"/>
        <w:gridCol w:w="611"/>
        <w:gridCol w:w="611"/>
        <w:gridCol w:w="610"/>
        <w:gridCol w:w="611"/>
        <w:gridCol w:w="610"/>
        <w:gridCol w:w="611"/>
        <w:gridCol w:w="611"/>
      </w:tblGrid>
      <w:tr w:rsidR="00815C0B" w:rsidRPr="00D523D3" w14:paraId="5BD4AFB2" w14:textId="77777777" w:rsidTr="00D24919">
        <w:trPr>
          <w:trHeight w:val="30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37A51" w14:textId="0190D2B0"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5871B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FF9F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F522D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466F1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20AF2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574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DD8FD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422C5"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16961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89B95E"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699151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B6B01"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1A51D7CF" w14:textId="77777777" w:rsidTr="00D24919">
        <w:trPr>
          <w:trHeight w:val="514"/>
        </w:trPr>
        <w:tc>
          <w:tcPr>
            <w:tcW w:w="2405"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0965318F" w14:textId="0CBA1DE0" w:rsidR="00C92F88" w:rsidRPr="00D523D3" w:rsidRDefault="00C92F8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Plasma Freco Congelado</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A2AF206" w14:textId="3F8DE187" w:rsidR="00C92F88"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2C939710" w14:textId="34DAFB7B" w:rsidR="00C92F88" w:rsidRPr="00D523D3" w:rsidRDefault="00101D1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35171435" w14:textId="5A5DC09E" w:rsidR="00C92F88" w:rsidRPr="00D523D3" w:rsidRDefault="00A424A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516F1576" w14:textId="46A1622C" w:rsidR="00C92F88" w:rsidRPr="00D523D3" w:rsidRDefault="00615D3A"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2D973266" w14:textId="1A7C76BE" w:rsidR="00C92F88" w:rsidRPr="00D523D3" w:rsidRDefault="00F54AB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1C75476D" w14:textId="10B05096" w:rsidR="00C92F88" w:rsidRPr="00D523D3" w:rsidRDefault="0099382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5A41E84E" w14:textId="3AE431E7" w:rsidR="00C92F88" w:rsidRPr="00D523D3" w:rsidRDefault="0086211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2D79CBA8" w14:textId="3A00C8D2" w:rsidR="00C92F88" w:rsidRPr="00D523D3" w:rsidRDefault="00C718A6"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3486C546" w14:textId="293F7AB6" w:rsidR="00C92F88" w:rsidRPr="00D523D3" w:rsidRDefault="00BD437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vAlign w:val="center"/>
          </w:tcPr>
          <w:p w14:paraId="314ACEB8" w14:textId="598EA209" w:rsidR="00C92F88" w:rsidRPr="00D523D3" w:rsidRDefault="0043572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vAlign w:val="center"/>
          </w:tcPr>
          <w:p w14:paraId="1DE93CD7" w14:textId="1CA4CA98"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17CFCF56" w14:textId="41DB7F05" w:rsidR="00C92F88" w:rsidRPr="00D523D3" w:rsidRDefault="00C92F88" w:rsidP="003E1F44">
            <w:pPr>
              <w:spacing w:after="0" w:line="240" w:lineRule="auto"/>
              <w:jc w:val="center"/>
              <w:rPr>
                <w:rFonts w:eastAsia="Times New Roman" w:cstheme="minorHAnsi"/>
                <w:color w:val="000000"/>
                <w:sz w:val="16"/>
                <w:szCs w:val="16"/>
                <w:lang w:eastAsia="pt-BR"/>
              </w:rPr>
            </w:pPr>
          </w:p>
        </w:tc>
      </w:tr>
      <w:tr w:rsidR="00C92F88" w:rsidRPr="00D523D3" w14:paraId="0E10D251" w14:textId="77777777" w:rsidTr="00D24919">
        <w:trPr>
          <w:trHeight w:val="170"/>
        </w:trPr>
        <w:tc>
          <w:tcPr>
            <w:tcW w:w="2405" w:type="dxa"/>
            <w:tcBorders>
              <w:top w:val="single" w:sz="4" w:space="0" w:color="auto"/>
              <w:left w:val="single" w:sz="8" w:space="0" w:color="auto"/>
              <w:bottom w:val="single" w:sz="4" w:space="0" w:color="auto"/>
              <w:right w:val="single" w:sz="8" w:space="0" w:color="auto"/>
            </w:tcBorders>
            <w:shd w:val="clear" w:color="auto" w:fill="008080"/>
            <w:vAlign w:val="center"/>
          </w:tcPr>
          <w:p w14:paraId="50D0D134" w14:textId="1FDB537E" w:rsidR="00C92F8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27" w:type="dxa"/>
            <w:gridSpan w:val="12"/>
            <w:tcBorders>
              <w:top w:val="single" w:sz="8" w:space="0" w:color="auto"/>
              <w:left w:val="nil"/>
              <w:bottom w:val="single" w:sz="8" w:space="0" w:color="auto"/>
              <w:right w:val="single" w:sz="4" w:space="0" w:color="auto"/>
            </w:tcBorders>
            <w:shd w:val="clear" w:color="auto" w:fill="008080"/>
            <w:noWrap/>
            <w:vAlign w:val="center"/>
          </w:tcPr>
          <w:p w14:paraId="75F689C9" w14:textId="56E625A8" w:rsidR="00C92F88" w:rsidRPr="00D523D3" w:rsidRDefault="00C92F8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95232D" w:rsidRPr="00D523D3" w14:paraId="4A330FCE" w14:textId="77777777" w:rsidTr="00D24919">
        <w:trPr>
          <w:trHeight w:val="170"/>
        </w:trPr>
        <w:tc>
          <w:tcPr>
            <w:tcW w:w="2405" w:type="dxa"/>
            <w:tcBorders>
              <w:top w:val="single" w:sz="4" w:space="0" w:color="auto"/>
              <w:left w:val="single" w:sz="8" w:space="0" w:color="auto"/>
              <w:right w:val="single" w:sz="8" w:space="0" w:color="auto"/>
            </w:tcBorders>
            <w:shd w:val="clear" w:color="auto" w:fill="008080"/>
            <w:vAlign w:val="center"/>
          </w:tcPr>
          <w:p w14:paraId="20D23584" w14:textId="11357D5D" w:rsidR="0095232D" w:rsidRPr="00D523D3" w:rsidRDefault="0095232D"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27" w:type="dxa"/>
            <w:gridSpan w:val="12"/>
            <w:tcBorders>
              <w:top w:val="single" w:sz="8" w:space="0" w:color="auto"/>
              <w:left w:val="nil"/>
              <w:right w:val="single" w:sz="4" w:space="0" w:color="auto"/>
            </w:tcBorders>
            <w:shd w:val="clear" w:color="auto" w:fill="008080"/>
            <w:noWrap/>
            <w:vAlign w:val="center"/>
          </w:tcPr>
          <w:p w14:paraId="3B5BC220" w14:textId="29FB75DE" w:rsidR="0095232D" w:rsidRPr="00D523D3" w:rsidRDefault="0095232D"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2A2AEF" w:rsidRPr="00D523D3" w14:paraId="445C5CCE" w14:textId="77777777" w:rsidTr="00D95AAD">
        <w:trPr>
          <w:trHeight w:val="379"/>
        </w:trPr>
        <w:tc>
          <w:tcPr>
            <w:tcW w:w="9732" w:type="dxa"/>
            <w:gridSpan w:val="13"/>
            <w:shd w:val="clear" w:color="auto" w:fill="auto"/>
            <w:vAlign w:val="center"/>
          </w:tcPr>
          <w:p w14:paraId="157B9645" w14:textId="7997D4CD" w:rsidR="00856917" w:rsidRPr="00D523D3" w:rsidRDefault="00D95AAD" w:rsidP="003E1F44">
            <w:pPr>
              <w:spacing w:after="0" w:line="240" w:lineRule="auto"/>
              <w:jc w:val="center"/>
              <w:rPr>
                <w:rFonts w:cstheme="minorHAnsi"/>
                <w:noProof/>
              </w:rPr>
            </w:pPr>
            <w:r w:rsidRPr="00D523D3">
              <w:rPr>
                <w:rFonts w:cstheme="minorHAnsi"/>
                <w:noProof/>
              </w:rPr>
              <w:drawing>
                <wp:anchor distT="0" distB="0" distL="114300" distR="114300" simplePos="0" relativeHeight="258960384" behindDoc="0" locked="0" layoutInCell="1" allowOverlap="1" wp14:anchorId="50CBA359" wp14:editId="714C5D84">
                  <wp:simplePos x="0" y="0"/>
                  <wp:positionH relativeFrom="column">
                    <wp:posOffset>-41275</wp:posOffset>
                  </wp:positionH>
                  <wp:positionV relativeFrom="paragraph">
                    <wp:posOffset>68580</wp:posOffset>
                  </wp:positionV>
                  <wp:extent cx="6177915" cy="1565910"/>
                  <wp:effectExtent l="0" t="0" r="0" b="0"/>
                  <wp:wrapNone/>
                  <wp:docPr id="246" name="Gráfico 246">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6483A580" w14:textId="48FCC06F" w:rsidR="00856917" w:rsidRPr="00D523D3" w:rsidRDefault="00856917" w:rsidP="003E1F44">
            <w:pPr>
              <w:spacing w:after="0" w:line="240" w:lineRule="auto"/>
              <w:jc w:val="center"/>
              <w:rPr>
                <w:rFonts w:cstheme="minorHAnsi"/>
                <w:noProof/>
              </w:rPr>
            </w:pPr>
          </w:p>
          <w:p w14:paraId="72A67BE6" w14:textId="02A324DC" w:rsidR="00856917" w:rsidRPr="00D523D3" w:rsidRDefault="00856917" w:rsidP="003E1F44">
            <w:pPr>
              <w:spacing w:after="0" w:line="240" w:lineRule="auto"/>
              <w:jc w:val="center"/>
              <w:rPr>
                <w:rFonts w:cstheme="minorHAnsi"/>
                <w:noProof/>
              </w:rPr>
            </w:pPr>
          </w:p>
          <w:p w14:paraId="369DF492" w14:textId="538C8D93" w:rsidR="00856917" w:rsidRPr="00D523D3" w:rsidRDefault="00856917" w:rsidP="003E1F44">
            <w:pPr>
              <w:spacing w:after="0" w:line="240" w:lineRule="auto"/>
              <w:jc w:val="center"/>
              <w:rPr>
                <w:rFonts w:cstheme="minorHAnsi"/>
                <w:noProof/>
              </w:rPr>
            </w:pPr>
          </w:p>
          <w:p w14:paraId="43C7956C" w14:textId="77777777" w:rsidR="005A4073" w:rsidRPr="00D523D3" w:rsidRDefault="005A4073" w:rsidP="003E1F44">
            <w:pPr>
              <w:spacing w:after="0" w:line="240" w:lineRule="auto"/>
              <w:jc w:val="center"/>
              <w:rPr>
                <w:rFonts w:eastAsia="Times New Roman" w:cstheme="minorHAnsi"/>
                <w:noProof/>
                <w:color w:val="FFFFFF" w:themeColor="background1"/>
                <w:sz w:val="16"/>
                <w:szCs w:val="16"/>
                <w:lang w:eastAsia="pt-BR"/>
              </w:rPr>
            </w:pPr>
          </w:p>
          <w:p w14:paraId="6920424B" w14:textId="77777777" w:rsidR="002A2AEF" w:rsidRDefault="002A2AEF" w:rsidP="00815C0B">
            <w:pPr>
              <w:spacing w:after="0" w:line="240" w:lineRule="auto"/>
              <w:rPr>
                <w:rFonts w:eastAsia="Times New Roman" w:cstheme="minorHAnsi"/>
                <w:color w:val="FFFFFF" w:themeColor="background1"/>
                <w:sz w:val="16"/>
                <w:szCs w:val="16"/>
                <w:lang w:eastAsia="pt-BR"/>
              </w:rPr>
            </w:pPr>
          </w:p>
          <w:p w14:paraId="67813C0D" w14:textId="77777777" w:rsidR="00085F82" w:rsidRDefault="00085F82" w:rsidP="00815C0B">
            <w:pPr>
              <w:spacing w:after="0" w:line="240" w:lineRule="auto"/>
              <w:rPr>
                <w:rFonts w:eastAsia="Times New Roman" w:cstheme="minorHAnsi"/>
                <w:color w:val="FFFFFF" w:themeColor="background1"/>
                <w:sz w:val="16"/>
                <w:szCs w:val="16"/>
                <w:lang w:eastAsia="pt-BR"/>
              </w:rPr>
            </w:pPr>
          </w:p>
          <w:p w14:paraId="114FFAFC" w14:textId="77777777" w:rsidR="00085F82" w:rsidRPr="00D523D3" w:rsidRDefault="00085F82" w:rsidP="00815C0B">
            <w:pPr>
              <w:spacing w:after="0" w:line="240" w:lineRule="auto"/>
              <w:rPr>
                <w:rFonts w:eastAsia="Times New Roman" w:cstheme="minorHAnsi"/>
                <w:color w:val="FFFFFF" w:themeColor="background1"/>
                <w:sz w:val="16"/>
                <w:szCs w:val="16"/>
                <w:lang w:eastAsia="pt-BR"/>
              </w:rPr>
            </w:pPr>
          </w:p>
        </w:tc>
      </w:tr>
      <w:tr w:rsidR="002A2AEF" w:rsidRPr="00D523D3" w14:paraId="3DF4F6DC" w14:textId="77777777" w:rsidTr="00FB7A45">
        <w:trPr>
          <w:trHeight w:val="379"/>
        </w:trPr>
        <w:tc>
          <w:tcPr>
            <w:tcW w:w="9732" w:type="dxa"/>
            <w:gridSpan w:val="13"/>
            <w:shd w:val="clear" w:color="auto" w:fill="auto"/>
            <w:vAlign w:val="center"/>
          </w:tcPr>
          <w:p w14:paraId="53FCF80F" w14:textId="03B2565A" w:rsidR="003237A6" w:rsidRPr="00FF48D0" w:rsidRDefault="00F70259" w:rsidP="003237A6">
            <w:pPr>
              <w:tabs>
                <w:tab w:val="left" w:pos="9639"/>
              </w:tabs>
              <w:spacing w:line="360" w:lineRule="auto"/>
              <w:jc w:val="both"/>
              <w:rPr>
                <w:rFonts w:ascii="Arial" w:hAnsi="Arial" w:cs="Arial"/>
                <w:sz w:val="20"/>
                <w:szCs w:val="20"/>
              </w:rPr>
            </w:pPr>
            <w:r w:rsidRPr="00FF48D0">
              <w:rPr>
                <w:rFonts w:ascii="Arial" w:hAnsi="Arial" w:cs="Arial"/>
                <w:b/>
                <w:bCs/>
                <w:sz w:val="20"/>
                <w:szCs w:val="20"/>
              </w:rPr>
              <w:lastRenderedPageBreak/>
              <w:t xml:space="preserve">Análise Crítica: </w:t>
            </w:r>
            <w:r w:rsidR="00435726" w:rsidRPr="00FF48D0">
              <w:rPr>
                <w:rFonts w:ascii="Arial" w:hAnsi="Arial" w:cs="Arial"/>
                <w:sz w:val="20"/>
                <w:szCs w:val="20"/>
              </w:rPr>
              <w:t>Na an</w:t>
            </w:r>
            <w:r w:rsidR="003237A6">
              <w:rPr>
                <w:rFonts w:ascii="Arial" w:hAnsi="Arial" w:cs="Arial"/>
                <w:sz w:val="20"/>
                <w:szCs w:val="20"/>
              </w:rPr>
              <w:t>á</w:t>
            </w:r>
            <w:r w:rsidR="00435726" w:rsidRPr="00FF48D0">
              <w:rPr>
                <w:rFonts w:ascii="Arial" w:hAnsi="Arial" w:cs="Arial"/>
                <w:sz w:val="20"/>
                <w:szCs w:val="20"/>
              </w:rPr>
              <w:t xml:space="preserve">lise da qualidade de hemocomponentes -Plasma fresco Congelado  </w:t>
            </w:r>
            <w:r w:rsidR="003237A6">
              <w:rPr>
                <w:rFonts w:ascii="Arial" w:hAnsi="Arial" w:cs="Arial"/>
                <w:sz w:val="20"/>
                <w:szCs w:val="20"/>
              </w:rPr>
              <w:t xml:space="preserve">alcançamos o índice de 100% de conformidade acima da meta contratual e da Portaria de Consolidação Nº 05 de 28 de setembro de 2017 – MS estabelece </w:t>
            </w:r>
            <w:r w:rsidR="003237A6" w:rsidRPr="00E108BB">
              <w:rPr>
                <w:rFonts w:ascii="Arial" w:hAnsi="Arial" w:cs="Arial"/>
                <w:sz w:val="20"/>
                <w:szCs w:val="20"/>
                <w:u w:val="single"/>
              </w:rPr>
              <w:t>&gt;</w:t>
            </w:r>
            <w:r w:rsidR="003237A6">
              <w:rPr>
                <w:rFonts w:ascii="Arial" w:hAnsi="Arial" w:cs="Arial"/>
                <w:sz w:val="20"/>
                <w:szCs w:val="20"/>
                <w:u w:val="single"/>
              </w:rPr>
              <w:t xml:space="preserve"> </w:t>
            </w:r>
            <w:r w:rsidR="003237A6">
              <w:rPr>
                <w:rFonts w:ascii="Arial" w:hAnsi="Arial" w:cs="Arial"/>
                <w:sz w:val="20"/>
                <w:szCs w:val="20"/>
              </w:rPr>
              <w:t>90%</w:t>
            </w:r>
            <w:r w:rsidR="003237A6" w:rsidRPr="005A3EC7">
              <w:rPr>
                <w:rFonts w:ascii="Arial" w:hAnsi="Arial" w:cs="Arial"/>
                <w:sz w:val="20"/>
                <w:szCs w:val="20"/>
              </w:rPr>
              <w:t xml:space="preserve">. </w:t>
            </w:r>
          </w:p>
          <w:p w14:paraId="1AAB7004" w14:textId="2AC53A0E" w:rsidR="00435726" w:rsidRPr="00D523D3" w:rsidRDefault="00435726" w:rsidP="00435726">
            <w:pPr>
              <w:tabs>
                <w:tab w:val="left" w:pos="9639"/>
              </w:tabs>
              <w:spacing w:line="240" w:lineRule="auto"/>
              <w:jc w:val="both"/>
              <w:rPr>
                <w:rFonts w:cstheme="minorHAnsi"/>
              </w:rPr>
            </w:pPr>
          </w:p>
        </w:tc>
      </w:tr>
    </w:tbl>
    <w:p w14:paraId="1360BA65" w14:textId="17C18D93" w:rsidR="002D7469" w:rsidRPr="00D523D3" w:rsidRDefault="006814B9" w:rsidP="009949EF">
      <w:pPr>
        <w:pStyle w:val="Ttulo3"/>
        <w:spacing w:after="240"/>
        <w:rPr>
          <w:rFonts w:asciiTheme="minorHAnsi" w:hAnsiTheme="minorHAnsi" w:cstheme="minorHAnsi"/>
          <w:b/>
          <w:bCs/>
        </w:rPr>
      </w:pPr>
      <w:bookmarkStart w:id="70" w:name="_Toc171430639"/>
      <w:r w:rsidRPr="00D523D3">
        <w:rPr>
          <w:rFonts w:asciiTheme="minorHAnsi" w:hAnsiTheme="minorHAnsi" w:cstheme="minorHAnsi"/>
          <w:b/>
          <w:bCs/>
        </w:rPr>
        <w:t>11.7.22. QUALIDADE DE CRIOPRECIPITADO</w:t>
      </w:r>
      <w:bookmarkEnd w:id="70"/>
    </w:p>
    <w:tbl>
      <w:tblPr>
        <w:tblW w:w="9737" w:type="dxa"/>
        <w:tblLayout w:type="fixed"/>
        <w:tblCellMar>
          <w:left w:w="70" w:type="dxa"/>
          <w:right w:w="70" w:type="dxa"/>
        </w:tblCellMar>
        <w:tblLook w:val="04A0" w:firstRow="1" w:lastRow="0" w:firstColumn="1" w:lastColumn="0" w:noHBand="0" w:noVBand="1"/>
      </w:tblPr>
      <w:tblGrid>
        <w:gridCol w:w="2405"/>
        <w:gridCol w:w="610"/>
        <w:gridCol w:w="610"/>
        <w:gridCol w:w="611"/>
        <w:gridCol w:w="610"/>
        <w:gridCol w:w="611"/>
        <w:gridCol w:w="610"/>
        <w:gridCol w:w="610"/>
        <w:gridCol w:w="611"/>
        <w:gridCol w:w="610"/>
        <w:gridCol w:w="611"/>
        <w:gridCol w:w="610"/>
        <w:gridCol w:w="611"/>
        <w:gridCol w:w="7"/>
      </w:tblGrid>
      <w:tr w:rsidR="00EE1AC9" w:rsidRPr="00D523D3" w14:paraId="5ED1DB97" w14:textId="77777777" w:rsidTr="00375D06">
        <w:trPr>
          <w:gridAfter w:val="1"/>
          <w:wAfter w:w="7" w:type="dxa"/>
          <w:trHeight w:val="24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079BE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F50D3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07D895" w14:textId="7BAB19AA"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0CA66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592BFD"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96FF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481AA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33A262"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E94D0A" w14:textId="18702962"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D3E64"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18F604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6DC82E"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A5699F"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E1AC9" w:rsidRPr="00D523D3" w14:paraId="27F775C9" w14:textId="77777777" w:rsidTr="00375D06">
        <w:trPr>
          <w:gridAfter w:val="1"/>
          <w:wAfter w:w="7" w:type="dxa"/>
          <w:trHeight w:val="434"/>
        </w:trPr>
        <w:tc>
          <w:tcPr>
            <w:tcW w:w="2405"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33E22019" w14:textId="27A37E7B" w:rsidR="006814B9" w:rsidRPr="00D523D3" w:rsidRDefault="006C0A8E" w:rsidP="006C0A8E">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Qualidade de Hemocomponentes – Crioprecipitado</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04F63CAC" w14:textId="60B5BAF8" w:rsidR="006814B9"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758240F0" w14:textId="06093152" w:rsidR="006814B9" w:rsidRPr="00D523D3" w:rsidRDefault="00101D1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210228B5" w14:textId="036B9C12" w:rsidR="006814B9" w:rsidRPr="00D523D3" w:rsidRDefault="00A424AB"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6AE0626C" w14:textId="46963E32" w:rsidR="006814B9" w:rsidRPr="00D523D3" w:rsidRDefault="00F7025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3D2CABB1" w14:textId="3715F9B1" w:rsidR="006814B9" w:rsidRPr="00D523D3" w:rsidRDefault="00F54AB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75C372D9" w14:textId="59F3E5BF" w:rsidR="006814B9" w:rsidRPr="00D523D3" w:rsidRDefault="0086211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6619EEF5" w14:textId="270D1671" w:rsidR="006814B9" w:rsidRPr="00D523D3" w:rsidRDefault="00862115"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noWrap/>
            <w:vAlign w:val="center"/>
          </w:tcPr>
          <w:p w14:paraId="0BF11E39" w14:textId="5784B44B" w:rsidR="006814B9" w:rsidRPr="00D523D3" w:rsidRDefault="00294C58"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noWrap/>
            <w:vAlign w:val="center"/>
          </w:tcPr>
          <w:p w14:paraId="3C2135CB" w14:textId="5FF8CA0F" w:rsidR="006814B9" w:rsidRPr="00D523D3" w:rsidRDefault="00F61F1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nil"/>
              <w:bottom w:val="single" w:sz="4" w:space="0" w:color="auto"/>
              <w:right w:val="single" w:sz="4" w:space="0" w:color="auto"/>
            </w:tcBorders>
            <w:shd w:val="clear" w:color="F2F2F2" w:fill="FFFFFF"/>
            <w:vAlign w:val="center"/>
          </w:tcPr>
          <w:p w14:paraId="6119725A" w14:textId="1F906597" w:rsidR="006814B9" w:rsidRPr="00D523D3" w:rsidRDefault="00602E9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nil"/>
              <w:bottom w:val="single" w:sz="4" w:space="0" w:color="auto"/>
              <w:right w:val="single" w:sz="4" w:space="0" w:color="auto"/>
            </w:tcBorders>
            <w:shd w:val="clear" w:color="F2F2F2" w:fill="FFFFFF"/>
            <w:vAlign w:val="center"/>
          </w:tcPr>
          <w:p w14:paraId="2844DD15" w14:textId="4596F2A1"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74E2482A" w14:textId="621E75B8" w:rsidR="006814B9" w:rsidRPr="00D523D3" w:rsidRDefault="006814B9" w:rsidP="003E1F44">
            <w:pPr>
              <w:spacing w:after="0" w:line="240" w:lineRule="auto"/>
              <w:jc w:val="center"/>
              <w:rPr>
                <w:rFonts w:eastAsia="Times New Roman" w:cstheme="minorHAnsi"/>
                <w:color w:val="000000"/>
                <w:sz w:val="16"/>
                <w:szCs w:val="16"/>
                <w:lang w:eastAsia="pt-BR"/>
              </w:rPr>
            </w:pPr>
          </w:p>
        </w:tc>
      </w:tr>
      <w:tr w:rsidR="006814B9" w:rsidRPr="00D523D3" w14:paraId="654336F8" w14:textId="77777777" w:rsidTr="00375D06">
        <w:trPr>
          <w:trHeight w:val="163"/>
        </w:trPr>
        <w:tc>
          <w:tcPr>
            <w:tcW w:w="2405" w:type="dxa"/>
            <w:tcBorders>
              <w:top w:val="single" w:sz="4" w:space="0" w:color="auto"/>
              <w:left w:val="single" w:sz="8" w:space="0" w:color="auto"/>
              <w:bottom w:val="single" w:sz="4" w:space="0" w:color="auto"/>
              <w:right w:val="single" w:sz="8" w:space="0" w:color="auto"/>
            </w:tcBorders>
            <w:shd w:val="clear" w:color="auto" w:fill="008080"/>
            <w:vAlign w:val="center"/>
          </w:tcPr>
          <w:p w14:paraId="5B6E63AE" w14:textId="063093C4" w:rsidR="006814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8" w:space="0" w:color="auto"/>
              <w:left w:val="nil"/>
              <w:bottom w:val="single" w:sz="8" w:space="0" w:color="auto"/>
              <w:right w:val="single" w:sz="4" w:space="0" w:color="auto"/>
            </w:tcBorders>
            <w:shd w:val="clear" w:color="auto" w:fill="008080"/>
            <w:noWrap/>
            <w:vAlign w:val="center"/>
          </w:tcPr>
          <w:p w14:paraId="34F2E4E0" w14:textId="4C980744" w:rsidR="006814B9" w:rsidRPr="00D523D3" w:rsidRDefault="006814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F86B2E" w:rsidRPr="00D523D3" w14:paraId="3F147F9A" w14:textId="77777777" w:rsidTr="00375D06">
        <w:trPr>
          <w:trHeight w:val="103"/>
        </w:trPr>
        <w:tc>
          <w:tcPr>
            <w:tcW w:w="2405" w:type="dxa"/>
            <w:tcBorders>
              <w:top w:val="single" w:sz="4" w:space="0" w:color="auto"/>
              <w:left w:val="single" w:sz="8" w:space="0" w:color="auto"/>
              <w:right w:val="single" w:sz="8" w:space="0" w:color="auto"/>
            </w:tcBorders>
            <w:shd w:val="clear" w:color="auto" w:fill="008080"/>
            <w:vAlign w:val="center"/>
          </w:tcPr>
          <w:p w14:paraId="789A5A1A" w14:textId="5C3E96B1"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332" w:type="dxa"/>
            <w:gridSpan w:val="13"/>
            <w:tcBorders>
              <w:top w:val="single" w:sz="8" w:space="0" w:color="auto"/>
              <w:left w:val="nil"/>
              <w:right w:val="single" w:sz="4" w:space="0" w:color="auto"/>
            </w:tcBorders>
            <w:shd w:val="clear" w:color="auto" w:fill="008080"/>
            <w:noWrap/>
            <w:vAlign w:val="center"/>
          </w:tcPr>
          <w:p w14:paraId="547F9F70" w14:textId="50E1374C"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A6790" w:rsidRPr="00D523D3" w14:paraId="7D9673C7" w14:textId="77777777" w:rsidTr="00602E92">
        <w:trPr>
          <w:trHeight w:val="385"/>
        </w:trPr>
        <w:tc>
          <w:tcPr>
            <w:tcW w:w="9737" w:type="dxa"/>
            <w:gridSpan w:val="14"/>
            <w:shd w:val="clear" w:color="auto" w:fill="auto"/>
            <w:vAlign w:val="center"/>
          </w:tcPr>
          <w:p w14:paraId="3C040C17" w14:textId="5523CD8A" w:rsidR="00361C74" w:rsidRPr="00D523D3" w:rsidRDefault="00602E92"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063808" behindDoc="0" locked="0" layoutInCell="1" allowOverlap="1" wp14:anchorId="59911BF2" wp14:editId="43949AB3">
                  <wp:simplePos x="0" y="0"/>
                  <wp:positionH relativeFrom="column">
                    <wp:posOffset>-52070</wp:posOffset>
                  </wp:positionH>
                  <wp:positionV relativeFrom="paragraph">
                    <wp:posOffset>62865</wp:posOffset>
                  </wp:positionV>
                  <wp:extent cx="6183630" cy="1564005"/>
                  <wp:effectExtent l="0" t="0" r="7620" b="0"/>
                  <wp:wrapNone/>
                  <wp:docPr id="845513202" name="Gráfico 1">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6826BC4E" w14:textId="59D00CA7"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C4D5266" w14:textId="2DAB3795"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F53AC1D" w14:textId="025CD8BE"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4D161158" w14:textId="61CFA69C"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02F1BC21" w14:textId="76170CAD"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1A4517EB" w14:textId="6B33F177"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72D4CD66" w14:textId="40E9CE4A" w:rsidR="00CA6790" w:rsidRPr="00D523D3" w:rsidRDefault="00CA6790" w:rsidP="003E1F44">
            <w:pPr>
              <w:spacing w:after="0" w:line="240" w:lineRule="auto"/>
              <w:jc w:val="center"/>
              <w:rPr>
                <w:rFonts w:eastAsia="Times New Roman" w:cstheme="minorHAnsi"/>
                <w:color w:val="FFFFFF" w:themeColor="background1"/>
                <w:sz w:val="16"/>
                <w:szCs w:val="16"/>
                <w:lang w:eastAsia="pt-BR"/>
              </w:rPr>
            </w:pPr>
          </w:p>
          <w:p w14:paraId="7BB65673" w14:textId="3B5ACC0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3F55E02B" w14:textId="3369A08E"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0DCACE28" w14:textId="62595C93"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8505DFD" w14:textId="69FBCE5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9409616" w14:textId="77777777" w:rsidR="001A72F9" w:rsidRPr="00D523D3" w:rsidRDefault="001A72F9" w:rsidP="001A72F9">
            <w:pPr>
              <w:spacing w:after="0" w:line="240" w:lineRule="auto"/>
              <w:rPr>
                <w:rFonts w:eastAsia="Times New Roman" w:cstheme="minorHAnsi"/>
                <w:color w:val="FFFFFF" w:themeColor="background1"/>
                <w:sz w:val="16"/>
                <w:szCs w:val="16"/>
                <w:lang w:eastAsia="pt-BR"/>
              </w:rPr>
            </w:pPr>
          </w:p>
          <w:p w14:paraId="7AD5F7F5" w14:textId="41DB2830" w:rsidR="00361C74" w:rsidRPr="00D523D3" w:rsidRDefault="00361C74" w:rsidP="001A72F9">
            <w:pPr>
              <w:spacing w:after="0" w:line="240" w:lineRule="auto"/>
              <w:rPr>
                <w:rFonts w:eastAsia="Times New Roman" w:cstheme="minorHAnsi"/>
                <w:color w:val="FFFFFF" w:themeColor="background1"/>
                <w:sz w:val="16"/>
                <w:szCs w:val="16"/>
                <w:lang w:eastAsia="pt-BR"/>
              </w:rPr>
            </w:pPr>
          </w:p>
        </w:tc>
      </w:tr>
      <w:tr w:rsidR="00CA6790" w:rsidRPr="00D523D3" w14:paraId="1CB5700D" w14:textId="77777777" w:rsidTr="00856917">
        <w:trPr>
          <w:trHeight w:val="385"/>
        </w:trPr>
        <w:tc>
          <w:tcPr>
            <w:tcW w:w="9737" w:type="dxa"/>
            <w:gridSpan w:val="14"/>
            <w:shd w:val="clear" w:color="auto" w:fill="auto"/>
            <w:vAlign w:val="center"/>
          </w:tcPr>
          <w:p w14:paraId="10BEC538" w14:textId="47A8807B" w:rsidR="003237A6" w:rsidRPr="00FF48D0" w:rsidRDefault="00F70259" w:rsidP="003237A6">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931049" w:rsidRPr="00FF48D0">
              <w:rPr>
                <w:rFonts w:ascii="Arial" w:hAnsi="Arial" w:cs="Arial"/>
                <w:sz w:val="20"/>
                <w:szCs w:val="20"/>
              </w:rPr>
              <w:t>Na an</w:t>
            </w:r>
            <w:r w:rsidR="00D95AAD" w:rsidRPr="00FF48D0">
              <w:rPr>
                <w:rFonts w:ascii="Arial" w:hAnsi="Arial" w:cs="Arial"/>
                <w:sz w:val="20"/>
                <w:szCs w:val="20"/>
              </w:rPr>
              <w:t>á</w:t>
            </w:r>
            <w:r w:rsidR="00931049" w:rsidRPr="00FF48D0">
              <w:rPr>
                <w:rFonts w:ascii="Arial" w:hAnsi="Arial" w:cs="Arial"/>
                <w:sz w:val="20"/>
                <w:szCs w:val="20"/>
              </w:rPr>
              <w:t>lise da qualidade de hemocomponentes -</w:t>
            </w:r>
            <w:r w:rsidR="00D95AAD" w:rsidRPr="00FF48D0">
              <w:rPr>
                <w:rFonts w:ascii="Arial" w:hAnsi="Arial" w:cs="Arial"/>
                <w:sz w:val="20"/>
                <w:szCs w:val="20"/>
              </w:rPr>
              <w:t xml:space="preserve"> </w:t>
            </w:r>
            <w:r w:rsidR="00931049" w:rsidRPr="00FF48D0">
              <w:rPr>
                <w:rFonts w:ascii="Arial" w:hAnsi="Arial" w:cs="Arial"/>
                <w:sz w:val="20"/>
                <w:szCs w:val="20"/>
              </w:rPr>
              <w:t xml:space="preserve">Crioprecipitado  </w:t>
            </w:r>
            <w:r w:rsidR="003237A6">
              <w:rPr>
                <w:rFonts w:ascii="Arial" w:hAnsi="Arial" w:cs="Arial"/>
                <w:sz w:val="20"/>
                <w:szCs w:val="20"/>
              </w:rPr>
              <w:t xml:space="preserve">alcançamos o índice de 100% de conformidade acima da meta contratual e da Portaria de Consolidação Nº 05 de 28 de setembro de 2017 – MS estabelece </w:t>
            </w:r>
            <w:r w:rsidR="003237A6" w:rsidRPr="00E108BB">
              <w:rPr>
                <w:rFonts w:ascii="Arial" w:hAnsi="Arial" w:cs="Arial"/>
                <w:sz w:val="20"/>
                <w:szCs w:val="20"/>
                <w:u w:val="single"/>
              </w:rPr>
              <w:t>&gt;</w:t>
            </w:r>
            <w:r w:rsidR="003237A6">
              <w:rPr>
                <w:rFonts w:ascii="Arial" w:hAnsi="Arial" w:cs="Arial"/>
                <w:sz w:val="20"/>
                <w:szCs w:val="20"/>
                <w:u w:val="single"/>
              </w:rPr>
              <w:t xml:space="preserve"> </w:t>
            </w:r>
            <w:r w:rsidR="003237A6">
              <w:rPr>
                <w:rFonts w:ascii="Arial" w:hAnsi="Arial" w:cs="Arial"/>
                <w:sz w:val="20"/>
                <w:szCs w:val="20"/>
              </w:rPr>
              <w:t>90%</w:t>
            </w:r>
            <w:r w:rsidR="003237A6" w:rsidRPr="005A3EC7">
              <w:rPr>
                <w:rFonts w:ascii="Arial" w:hAnsi="Arial" w:cs="Arial"/>
                <w:sz w:val="20"/>
                <w:szCs w:val="20"/>
              </w:rPr>
              <w:t xml:space="preserve">. </w:t>
            </w:r>
          </w:p>
          <w:p w14:paraId="5D2CDA09" w14:textId="01A0C034" w:rsidR="000D0499" w:rsidRPr="00D523D3" w:rsidRDefault="000D0499" w:rsidP="00BC721E">
            <w:pPr>
              <w:tabs>
                <w:tab w:val="left" w:pos="9988"/>
              </w:tabs>
              <w:spacing w:line="360" w:lineRule="auto"/>
              <w:ind w:left="-77" w:right="-69"/>
              <w:jc w:val="both"/>
              <w:rPr>
                <w:rFonts w:cstheme="minorHAnsi"/>
              </w:rPr>
            </w:pPr>
          </w:p>
        </w:tc>
      </w:tr>
    </w:tbl>
    <w:p w14:paraId="30F4BE77" w14:textId="4F40DA49" w:rsidR="002D7469" w:rsidRPr="00D523D3" w:rsidRDefault="00365735" w:rsidP="009949EF">
      <w:pPr>
        <w:pStyle w:val="Ttulo3"/>
        <w:spacing w:after="240"/>
        <w:ind w:right="142"/>
        <w:rPr>
          <w:rFonts w:asciiTheme="minorHAnsi" w:hAnsiTheme="minorHAnsi" w:cstheme="minorHAnsi"/>
          <w:b/>
          <w:bCs/>
        </w:rPr>
      </w:pPr>
      <w:bookmarkStart w:id="71" w:name="_Toc171430640"/>
      <w:r w:rsidRPr="00D523D3">
        <w:rPr>
          <w:rFonts w:asciiTheme="minorHAnsi" w:hAnsiTheme="minorHAnsi" w:cstheme="minorHAnsi"/>
          <w:b/>
          <w:bCs/>
        </w:rPr>
        <w:t>11.7.23. TEMPO MÉDIO DE ATENDIMENTO AO PACIENTE</w:t>
      </w:r>
      <w:bookmarkEnd w:id="71"/>
    </w:p>
    <w:tbl>
      <w:tblPr>
        <w:tblW w:w="9727" w:type="dxa"/>
        <w:tblLayout w:type="fixed"/>
        <w:tblCellMar>
          <w:left w:w="70" w:type="dxa"/>
          <w:right w:w="70" w:type="dxa"/>
        </w:tblCellMar>
        <w:tblLook w:val="04A0" w:firstRow="1" w:lastRow="0" w:firstColumn="1" w:lastColumn="0" w:noHBand="0" w:noVBand="1"/>
      </w:tblPr>
      <w:tblGrid>
        <w:gridCol w:w="1975"/>
        <w:gridCol w:w="645"/>
        <w:gridCol w:w="646"/>
        <w:gridCol w:w="645"/>
        <w:gridCol w:w="646"/>
        <w:gridCol w:w="645"/>
        <w:gridCol w:w="646"/>
        <w:gridCol w:w="645"/>
        <w:gridCol w:w="646"/>
        <w:gridCol w:w="645"/>
        <w:gridCol w:w="646"/>
        <w:gridCol w:w="628"/>
        <w:gridCol w:w="17"/>
        <w:gridCol w:w="646"/>
        <w:gridCol w:w="6"/>
      </w:tblGrid>
      <w:tr w:rsidR="00F4606F" w:rsidRPr="00D523D3" w14:paraId="263A84AB" w14:textId="7D823D2C" w:rsidTr="00827B2A">
        <w:trPr>
          <w:gridAfter w:val="1"/>
          <w:wAfter w:w="6" w:type="dxa"/>
          <w:trHeight w:val="178"/>
        </w:trPr>
        <w:tc>
          <w:tcPr>
            <w:tcW w:w="19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1A4700" w14:textId="2903539D" w:rsidR="00F4606F" w:rsidRPr="00D523D3" w:rsidRDefault="00F4606F" w:rsidP="001B588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2B16E"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FD882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Fev</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C122F"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32834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Abr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E2459C" w14:textId="7E980BEB"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9521D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407A2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B9285"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Ago</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50DC6B"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67C92E43" w14:textId="0BC1F270"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Out</w:t>
            </w:r>
          </w:p>
        </w:tc>
        <w:tc>
          <w:tcPr>
            <w:tcW w:w="645" w:type="dxa"/>
            <w:gridSpan w:val="2"/>
            <w:tcBorders>
              <w:top w:val="single" w:sz="4" w:space="0" w:color="auto"/>
              <w:left w:val="single" w:sz="4" w:space="0" w:color="auto"/>
              <w:bottom w:val="single" w:sz="4" w:space="0" w:color="auto"/>
              <w:right w:val="single" w:sz="4" w:space="0" w:color="auto"/>
            </w:tcBorders>
            <w:shd w:val="clear" w:color="auto" w:fill="008080"/>
            <w:vAlign w:val="center"/>
            <w:hideMark/>
          </w:tcPr>
          <w:p w14:paraId="72C2621A" w14:textId="2A0CF40E"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Nov</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0871BD12" w14:textId="6EEC7BE9"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Dez</w:t>
            </w:r>
          </w:p>
        </w:tc>
      </w:tr>
      <w:tr w:rsidR="00F4606F" w:rsidRPr="00D523D3" w14:paraId="69D0803D" w14:textId="0E6F073A" w:rsidTr="00723717">
        <w:trPr>
          <w:gridAfter w:val="1"/>
          <w:wAfter w:w="6" w:type="dxa"/>
          <w:trHeight w:val="750"/>
        </w:trPr>
        <w:tc>
          <w:tcPr>
            <w:tcW w:w="1975" w:type="dxa"/>
            <w:tcBorders>
              <w:top w:val="single" w:sz="4" w:space="0" w:color="auto"/>
              <w:left w:val="single" w:sz="8" w:space="0" w:color="auto"/>
              <w:bottom w:val="single" w:sz="8" w:space="0" w:color="auto"/>
              <w:right w:val="single" w:sz="4" w:space="0" w:color="auto"/>
            </w:tcBorders>
            <w:shd w:val="clear" w:color="auto" w:fill="E8F4F3"/>
            <w:noWrap/>
            <w:vAlign w:val="center"/>
          </w:tcPr>
          <w:p w14:paraId="2E006C77" w14:textId="6E8D76C0" w:rsidR="00F4606F" w:rsidRPr="00D523D3" w:rsidRDefault="00F4606F" w:rsidP="00BF728C">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Tempo médio de atendimento ao paciente (tempo médio de espera para realização de consultas/procedimentos)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6C6D0C27"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00:02:08</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1D4C23D8"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00:02:10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54C4050F"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00:02:49</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4986EBEB"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00:05:45</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3E14" w14:textId="0EBFD67B" w:rsidR="00F4606F" w:rsidRPr="00D523D3" w:rsidRDefault="007869C8"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00:05:26</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8F6939" w14:textId="4272F3CA" w:rsidR="00F4606F" w:rsidRPr="00D523D3" w:rsidRDefault="00C27155"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00:06:15</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C46F05" w14:textId="64F5BA61" w:rsidR="00F4606F" w:rsidRPr="00D523D3" w:rsidRDefault="006221D3"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00:05:15</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E3FF50" w14:textId="42DFB262" w:rsidR="00F4606F" w:rsidRPr="00D523D3" w:rsidRDefault="002D74EC"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00:04:07</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67A81" w14:textId="590BE6D1" w:rsidR="00F4606F" w:rsidRPr="00D523D3" w:rsidRDefault="00AB79E8"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00:05:06</w:t>
            </w: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24978CB" w14:textId="4012EF63" w:rsidR="00F4606F" w:rsidRPr="00D523D3" w:rsidRDefault="00EE34A6" w:rsidP="00606FAD">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00:06:15</w:t>
            </w:r>
          </w:p>
        </w:tc>
        <w:tc>
          <w:tcPr>
            <w:tcW w:w="645" w:type="dxa"/>
            <w:gridSpan w:val="2"/>
            <w:tcBorders>
              <w:top w:val="single" w:sz="4" w:space="0" w:color="auto"/>
              <w:left w:val="single" w:sz="4" w:space="0" w:color="auto"/>
              <w:bottom w:val="single" w:sz="4" w:space="0" w:color="auto"/>
              <w:right w:val="single" w:sz="4" w:space="0" w:color="auto"/>
            </w:tcBorders>
            <w:shd w:val="clear" w:color="F2F2F2" w:fill="FFFFFF"/>
            <w:vAlign w:val="center"/>
          </w:tcPr>
          <w:p w14:paraId="1C1196BD" w14:textId="331D427E"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474EB93" w14:textId="77777777" w:rsidR="00F4606F" w:rsidRPr="00D523D3" w:rsidRDefault="00F4606F" w:rsidP="00606FAD">
            <w:pPr>
              <w:spacing w:after="0" w:line="240" w:lineRule="auto"/>
              <w:jc w:val="center"/>
              <w:rPr>
                <w:rFonts w:eastAsia="Times New Roman" w:cstheme="minorHAnsi"/>
                <w:color w:val="000000"/>
                <w:sz w:val="14"/>
                <w:szCs w:val="14"/>
                <w:lang w:eastAsia="pt-BR"/>
              </w:rPr>
            </w:pPr>
          </w:p>
        </w:tc>
      </w:tr>
      <w:tr w:rsidR="00F4606F" w:rsidRPr="00D523D3" w14:paraId="2FD3DDD1" w14:textId="247E4663" w:rsidTr="00827B2A">
        <w:trPr>
          <w:trHeight w:val="133"/>
        </w:trPr>
        <w:tc>
          <w:tcPr>
            <w:tcW w:w="1975" w:type="dxa"/>
            <w:tcBorders>
              <w:top w:val="single" w:sz="4" w:space="0" w:color="auto"/>
              <w:left w:val="single" w:sz="8" w:space="0" w:color="auto"/>
              <w:bottom w:val="single" w:sz="4" w:space="0" w:color="auto"/>
              <w:right w:val="single" w:sz="8" w:space="0" w:color="auto"/>
            </w:tcBorders>
            <w:shd w:val="clear" w:color="auto" w:fill="008080"/>
            <w:vAlign w:val="center"/>
          </w:tcPr>
          <w:p w14:paraId="7ED48B1C" w14:textId="479B41EC"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2" w:type="dxa"/>
            <w:gridSpan w:val="14"/>
            <w:tcBorders>
              <w:top w:val="single" w:sz="8" w:space="0" w:color="auto"/>
              <w:left w:val="nil"/>
              <w:bottom w:val="single" w:sz="8" w:space="0" w:color="auto"/>
              <w:right w:val="single" w:sz="4" w:space="0" w:color="auto"/>
            </w:tcBorders>
            <w:shd w:val="clear" w:color="auto" w:fill="008080"/>
            <w:vAlign w:val="center"/>
          </w:tcPr>
          <w:p w14:paraId="1B5F1198" w14:textId="2B508A1B" w:rsidR="00F4606F" w:rsidRPr="00D523D3" w:rsidRDefault="00F4606F" w:rsidP="00433DA0">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45%</w:t>
            </w:r>
          </w:p>
        </w:tc>
      </w:tr>
      <w:tr w:rsidR="00F4606F" w:rsidRPr="00D523D3" w14:paraId="086F2E4B" w14:textId="2932AE97" w:rsidTr="00827B2A">
        <w:trPr>
          <w:trHeight w:val="157"/>
        </w:trPr>
        <w:tc>
          <w:tcPr>
            <w:tcW w:w="1975" w:type="dxa"/>
            <w:tcBorders>
              <w:top w:val="single" w:sz="4" w:space="0" w:color="auto"/>
              <w:left w:val="single" w:sz="8" w:space="0" w:color="auto"/>
              <w:right w:val="single" w:sz="8" w:space="0" w:color="auto"/>
            </w:tcBorders>
            <w:shd w:val="clear" w:color="auto" w:fill="008080"/>
            <w:vAlign w:val="center"/>
          </w:tcPr>
          <w:p w14:paraId="5C0B30C1" w14:textId="15A937B3"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752" w:type="dxa"/>
            <w:gridSpan w:val="14"/>
            <w:tcBorders>
              <w:top w:val="single" w:sz="8" w:space="0" w:color="auto"/>
              <w:left w:val="nil"/>
              <w:right w:val="single" w:sz="4" w:space="0" w:color="auto"/>
            </w:tcBorders>
            <w:shd w:val="clear" w:color="auto" w:fill="008080"/>
            <w:vAlign w:val="center"/>
          </w:tcPr>
          <w:p w14:paraId="18609D71" w14:textId="1E47A631" w:rsidR="00F4606F" w:rsidRPr="00D523D3" w:rsidRDefault="00F4606F" w:rsidP="00433DA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00:04:02</w:t>
            </w:r>
          </w:p>
        </w:tc>
      </w:tr>
      <w:tr w:rsidR="00F4606F" w:rsidRPr="00D523D3" w14:paraId="6BBD2D11" w14:textId="4D84AF92" w:rsidTr="002C6A5B">
        <w:trPr>
          <w:trHeight w:val="386"/>
        </w:trPr>
        <w:tc>
          <w:tcPr>
            <w:tcW w:w="9058" w:type="dxa"/>
            <w:gridSpan w:val="12"/>
            <w:shd w:val="clear" w:color="auto" w:fill="auto"/>
            <w:vAlign w:val="center"/>
          </w:tcPr>
          <w:p w14:paraId="73745E68" w14:textId="61B80917" w:rsidR="00F4606F" w:rsidRPr="00D523D3" w:rsidRDefault="002C6A5B" w:rsidP="00BF728C">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116032" behindDoc="0" locked="0" layoutInCell="1" allowOverlap="1" wp14:anchorId="6C419683" wp14:editId="7668B850">
                  <wp:simplePos x="0" y="0"/>
                  <wp:positionH relativeFrom="column">
                    <wp:posOffset>-49530</wp:posOffset>
                  </wp:positionH>
                  <wp:positionV relativeFrom="paragraph">
                    <wp:posOffset>76835</wp:posOffset>
                  </wp:positionV>
                  <wp:extent cx="6183630" cy="2154555"/>
                  <wp:effectExtent l="0" t="0" r="7620" b="0"/>
                  <wp:wrapNone/>
                  <wp:docPr id="2092344920" name="Gráfico 1">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50E551F6" w14:textId="40EC8590"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1EFF41B8" w14:textId="13CA34DA"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3DA7B9E4" w14:textId="74D758BC"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36AB42BA" w14:textId="77777777"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1FA84825" w14:textId="77777777" w:rsidR="00CD0306" w:rsidRPr="00D523D3" w:rsidRDefault="00CD0306" w:rsidP="00BF728C">
            <w:pPr>
              <w:spacing w:after="0" w:line="240" w:lineRule="auto"/>
              <w:jc w:val="center"/>
              <w:rPr>
                <w:rFonts w:eastAsia="Times New Roman" w:cstheme="minorHAnsi"/>
                <w:color w:val="FFFFFF" w:themeColor="background1"/>
                <w:sz w:val="16"/>
                <w:szCs w:val="16"/>
                <w:lang w:eastAsia="pt-BR"/>
              </w:rPr>
            </w:pPr>
          </w:p>
          <w:p w14:paraId="7ADCA81C" w14:textId="77777777" w:rsidR="00F4606F" w:rsidRDefault="00F4606F" w:rsidP="00BF728C">
            <w:pPr>
              <w:spacing w:after="0" w:line="240" w:lineRule="auto"/>
              <w:jc w:val="center"/>
              <w:rPr>
                <w:rFonts w:eastAsia="Times New Roman" w:cstheme="minorHAnsi"/>
                <w:noProof/>
                <w:color w:val="FFFFFF" w:themeColor="background1"/>
                <w:sz w:val="16"/>
                <w:szCs w:val="16"/>
                <w:lang w:eastAsia="pt-BR"/>
              </w:rPr>
            </w:pPr>
          </w:p>
          <w:p w14:paraId="4BE8BEEF"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67A29DF1"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52FFED26"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2578F10F"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2E3E23D2"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5796A413" w14:textId="77777777" w:rsidR="000A524D" w:rsidRDefault="000A524D" w:rsidP="00BF728C">
            <w:pPr>
              <w:spacing w:after="0" w:line="240" w:lineRule="auto"/>
              <w:jc w:val="center"/>
              <w:rPr>
                <w:rFonts w:eastAsia="Times New Roman" w:cstheme="minorHAnsi"/>
                <w:noProof/>
                <w:color w:val="FFFFFF" w:themeColor="background1"/>
                <w:sz w:val="16"/>
                <w:szCs w:val="16"/>
                <w:lang w:eastAsia="pt-BR"/>
              </w:rPr>
            </w:pPr>
          </w:p>
          <w:p w14:paraId="2104C643" w14:textId="77777777" w:rsidR="000A524D" w:rsidRPr="00D523D3" w:rsidRDefault="000A524D" w:rsidP="00BF728C">
            <w:pPr>
              <w:spacing w:after="0" w:line="240" w:lineRule="auto"/>
              <w:jc w:val="center"/>
              <w:rPr>
                <w:rFonts w:eastAsia="Times New Roman" w:cstheme="minorHAnsi"/>
                <w:noProof/>
                <w:color w:val="FFFFFF" w:themeColor="background1"/>
                <w:sz w:val="16"/>
                <w:szCs w:val="16"/>
                <w:lang w:eastAsia="pt-BR"/>
              </w:rPr>
            </w:pPr>
          </w:p>
          <w:p w14:paraId="061B98AF" w14:textId="77777777" w:rsidR="001A3F02" w:rsidRPr="00D523D3" w:rsidRDefault="001A3F02" w:rsidP="00AF284D">
            <w:pPr>
              <w:spacing w:after="0" w:line="240" w:lineRule="auto"/>
              <w:rPr>
                <w:rFonts w:eastAsia="Times New Roman" w:cstheme="minorHAnsi"/>
                <w:color w:val="FFFFFF" w:themeColor="background1"/>
                <w:sz w:val="16"/>
                <w:szCs w:val="16"/>
                <w:lang w:eastAsia="pt-BR"/>
              </w:rPr>
            </w:pPr>
          </w:p>
        </w:tc>
        <w:tc>
          <w:tcPr>
            <w:tcW w:w="669" w:type="dxa"/>
            <w:gridSpan w:val="3"/>
          </w:tcPr>
          <w:p w14:paraId="765064BA" w14:textId="77777777" w:rsidR="00F4606F" w:rsidRPr="00D523D3" w:rsidRDefault="00F4606F" w:rsidP="00BF728C">
            <w:pPr>
              <w:spacing w:after="0" w:line="240" w:lineRule="auto"/>
              <w:jc w:val="center"/>
              <w:rPr>
                <w:rFonts w:cstheme="minorHAnsi"/>
                <w:noProof/>
              </w:rPr>
            </w:pPr>
          </w:p>
        </w:tc>
      </w:tr>
      <w:tr w:rsidR="00D0255A" w:rsidRPr="00D523D3" w14:paraId="02C585A8" w14:textId="05353AF8" w:rsidTr="00D9109A">
        <w:trPr>
          <w:trHeight w:val="386"/>
        </w:trPr>
        <w:tc>
          <w:tcPr>
            <w:tcW w:w="9727" w:type="dxa"/>
            <w:gridSpan w:val="15"/>
            <w:shd w:val="clear" w:color="auto" w:fill="auto"/>
            <w:vAlign w:val="center"/>
          </w:tcPr>
          <w:p w14:paraId="59FAC379" w14:textId="7A8564BA" w:rsidR="00D0255A" w:rsidRPr="002C6A5B" w:rsidRDefault="00D0255A" w:rsidP="00A34C2F">
            <w:pPr>
              <w:tabs>
                <w:tab w:val="left" w:pos="9639"/>
                <w:tab w:val="left" w:pos="9923"/>
              </w:tabs>
              <w:spacing w:line="360" w:lineRule="auto"/>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w:t>
            </w:r>
            <w:r w:rsidR="002C6A5B" w:rsidRPr="002C6A5B">
              <w:rPr>
                <w:rFonts w:ascii="Arial" w:hAnsi="Arial" w:cs="Arial"/>
                <w:sz w:val="20"/>
                <w:szCs w:val="20"/>
              </w:rPr>
              <w:t xml:space="preserve">No Hemocentro </w:t>
            </w:r>
            <w:r w:rsidR="00B90CBF">
              <w:rPr>
                <w:rFonts w:ascii="Arial" w:hAnsi="Arial" w:cs="Arial"/>
                <w:sz w:val="20"/>
                <w:szCs w:val="20"/>
              </w:rPr>
              <w:t>C</w:t>
            </w:r>
            <w:r w:rsidR="002C6A5B" w:rsidRPr="002C6A5B">
              <w:rPr>
                <w:rFonts w:ascii="Arial" w:hAnsi="Arial" w:cs="Arial"/>
                <w:sz w:val="20"/>
                <w:szCs w:val="20"/>
              </w:rPr>
              <w:t xml:space="preserve">oordenador </w:t>
            </w:r>
            <w:r w:rsidR="00B90CBF">
              <w:rPr>
                <w:rFonts w:ascii="Arial" w:hAnsi="Arial" w:cs="Arial"/>
                <w:sz w:val="20"/>
                <w:szCs w:val="20"/>
              </w:rPr>
              <w:t xml:space="preserve">Estadual de Goiás </w:t>
            </w:r>
            <w:r w:rsidR="002C6A5B" w:rsidRPr="002C6A5B">
              <w:rPr>
                <w:rFonts w:ascii="Arial" w:hAnsi="Arial" w:cs="Arial"/>
                <w:sz w:val="20"/>
                <w:szCs w:val="20"/>
              </w:rPr>
              <w:t>Prof. Nion Albernaz o tempo médio de atendimento foi de 00:03:08. três minutos e oito   segundos, desde do instante  que o paciente abre o cadastro até o primeiro atendimento. Rede Hemo, Hemocentro  Rio Verde o tempo médio de atendimento foi de 00:08:22 oito minutos e vinte dois segundos</w:t>
            </w:r>
            <w:r w:rsidR="00B90CBF">
              <w:rPr>
                <w:rFonts w:ascii="Arial" w:hAnsi="Arial" w:cs="Arial"/>
                <w:sz w:val="20"/>
                <w:szCs w:val="20"/>
              </w:rPr>
              <w:t xml:space="preserve">, superando a </w:t>
            </w:r>
            <w:r w:rsidR="002C6A5B" w:rsidRPr="002C6A5B">
              <w:rPr>
                <w:rFonts w:ascii="Arial" w:hAnsi="Arial" w:cs="Arial"/>
                <w:sz w:val="20"/>
                <w:szCs w:val="20"/>
              </w:rPr>
              <w:t xml:space="preserve">  meta  de 45 minutos para o primeiro atendimento.  </w:t>
            </w:r>
          </w:p>
          <w:p w14:paraId="6623F842" w14:textId="28B61B3C" w:rsidR="00FF48D0" w:rsidRPr="00D523D3" w:rsidRDefault="00FF48D0" w:rsidP="00A34C2F">
            <w:pPr>
              <w:tabs>
                <w:tab w:val="left" w:pos="9639"/>
                <w:tab w:val="left" w:pos="9923"/>
              </w:tabs>
              <w:spacing w:line="360" w:lineRule="auto"/>
              <w:jc w:val="both"/>
              <w:rPr>
                <w:rFonts w:cstheme="minorHAnsi"/>
                <w:b/>
                <w:bCs/>
              </w:rPr>
            </w:pPr>
          </w:p>
        </w:tc>
      </w:tr>
    </w:tbl>
    <w:p w14:paraId="59EBC919" w14:textId="3182D62B" w:rsidR="008D67BA" w:rsidRPr="00D523D3" w:rsidRDefault="000D04E0" w:rsidP="00D462CA">
      <w:pPr>
        <w:pStyle w:val="Ttulo1"/>
        <w:spacing w:line="480" w:lineRule="auto"/>
        <w:rPr>
          <w:rFonts w:asciiTheme="minorHAnsi" w:hAnsiTheme="minorHAnsi" w:cstheme="minorHAnsi"/>
          <w:b/>
          <w:bCs/>
        </w:rPr>
      </w:pPr>
      <w:bookmarkStart w:id="72" w:name="_Toc171430641"/>
      <w:r w:rsidRPr="00D523D3">
        <w:rPr>
          <w:rFonts w:asciiTheme="minorHAnsi" w:hAnsiTheme="minorHAnsi" w:cstheme="minorHAnsi"/>
          <w:b/>
          <w:bCs/>
        </w:rPr>
        <w:t>1</w:t>
      </w:r>
      <w:r w:rsidR="005F52A5" w:rsidRPr="00D523D3">
        <w:rPr>
          <w:rFonts w:asciiTheme="minorHAnsi" w:hAnsiTheme="minorHAnsi" w:cstheme="minorHAnsi"/>
          <w:b/>
          <w:bCs/>
        </w:rPr>
        <w:t>3</w:t>
      </w:r>
      <w:r w:rsidRPr="00D523D3">
        <w:rPr>
          <w:rFonts w:asciiTheme="minorHAnsi" w:hAnsiTheme="minorHAnsi" w:cstheme="minorHAnsi"/>
          <w:b/>
          <w:bCs/>
        </w:rPr>
        <w:t xml:space="preserve">. NÚCLEO DE CAPTAÇÃO DE </w:t>
      </w:r>
      <w:r w:rsidRPr="00D523D3">
        <w:rPr>
          <w:rFonts w:asciiTheme="minorHAnsi" w:hAnsiTheme="minorHAnsi" w:cstheme="minorHAnsi"/>
          <w:b/>
          <w:bCs/>
          <w:color w:val="000000" w:themeColor="text1"/>
        </w:rPr>
        <w:t>DOADORES DE GESTÃO CIDADÃ</w:t>
      </w:r>
      <w:bookmarkEnd w:id="72"/>
    </w:p>
    <w:p w14:paraId="13EBFFCF" w14:textId="48BC591F" w:rsidR="00322BED" w:rsidRPr="00D523D3" w:rsidRDefault="00F44F03" w:rsidP="009949EF">
      <w:pPr>
        <w:pStyle w:val="Ttulo2"/>
        <w:ind w:left="0"/>
        <w:rPr>
          <w:rFonts w:asciiTheme="minorHAnsi" w:hAnsiTheme="minorHAnsi" w:cstheme="minorHAnsi"/>
        </w:rPr>
      </w:pPr>
      <w:bookmarkStart w:id="73" w:name="_Toc171430642"/>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 xml:space="preserve">.1. </w:t>
      </w:r>
      <w:r w:rsidR="00BB0D88" w:rsidRPr="00D523D3">
        <w:rPr>
          <w:rFonts w:asciiTheme="minorHAnsi" w:hAnsiTheme="minorHAnsi" w:cstheme="minorHAnsi"/>
        </w:rPr>
        <w:t>CAMPANHAS DE COLETA EXTERNA DE DOAÇÃO DE SANGUE</w:t>
      </w:r>
      <w:bookmarkEnd w:id="73"/>
    </w:p>
    <w:tbl>
      <w:tblPr>
        <w:tblpPr w:leftFromText="142" w:rightFromText="142" w:vertAnchor="text" w:horzAnchor="margin" w:tblpX="1" w:tblpY="143"/>
        <w:tblW w:w="9721" w:type="dxa"/>
        <w:tblBorders>
          <w:top w:val="single" w:sz="4" w:space="0" w:color="A6D6D4"/>
          <w:left w:val="single" w:sz="4" w:space="0" w:color="A6D6D4"/>
          <w:bottom w:val="single" w:sz="4" w:space="0" w:color="A6D6D4"/>
          <w:right w:val="single" w:sz="4" w:space="0" w:color="A6D6D4"/>
          <w:insideH w:val="single" w:sz="4" w:space="0" w:color="A6D6D4"/>
          <w:insideV w:val="single" w:sz="4" w:space="0" w:color="A6D6D4"/>
        </w:tblBorders>
        <w:shd w:val="clear" w:color="auto" w:fill="E2EFD9" w:themeFill="accent6" w:themeFillTint="33"/>
        <w:tblLayout w:type="fixed"/>
        <w:tblCellMar>
          <w:left w:w="10" w:type="dxa"/>
          <w:right w:w="10" w:type="dxa"/>
        </w:tblCellMar>
        <w:tblLook w:val="04A0" w:firstRow="1" w:lastRow="0" w:firstColumn="1" w:lastColumn="0" w:noHBand="0" w:noVBand="1"/>
      </w:tblPr>
      <w:tblGrid>
        <w:gridCol w:w="2355"/>
        <w:gridCol w:w="1660"/>
        <w:gridCol w:w="1692"/>
        <w:gridCol w:w="1624"/>
        <w:gridCol w:w="2390"/>
      </w:tblGrid>
      <w:tr w:rsidR="00001C9A" w:rsidRPr="00D523D3" w14:paraId="617286BC" w14:textId="77777777" w:rsidTr="00723717">
        <w:trPr>
          <w:trHeight w:val="454"/>
        </w:trPr>
        <w:tc>
          <w:tcPr>
            <w:tcW w:w="9721" w:type="dxa"/>
            <w:gridSpan w:val="5"/>
            <w:shd w:val="clear" w:color="auto" w:fill="BDE1DF"/>
            <w:vAlign w:val="center"/>
          </w:tcPr>
          <w:p w14:paraId="4A4A9A90" w14:textId="2ACB7705" w:rsidR="00001C9A" w:rsidRPr="00D523D3" w:rsidRDefault="00CC5B18" w:rsidP="009949EF">
            <w:pPr>
              <w:pStyle w:val="TableContents"/>
              <w:jc w:val="center"/>
              <w:rPr>
                <w:rFonts w:asciiTheme="minorHAnsi" w:hAnsiTheme="minorHAnsi" w:cstheme="minorHAnsi"/>
                <w:b/>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24896" behindDoc="0" locked="0" layoutInCell="1" allowOverlap="1" wp14:anchorId="5AA1B6C2" wp14:editId="0F52D7A1">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microsoft.com/office/word/2010/wordprocessingInk">
                          <w14:contentPart bwMode="auto" r:id="rId59">
                            <w14:nvContentPartPr>
                              <w14:cNvContentPartPr/>
                            </w14:nvContentPartPr>
                            <w14:xfrm>
                              <a:off x="0" y="0"/>
                              <a:ext cx="360" cy="360"/>
                            </w14:xfrm>
                          </w14:contentPart>
                        </a:graphicData>
                      </a:graphic>
                    </wp:anchor>
                  </w:drawing>
                </mc:Choice>
                <mc:Fallback>
                  <w:drawing>
                    <wp:anchor distT="0" distB="0" distL="114300" distR="114300" simplePos="0" relativeHeight="259024896" behindDoc="0" locked="0" layoutInCell="1" allowOverlap="1" wp14:anchorId="5AA1B6C2" wp14:editId="0F52D7A1">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openxmlformats.org/drawingml/2006/picture">
                          <pic:pic xmlns:pic="http://schemas.openxmlformats.org/drawingml/2006/picture">
                            <pic:nvPicPr>
                              <pic:cNvPr id="1942016050" name="Tinta 2"/>
                              <pic:cNvPicPr/>
                            </pic:nvPicPr>
                            <pic:blipFill>
                              <a:blip r:embed="rId64"/>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Campanhas Externas –</w:t>
            </w:r>
            <w:r w:rsidR="0023140A" w:rsidRPr="00D523D3">
              <w:rPr>
                <w:rFonts w:asciiTheme="minorHAnsi" w:hAnsiTheme="minorHAnsi" w:cstheme="minorHAnsi"/>
                <w:b/>
                <w:color w:val="000000" w:themeColor="text1"/>
              </w:rPr>
              <w:t xml:space="preserve"> </w:t>
            </w:r>
            <w:r w:rsidR="009A6B93" w:rsidRPr="00D523D3">
              <w:rPr>
                <w:rFonts w:asciiTheme="minorHAnsi" w:hAnsiTheme="minorHAnsi" w:cstheme="minorHAnsi"/>
                <w:b/>
                <w:color w:val="000000" w:themeColor="text1"/>
              </w:rPr>
              <w:t>setembro</w:t>
            </w:r>
            <w:r w:rsidR="007E4E3B" w:rsidRPr="00D523D3">
              <w:rPr>
                <w:rFonts w:asciiTheme="minorHAnsi" w:hAnsiTheme="minorHAnsi" w:cstheme="minorHAnsi"/>
                <w:b/>
                <w:color w:val="000000" w:themeColor="text1"/>
              </w:rPr>
              <w:t xml:space="preserve"> </w:t>
            </w:r>
            <w:r w:rsidR="00001C9A" w:rsidRPr="00D523D3">
              <w:rPr>
                <w:rFonts w:asciiTheme="minorHAnsi" w:hAnsiTheme="minorHAnsi" w:cstheme="minorHAnsi"/>
                <w:b/>
                <w:color w:val="000000" w:themeColor="text1"/>
              </w:rPr>
              <w:t>de 2024</w:t>
            </w:r>
          </w:p>
          <w:p w14:paraId="2B1861F4" w14:textId="1E66C0AC" w:rsidR="00001C9A" w:rsidRPr="00D523D3" w:rsidRDefault="00CC5B18" w:rsidP="009949EF">
            <w:pPr>
              <w:pStyle w:val="TableContents"/>
              <w:jc w:val="center"/>
              <w:rPr>
                <w:rFonts w:asciiTheme="minorHAnsi" w:hAnsiTheme="minorHAnsi" w:cstheme="minorHAnsi"/>
                <w:b/>
                <w:bCs/>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25920" behindDoc="0" locked="0" layoutInCell="1" allowOverlap="1" wp14:anchorId="7867F304" wp14:editId="77A58C8F">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microsoft.com/office/word/2010/wordprocessingInk">
                          <w14:contentPart bwMode="auto" r:id="rId65">
                            <w14:nvContentPartPr>
                              <w14:cNvContentPartPr/>
                            </w14:nvContentPartPr>
                            <w14:xfrm>
                              <a:off x="0" y="0"/>
                              <a:ext cx="360" cy="360"/>
                            </w14:xfrm>
                          </w14:contentPart>
                        </a:graphicData>
                      </a:graphic>
                    </wp:anchor>
                  </w:drawing>
                </mc:Choice>
                <mc:Fallback>
                  <w:drawing>
                    <wp:anchor distT="0" distB="0" distL="114300" distR="114300" simplePos="0" relativeHeight="259025920" behindDoc="0" locked="0" layoutInCell="1" allowOverlap="1" wp14:anchorId="7867F304" wp14:editId="77A58C8F">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openxmlformats.org/drawingml/2006/picture">
                          <pic:pic xmlns:pic="http://schemas.openxmlformats.org/drawingml/2006/picture">
                            <pic:nvPicPr>
                              <pic:cNvPr id="1399228454" name="Tinta 3"/>
                              <pic:cNvPicPr/>
                            </pic:nvPicPr>
                            <pic:blipFill>
                              <a:blip r:embed="rId66"/>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 xml:space="preserve">Coleta externa representou </w:t>
            </w:r>
            <w:r w:rsidR="00AB79E8" w:rsidRPr="00D523D3">
              <w:rPr>
                <w:rFonts w:asciiTheme="minorHAnsi" w:hAnsiTheme="minorHAnsi" w:cstheme="minorHAnsi"/>
                <w:b/>
                <w:color w:val="000000" w:themeColor="text1"/>
              </w:rPr>
              <w:t>1</w:t>
            </w:r>
            <w:r w:rsidR="00F7108B">
              <w:rPr>
                <w:rFonts w:asciiTheme="minorHAnsi" w:hAnsiTheme="minorHAnsi" w:cstheme="minorHAnsi"/>
                <w:b/>
                <w:color w:val="000000" w:themeColor="text1"/>
              </w:rPr>
              <w:t>2</w:t>
            </w:r>
            <w:r w:rsidR="00001C9A" w:rsidRPr="00D523D3">
              <w:rPr>
                <w:rFonts w:asciiTheme="minorHAnsi" w:hAnsiTheme="minorHAnsi" w:cstheme="minorHAnsi"/>
                <w:b/>
                <w:color w:val="000000" w:themeColor="text1"/>
              </w:rPr>
              <w:t>% das coletas da Rede HEMO</w:t>
            </w:r>
          </w:p>
        </w:tc>
      </w:tr>
      <w:tr w:rsidR="00001C9A" w:rsidRPr="00D523D3" w14:paraId="63CE3DE9" w14:textId="77777777" w:rsidTr="00723717">
        <w:trPr>
          <w:trHeight w:val="116"/>
        </w:trPr>
        <w:tc>
          <w:tcPr>
            <w:tcW w:w="2355" w:type="dxa"/>
            <w:shd w:val="clear" w:color="auto" w:fill="FFFFFF" w:themeFill="background1"/>
            <w:vAlign w:val="center"/>
          </w:tcPr>
          <w:p w14:paraId="6A373EF7" w14:textId="77777777" w:rsidR="00001C9A" w:rsidRPr="005D4C6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5D4C63">
              <w:rPr>
                <w:rFonts w:asciiTheme="minorHAnsi" w:hAnsiTheme="minorHAnsi" w:cstheme="minorHAnsi"/>
                <w:b/>
                <w:bCs/>
                <w:color w:val="000000"/>
                <w:shd w:val="clear" w:color="auto" w:fill="FFFFFF"/>
              </w:rPr>
              <w:t>Nº de campanhas mês:</w:t>
            </w:r>
          </w:p>
          <w:p w14:paraId="01A7C3E0" w14:textId="6EA53AE0" w:rsidR="00876C1B" w:rsidRPr="00D523D3" w:rsidRDefault="001B0CC7" w:rsidP="009949EF">
            <w:pPr>
              <w:pStyle w:val="TableContents"/>
              <w:snapToGrid w:val="0"/>
              <w:spacing w:after="0"/>
              <w:jc w:val="center"/>
              <w:rPr>
                <w:rFonts w:asciiTheme="minorHAnsi" w:hAnsiTheme="minorHAnsi" w:cstheme="minorHAnsi"/>
                <w:color w:val="000000"/>
                <w:shd w:val="clear" w:color="auto" w:fill="FFFFFF"/>
              </w:rPr>
            </w:pPr>
            <w:r w:rsidRPr="005D4C63">
              <w:rPr>
                <w:rFonts w:asciiTheme="minorHAnsi" w:hAnsiTheme="minorHAnsi" w:cstheme="minorHAnsi"/>
                <w:b/>
                <w:bCs/>
                <w:color w:val="000000"/>
                <w:shd w:val="clear" w:color="auto" w:fill="FFFFFF"/>
              </w:rPr>
              <w:t>1</w:t>
            </w:r>
            <w:r w:rsidR="008D058F" w:rsidRPr="005D4C63">
              <w:rPr>
                <w:rFonts w:asciiTheme="minorHAnsi" w:hAnsiTheme="minorHAnsi" w:cstheme="minorHAnsi"/>
                <w:b/>
                <w:bCs/>
                <w:color w:val="000000"/>
                <w:shd w:val="clear" w:color="auto" w:fill="FFFFFF"/>
              </w:rPr>
              <w:t xml:space="preserve">6 </w:t>
            </w:r>
            <w:r w:rsidR="00876C1B" w:rsidRPr="005D4C63">
              <w:rPr>
                <w:rFonts w:asciiTheme="minorHAnsi" w:hAnsiTheme="minorHAnsi" w:cstheme="minorHAnsi"/>
                <w:b/>
                <w:bCs/>
                <w:color w:val="000000"/>
                <w:shd w:val="clear" w:color="auto" w:fill="FFFFFF"/>
              </w:rPr>
              <w:t>Coletas realizadas</w:t>
            </w:r>
          </w:p>
        </w:tc>
        <w:tc>
          <w:tcPr>
            <w:tcW w:w="1660" w:type="dxa"/>
            <w:shd w:val="clear" w:color="auto" w:fill="FFFFFF" w:themeFill="background1"/>
            <w:tcMar>
              <w:top w:w="55" w:type="dxa"/>
              <w:left w:w="55" w:type="dxa"/>
              <w:bottom w:w="55" w:type="dxa"/>
              <w:right w:w="55" w:type="dxa"/>
            </w:tcMar>
            <w:vAlign w:val="center"/>
          </w:tcPr>
          <w:p w14:paraId="1C12193B"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Cadastros</w:t>
            </w:r>
          </w:p>
        </w:tc>
        <w:tc>
          <w:tcPr>
            <w:tcW w:w="1692" w:type="dxa"/>
            <w:shd w:val="clear" w:color="auto" w:fill="FFFFFF" w:themeFill="background1"/>
            <w:tcMar>
              <w:top w:w="55" w:type="dxa"/>
              <w:left w:w="55" w:type="dxa"/>
              <w:bottom w:w="55" w:type="dxa"/>
              <w:right w:w="55" w:type="dxa"/>
            </w:tcMar>
            <w:vAlign w:val="center"/>
          </w:tcPr>
          <w:p w14:paraId="7D5EB064"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Bolsas</w:t>
            </w:r>
          </w:p>
        </w:tc>
        <w:tc>
          <w:tcPr>
            <w:tcW w:w="1624" w:type="dxa"/>
            <w:shd w:val="clear" w:color="auto" w:fill="FFFFFF" w:themeFill="background1"/>
            <w:tcMar>
              <w:top w:w="55" w:type="dxa"/>
              <w:left w:w="55" w:type="dxa"/>
              <w:bottom w:w="55" w:type="dxa"/>
              <w:right w:w="55" w:type="dxa"/>
            </w:tcMar>
            <w:vAlign w:val="center"/>
          </w:tcPr>
          <w:p w14:paraId="34A1EE5E"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Inaptos</w:t>
            </w:r>
          </w:p>
        </w:tc>
        <w:tc>
          <w:tcPr>
            <w:tcW w:w="2390" w:type="dxa"/>
            <w:shd w:val="clear" w:color="auto" w:fill="FFFFFF" w:themeFill="background1"/>
            <w:tcMar>
              <w:top w:w="55" w:type="dxa"/>
              <w:left w:w="55" w:type="dxa"/>
              <w:bottom w:w="55" w:type="dxa"/>
              <w:right w:w="55" w:type="dxa"/>
            </w:tcMar>
            <w:vAlign w:val="center"/>
          </w:tcPr>
          <w:p w14:paraId="43425BF2"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Cadastro de Medula</w:t>
            </w:r>
          </w:p>
        </w:tc>
      </w:tr>
      <w:tr w:rsidR="00001C9A" w:rsidRPr="00D523D3" w14:paraId="1BBFBADF" w14:textId="77777777" w:rsidTr="00723717">
        <w:trPr>
          <w:trHeight w:val="197"/>
        </w:trPr>
        <w:tc>
          <w:tcPr>
            <w:tcW w:w="2355" w:type="dxa"/>
            <w:shd w:val="clear" w:color="auto" w:fill="FFFFFF" w:themeFill="background1"/>
            <w:vAlign w:val="center"/>
          </w:tcPr>
          <w:p w14:paraId="7A29FC2B" w14:textId="77777777" w:rsidR="00001C9A" w:rsidRPr="00D523D3" w:rsidRDefault="00001C9A" w:rsidP="009949EF">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b/>
              </w:rPr>
              <w:t>TOTAL GERAL</w:t>
            </w:r>
          </w:p>
        </w:tc>
        <w:tc>
          <w:tcPr>
            <w:tcW w:w="1660" w:type="dxa"/>
            <w:shd w:val="clear" w:color="auto" w:fill="FFFFFF" w:themeFill="background1"/>
            <w:tcMar>
              <w:top w:w="55" w:type="dxa"/>
              <w:left w:w="55" w:type="dxa"/>
              <w:bottom w:w="55" w:type="dxa"/>
              <w:right w:w="55" w:type="dxa"/>
            </w:tcMar>
            <w:vAlign w:val="center"/>
          </w:tcPr>
          <w:p w14:paraId="37BBE65F" w14:textId="4C97160B" w:rsidR="00001C9A" w:rsidRPr="00D523D3" w:rsidRDefault="00D070D5" w:rsidP="009949EF">
            <w:pPr>
              <w:pStyle w:val="Standard"/>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color w:val="000000"/>
                <w:shd w:val="clear" w:color="auto" w:fill="FFFFFF"/>
              </w:rPr>
              <w:t>8</w:t>
            </w:r>
            <w:r w:rsidR="008D058F">
              <w:rPr>
                <w:rFonts w:asciiTheme="minorHAnsi" w:hAnsiTheme="minorHAnsi" w:cstheme="minorHAnsi"/>
                <w:color w:val="000000"/>
                <w:shd w:val="clear" w:color="auto" w:fill="FFFFFF"/>
              </w:rPr>
              <w:t>62</w:t>
            </w:r>
          </w:p>
        </w:tc>
        <w:tc>
          <w:tcPr>
            <w:tcW w:w="1692" w:type="dxa"/>
            <w:shd w:val="clear" w:color="auto" w:fill="FFFFFF" w:themeFill="background1"/>
            <w:tcMar>
              <w:top w:w="55" w:type="dxa"/>
              <w:left w:w="55" w:type="dxa"/>
              <w:bottom w:w="55" w:type="dxa"/>
              <w:right w:w="55" w:type="dxa"/>
            </w:tcMar>
            <w:vAlign w:val="center"/>
          </w:tcPr>
          <w:p w14:paraId="3E81A1F4" w14:textId="02D6FDFB" w:rsidR="00001C9A" w:rsidRPr="00D523D3" w:rsidRDefault="00D070D5" w:rsidP="009949EF">
            <w:pPr>
              <w:pStyle w:val="Standard"/>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color w:val="000000"/>
                <w:shd w:val="clear" w:color="auto" w:fill="FFFFFF"/>
              </w:rPr>
              <w:t>6</w:t>
            </w:r>
            <w:r w:rsidR="008D058F">
              <w:rPr>
                <w:rFonts w:asciiTheme="minorHAnsi" w:hAnsiTheme="minorHAnsi" w:cstheme="minorHAnsi"/>
                <w:color w:val="000000"/>
                <w:shd w:val="clear" w:color="auto" w:fill="FFFFFF"/>
              </w:rPr>
              <w:t>64</w:t>
            </w:r>
          </w:p>
        </w:tc>
        <w:tc>
          <w:tcPr>
            <w:tcW w:w="1624" w:type="dxa"/>
            <w:shd w:val="clear" w:color="auto" w:fill="FFFFFF" w:themeFill="background1"/>
            <w:tcMar>
              <w:top w:w="55" w:type="dxa"/>
              <w:left w:w="55" w:type="dxa"/>
              <w:bottom w:w="55" w:type="dxa"/>
              <w:right w:w="55" w:type="dxa"/>
            </w:tcMar>
            <w:vAlign w:val="center"/>
          </w:tcPr>
          <w:p w14:paraId="0E2EE682" w14:textId="446BEB36" w:rsidR="00001C9A" w:rsidRPr="00D523D3" w:rsidRDefault="00D070D5" w:rsidP="009949EF">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color w:val="000000"/>
                <w:shd w:val="clear" w:color="auto" w:fill="FFFFFF"/>
              </w:rPr>
              <w:t>1</w:t>
            </w:r>
            <w:r w:rsidR="008D058F">
              <w:rPr>
                <w:rFonts w:asciiTheme="minorHAnsi" w:hAnsiTheme="minorHAnsi" w:cstheme="minorHAnsi"/>
                <w:color w:val="000000"/>
                <w:shd w:val="clear" w:color="auto" w:fill="FFFFFF"/>
              </w:rPr>
              <w:t>97</w:t>
            </w:r>
          </w:p>
        </w:tc>
        <w:tc>
          <w:tcPr>
            <w:tcW w:w="2390" w:type="dxa"/>
            <w:shd w:val="clear" w:color="auto" w:fill="FFFFFF" w:themeFill="background1"/>
            <w:tcMar>
              <w:top w:w="55" w:type="dxa"/>
              <w:left w:w="55" w:type="dxa"/>
              <w:bottom w:w="55" w:type="dxa"/>
              <w:right w:w="55" w:type="dxa"/>
            </w:tcMar>
            <w:vAlign w:val="center"/>
          </w:tcPr>
          <w:p w14:paraId="384DCD0A" w14:textId="655E887E" w:rsidR="00001C9A" w:rsidRPr="00D523D3" w:rsidRDefault="008D058F" w:rsidP="009949EF">
            <w:pPr>
              <w:pStyle w:val="TableContents"/>
              <w:snapToGrid w:val="0"/>
              <w:spacing w:after="0"/>
              <w:jc w:val="center"/>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55</w:t>
            </w:r>
          </w:p>
        </w:tc>
      </w:tr>
    </w:tbl>
    <w:p w14:paraId="538376E7" w14:textId="77777777" w:rsidR="00375E3A" w:rsidRDefault="00CC5B18" w:rsidP="009949EF">
      <w:pPr>
        <w:pStyle w:val="NormalWeb"/>
        <w:spacing w:after="266" w:line="360" w:lineRule="auto"/>
        <w:ind w:right="30"/>
        <w:jc w:val="both"/>
        <w:rPr>
          <w:rFonts w:ascii="Arial" w:hAnsi="Arial" w:cs="Arial"/>
          <w:sz w:val="20"/>
          <w:szCs w:val="20"/>
        </w:rPr>
      </w:pPr>
      <w:r w:rsidRPr="00FF48D0">
        <w:rPr>
          <w:rFonts w:ascii="Arial" w:hAnsi="Arial" w:cs="Arial"/>
          <w:b/>
          <w:bCs/>
          <w:noProof/>
          <w:sz w:val="20"/>
          <w:szCs w:val="20"/>
        </w:rPr>
        <mc:AlternateContent>
          <mc:Choice Requires="aink">
            <w:drawing>
              <wp:anchor distT="0" distB="0" distL="114300" distR="114300" simplePos="0" relativeHeight="259023872" behindDoc="0" locked="0" layoutInCell="1" allowOverlap="1" wp14:anchorId="45ABE3F5" wp14:editId="714401DB">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microsoft.com/office/word/2010/wordprocessingInk">
                    <w14:contentPart bwMode="auto" r:id="rId67">
                      <w14:nvContentPartPr>
                        <w14:cNvContentPartPr/>
                      </w14:nvContentPartPr>
                      <w14:xfrm>
                        <a:off x="0" y="0"/>
                        <a:ext cx="360" cy="360"/>
                      </w14:xfrm>
                    </w14:contentPart>
                  </a:graphicData>
                </a:graphic>
              </wp:anchor>
            </w:drawing>
          </mc:Choice>
          <mc:Fallback>
            <w:drawing>
              <wp:anchor distT="0" distB="0" distL="114300" distR="114300" simplePos="0" relativeHeight="259023872" behindDoc="0" locked="0" layoutInCell="1" allowOverlap="1" wp14:anchorId="45ABE3F5" wp14:editId="714401DB">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openxmlformats.org/drawingml/2006/picture">
                    <pic:pic xmlns:pic="http://schemas.openxmlformats.org/drawingml/2006/picture">
                      <pic:nvPicPr>
                        <pic:cNvPr id="1241941960" name="Tinta 1"/>
                        <pic:cNvPicPr/>
                      </pic:nvPicPr>
                      <pic:blipFill>
                        <a:blip r:embed="rId68"/>
                        <a:stretch>
                          <a:fillRect/>
                        </a:stretch>
                      </pic:blipFill>
                      <pic:spPr>
                        <a:xfrm>
                          <a:off x="0" y="0"/>
                          <a:ext cx="36000" cy="216000"/>
                        </a:xfrm>
                        <a:prstGeom prst="rect">
                          <a:avLst/>
                        </a:prstGeom>
                      </pic:spPr>
                    </pic:pic>
                  </a:graphicData>
                </a:graphic>
              </wp:anchor>
            </w:drawing>
          </mc:Fallback>
        </mc:AlternateContent>
      </w:r>
      <w:r w:rsidR="009A774D" w:rsidRPr="00FF48D0">
        <w:rPr>
          <w:rFonts w:ascii="Arial" w:hAnsi="Arial" w:cs="Arial"/>
          <w:b/>
          <w:bCs/>
          <w:sz w:val="20"/>
          <w:szCs w:val="20"/>
        </w:rPr>
        <w:t xml:space="preserve">Análise crítica: </w:t>
      </w:r>
      <w:r w:rsidR="008D058F" w:rsidRPr="00FF48D0">
        <w:rPr>
          <w:rFonts w:ascii="Arial" w:hAnsi="Arial" w:cs="Arial"/>
          <w:sz w:val="20"/>
          <w:szCs w:val="20"/>
        </w:rPr>
        <w:t>Neste mês, foram programadas 16 (dezesseis) ações de Coletas Externas, dentre elas 02 (duas) foram canceladas, 01 (uma) reprogramada e 13 (treze) realizadas, onde obtivemos como resultado 862 (oitocentos e sessenta e dois) cadastros de doadores voluntários de sangue, 664 (seiscentos e setenta e quatro) bolsas coletadas, 197 (cento e noventa e sete) candidatos inaptos à doação e 55 (cinquenta e cinco) novos cadastros de Medula óssea</w:t>
      </w:r>
      <w:r w:rsidR="00375E3A">
        <w:rPr>
          <w:rFonts w:ascii="Arial" w:hAnsi="Arial" w:cs="Arial"/>
          <w:sz w:val="20"/>
          <w:szCs w:val="20"/>
        </w:rPr>
        <w:t xml:space="preserve"> representando 12% das bolsas de sangue coletadas.</w:t>
      </w:r>
    </w:p>
    <w:p w14:paraId="684A5703" w14:textId="6C3A1945" w:rsidR="00EC4CB8" w:rsidRPr="00D523D3" w:rsidRDefault="008D058F" w:rsidP="009949EF">
      <w:pPr>
        <w:pStyle w:val="NormalWeb"/>
        <w:spacing w:after="266" w:line="360" w:lineRule="auto"/>
        <w:ind w:right="30"/>
        <w:jc w:val="both"/>
        <w:rPr>
          <w:rFonts w:asciiTheme="minorHAnsi" w:hAnsiTheme="minorHAnsi" w:cstheme="minorHAnsi"/>
          <w:sz w:val="22"/>
          <w:szCs w:val="22"/>
        </w:rPr>
      </w:pPr>
      <w:r w:rsidRPr="00FF48D0">
        <w:rPr>
          <w:rFonts w:ascii="Arial" w:hAnsi="Arial" w:cs="Arial"/>
          <w:sz w:val="20"/>
          <w:szCs w:val="20"/>
        </w:rPr>
        <w:t xml:space="preserve"> </w:t>
      </w:r>
    </w:p>
    <w:p w14:paraId="3425CAF8" w14:textId="27406EBC" w:rsidR="0058580A" w:rsidRPr="00D523D3" w:rsidRDefault="00F44F03" w:rsidP="009949EF">
      <w:pPr>
        <w:pStyle w:val="Ttulo2"/>
        <w:spacing w:before="0"/>
        <w:ind w:left="0"/>
        <w:rPr>
          <w:rFonts w:asciiTheme="minorHAnsi" w:hAnsiTheme="minorHAnsi" w:cstheme="minorHAnsi"/>
        </w:rPr>
      </w:pPr>
      <w:bookmarkStart w:id="74" w:name="_Toc171430643"/>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.2</w:t>
      </w:r>
      <w:r w:rsidR="005F4595" w:rsidRPr="00D523D3">
        <w:rPr>
          <w:rFonts w:asciiTheme="minorHAnsi" w:hAnsiTheme="minorHAnsi" w:cstheme="minorHAnsi"/>
        </w:rPr>
        <w:t>.</w:t>
      </w:r>
      <w:r w:rsidRPr="00D523D3">
        <w:rPr>
          <w:rFonts w:asciiTheme="minorHAnsi" w:hAnsiTheme="minorHAnsi" w:cstheme="minorHAnsi"/>
        </w:rPr>
        <w:t xml:space="preserve"> </w:t>
      </w:r>
      <w:r w:rsidR="00B859FE" w:rsidRPr="00D523D3">
        <w:rPr>
          <w:rFonts w:asciiTheme="minorHAnsi" w:hAnsiTheme="minorHAnsi" w:cstheme="minorHAnsi"/>
        </w:rPr>
        <w:t>CAMPANHAS INTERNAS</w:t>
      </w:r>
      <w:bookmarkEnd w:id="74"/>
    </w:p>
    <w:tbl>
      <w:tblPr>
        <w:tblpPr w:leftFromText="142" w:rightFromText="142" w:vertAnchor="text" w:horzAnchor="margin" w:tblpX="1" w:tblpY="154"/>
        <w:tblW w:w="9735" w:type="dxa"/>
        <w:tblLayout w:type="fixed"/>
        <w:tblCellMar>
          <w:left w:w="70" w:type="dxa"/>
          <w:right w:w="70" w:type="dxa"/>
        </w:tblCellMar>
        <w:tblLook w:val="04A0" w:firstRow="1" w:lastRow="0" w:firstColumn="1" w:lastColumn="0" w:noHBand="0" w:noVBand="1"/>
      </w:tblPr>
      <w:tblGrid>
        <w:gridCol w:w="1472"/>
        <w:gridCol w:w="688"/>
        <w:gridCol w:w="688"/>
        <w:gridCol w:w="688"/>
        <w:gridCol w:w="688"/>
        <w:gridCol w:w="688"/>
        <w:gridCol w:w="688"/>
        <w:gridCol w:w="688"/>
        <w:gridCol w:w="688"/>
        <w:gridCol w:w="688"/>
        <w:gridCol w:w="688"/>
        <w:gridCol w:w="688"/>
        <w:gridCol w:w="688"/>
        <w:gridCol w:w="7"/>
      </w:tblGrid>
      <w:tr w:rsidR="0061242E" w:rsidRPr="00D523D3" w14:paraId="76CBCB80" w14:textId="77777777" w:rsidTr="00AC6A1F">
        <w:trPr>
          <w:gridAfter w:val="1"/>
          <w:wAfter w:w="7" w:type="dxa"/>
          <w:trHeight w:val="274"/>
        </w:trPr>
        <w:tc>
          <w:tcPr>
            <w:tcW w:w="14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92ABAA" w14:textId="6B71F141"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D08B05"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23F18"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EB545C"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1022B1"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0FAEE6"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B59C26"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343B8A"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DCFFE3"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5190BE"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2A845E"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24DE98"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7C4764" w14:textId="77777777" w:rsidR="0009312A" w:rsidRPr="00D523D3" w:rsidRDefault="0009312A" w:rsidP="009949E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1242E" w:rsidRPr="00D523D3" w14:paraId="634D5E36" w14:textId="77777777" w:rsidTr="00723717">
        <w:trPr>
          <w:gridAfter w:val="1"/>
          <w:wAfter w:w="7" w:type="dxa"/>
          <w:trHeight w:val="361"/>
        </w:trPr>
        <w:tc>
          <w:tcPr>
            <w:tcW w:w="1472"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034AD73A" w14:textId="45C4B368" w:rsidR="0009312A" w:rsidRPr="00D523D3" w:rsidRDefault="0009312A"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internas Realizadas</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692F8AEF" w14:textId="2044CE57" w:rsidR="0009312A" w:rsidRPr="00D523D3" w:rsidRDefault="007771E4"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5FF1DBE0" w14:textId="20C18A13" w:rsidR="0009312A" w:rsidRPr="00D523D3" w:rsidRDefault="00D64C64"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5C8D042E" w14:textId="31EBFC39" w:rsidR="0009312A" w:rsidRPr="00D523D3" w:rsidRDefault="00DE7117" w:rsidP="009949E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28E63074" w14:textId="54944D4A" w:rsidR="0009312A" w:rsidRPr="00D523D3" w:rsidRDefault="006A76D5" w:rsidP="006A76D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21DDA085" w14:textId="1AA516E8" w:rsidR="0009312A" w:rsidRPr="00D523D3" w:rsidRDefault="0050547E"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38</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4E63C1A4" w14:textId="4BA00970" w:rsidR="0009312A" w:rsidRPr="00D523D3" w:rsidRDefault="00711865"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53</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64089AAD" w14:textId="42161973" w:rsidR="0009312A" w:rsidRPr="00D523D3" w:rsidRDefault="00B607E3"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44</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3922C07B" w14:textId="5A18C3C9" w:rsidR="0009312A" w:rsidRPr="00D523D3" w:rsidRDefault="008116CC"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49</w:t>
            </w:r>
          </w:p>
        </w:tc>
        <w:tc>
          <w:tcPr>
            <w:tcW w:w="688" w:type="dxa"/>
            <w:tcBorders>
              <w:top w:val="single" w:sz="4" w:space="0" w:color="auto"/>
              <w:left w:val="nil"/>
              <w:bottom w:val="single" w:sz="4" w:space="0" w:color="auto"/>
              <w:right w:val="single" w:sz="4" w:space="0" w:color="auto"/>
            </w:tcBorders>
            <w:shd w:val="clear" w:color="F2F2F2" w:fill="FFFFFF"/>
            <w:noWrap/>
            <w:vAlign w:val="center"/>
          </w:tcPr>
          <w:p w14:paraId="053EFC2A" w14:textId="52DE6540" w:rsidR="0009312A" w:rsidRPr="00D523D3" w:rsidRDefault="00D070D5"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51</w:t>
            </w:r>
          </w:p>
        </w:tc>
        <w:tc>
          <w:tcPr>
            <w:tcW w:w="688" w:type="dxa"/>
            <w:tcBorders>
              <w:top w:val="single" w:sz="4" w:space="0" w:color="auto"/>
              <w:left w:val="nil"/>
              <w:bottom w:val="single" w:sz="4" w:space="0" w:color="auto"/>
              <w:right w:val="single" w:sz="4" w:space="0" w:color="auto"/>
            </w:tcBorders>
            <w:shd w:val="clear" w:color="F2F2F2" w:fill="FFFFFF"/>
            <w:vAlign w:val="center"/>
          </w:tcPr>
          <w:p w14:paraId="5C5C83B0" w14:textId="2CAA74B5" w:rsidR="0009312A" w:rsidRPr="00D523D3" w:rsidRDefault="00F7108B"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57</w:t>
            </w:r>
          </w:p>
        </w:tc>
        <w:tc>
          <w:tcPr>
            <w:tcW w:w="688" w:type="dxa"/>
            <w:tcBorders>
              <w:top w:val="single" w:sz="4" w:space="0" w:color="auto"/>
              <w:left w:val="nil"/>
              <w:bottom w:val="single" w:sz="4" w:space="0" w:color="auto"/>
              <w:right w:val="single" w:sz="4" w:space="0" w:color="auto"/>
            </w:tcBorders>
            <w:shd w:val="clear" w:color="F2F2F2" w:fill="FFFFFF"/>
            <w:vAlign w:val="center"/>
          </w:tcPr>
          <w:p w14:paraId="6434EC20" w14:textId="45FAB0A7" w:rsidR="0009312A" w:rsidRPr="00D523D3" w:rsidRDefault="0009312A" w:rsidP="0050547E">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nil"/>
              <w:bottom w:val="single" w:sz="4" w:space="0" w:color="auto"/>
              <w:right w:val="single" w:sz="4" w:space="0" w:color="auto"/>
            </w:tcBorders>
            <w:shd w:val="clear" w:color="F2F2F2" w:fill="FFFFFF"/>
            <w:vAlign w:val="center"/>
          </w:tcPr>
          <w:p w14:paraId="5D5364C2" w14:textId="05AFD7E9" w:rsidR="0009312A" w:rsidRPr="00D523D3" w:rsidRDefault="0009312A" w:rsidP="0050547E">
            <w:pPr>
              <w:spacing w:after="0" w:line="240" w:lineRule="auto"/>
              <w:jc w:val="center"/>
              <w:rPr>
                <w:rFonts w:eastAsia="Times New Roman" w:cstheme="minorHAnsi"/>
                <w:color w:val="000000"/>
                <w:sz w:val="16"/>
                <w:szCs w:val="16"/>
                <w:lang w:eastAsia="pt-BR"/>
              </w:rPr>
            </w:pPr>
          </w:p>
        </w:tc>
      </w:tr>
      <w:tr w:rsidR="0009312A" w:rsidRPr="00D523D3" w14:paraId="13A2C617" w14:textId="77777777" w:rsidTr="00AC6A1F">
        <w:trPr>
          <w:trHeight w:val="138"/>
        </w:trPr>
        <w:tc>
          <w:tcPr>
            <w:tcW w:w="1472" w:type="dxa"/>
            <w:tcBorders>
              <w:top w:val="single" w:sz="4" w:space="0" w:color="auto"/>
              <w:left w:val="single" w:sz="8" w:space="0" w:color="auto"/>
              <w:right w:val="single" w:sz="8" w:space="0" w:color="auto"/>
            </w:tcBorders>
            <w:shd w:val="clear" w:color="auto" w:fill="008080"/>
            <w:vAlign w:val="center"/>
          </w:tcPr>
          <w:p w14:paraId="2A242180" w14:textId="33B79B70" w:rsidR="0009312A" w:rsidRPr="00D523D3" w:rsidRDefault="0009312A" w:rsidP="009949E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771E4" w:rsidRPr="00D523D3">
              <w:rPr>
                <w:rFonts w:eastAsia="Times New Roman" w:cstheme="minorHAnsi"/>
                <w:color w:val="FFFFFF" w:themeColor="background1"/>
                <w:sz w:val="16"/>
                <w:szCs w:val="16"/>
                <w:lang w:eastAsia="pt-BR"/>
              </w:rPr>
              <w:t>3</w:t>
            </w:r>
          </w:p>
        </w:tc>
        <w:tc>
          <w:tcPr>
            <w:tcW w:w="8263" w:type="dxa"/>
            <w:gridSpan w:val="13"/>
            <w:tcBorders>
              <w:top w:val="single" w:sz="8" w:space="0" w:color="auto"/>
              <w:left w:val="nil"/>
              <w:right w:val="single" w:sz="4" w:space="0" w:color="auto"/>
            </w:tcBorders>
            <w:shd w:val="clear" w:color="auto" w:fill="008080"/>
            <w:noWrap/>
            <w:vAlign w:val="center"/>
          </w:tcPr>
          <w:p w14:paraId="4725E3D9" w14:textId="511B7EFB" w:rsidR="0009312A" w:rsidRPr="00D523D3" w:rsidRDefault="0009312A" w:rsidP="009949EF">
            <w:pPr>
              <w:spacing w:after="0" w:line="240" w:lineRule="auto"/>
              <w:ind w:left="284"/>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w:t>
            </w:r>
            <w:r w:rsidR="007771E4" w:rsidRPr="00D523D3">
              <w:rPr>
                <w:rFonts w:eastAsia="Times New Roman" w:cstheme="minorHAnsi"/>
                <w:color w:val="FFFFFF" w:themeColor="background1"/>
                <w:sz w:val="16"/>
                <w:szCs w:val="16"/>
                <w:lang w:eastAsia="pt-BR"/>
              </w:rPr>
              <w:t>7</w:t>
            </w:r>
          </w:p>
        </w:tc>
      </w:tr>
      <w:tr w:rsidR="007771E4" w:rsidRPr="00D523D3" w14:paraId="0AC0A52B" w14:textId="77777777" w:rsidTr="001A5214">
        <w:trPr>
          <w:trHeight w:val="361"/>
        </w:trPr>
        <w:tc>
          <w:tcPr>
            <w:tcW w:w="9735" w:type="dxa"/>
            <w:gridSpan w:val="14"/>
            <w:shd w:val="clear" w:color="auto" w:fill="auto"/>
            <w:vAlign w:val="center"/>
          </w:tcPr>
          <w:p w14:paraId="77A27A0F" w14:textId="26E333F5" w:rsidR="00DE7117" w:rsidRPr="00D523D3" w:rsidRDefault="00F566C4" w:rsidP="009949EF">
            <w:pPr>
              <w:spacing w:after="0" w:line="240" w:lineRule="auto"/>
              <w:ind w:left="284"/>
              <w:rPr>
                <w:rFonts w:cstheme="minorHAnsi"/>
                <w:noProof/>
              </w:rPr>
            </w:pPr>
            <w:r>
              <w:rPr>
                <w:noProof/>
              </w:rPr>
              <w:drawing>
                <wp:anchor distT="0" distB="0" distL="114300" distR="114300" simplePos="0" relativeHeight="259086336" behindDoc="0" locked="0" layoutInCell="1" allowOverlap="1" wp14:anchorId="416A1FC8" wp14:editId="5D0CDA7D">
                  <wp:simplePos x="0" y="0"/>
                  <wp:positionH relativeFrom="page">
                    <wp:posOffset>8255</wp:posOffset>
                  </wp:positionH>
                  <wp:positionV relativeFrom="paragraph">
                    <wp:posOffset>10160</wp:posOffset>
                  </wp:positionV>
                  <wp:extent cx="6174740" cy="2027555"/>
                  <wp:effectExtent l="0" t="0" r="0" b="0"/>
                  <wp:wrapNone/>
                  <wp:docPr id="860417669" name="Gráfico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63D81644" w14:textId="7DFA892B" w:rsidR="00D070D5" w:rsidRPr="00D523D3" w:rsidRDefault="00D070D5" w:rsidP="009949EF">
            <w:pPr>
              <w:spacing w:after="0" w:line="240" w:lineRule="auto"/>
              <w:ind w:left="284"/>
              <w:rPr>
                <w:rFonts w:cstheme="minorHAnsi"/>
                <w:noProof/>
              </w:rPr>
            </w:pPr>
          </w:p>
          <w:p w14:paraId="3802AA37" w14:textId="3B0416C6" w:rsidR="00D070D5" w:rsidRPr="00D523D3" w:rsidRDefault="00D070D5" w:rsidP="009949EF">
            <w:pPr>
              <w:spacing w:after="0" w:line="240" w:lineRule="auto"/>
              <w:ind w:left="284"/>
              <w:rPr>
                <w:rFonts w:cstheme="minorHAnsi"/>
                <w:noProof/>
              </w:rPr>
            </w:pPr>
          </w:p>
          <w:p w14:paraId="5B9116AF" w14:textId="4374F465" w:rsidR="00D070D5" w:rsidRPr="00D523D3" w:rsidRDefault="00D070D5" w:rsidP="009949EF">
            <w:pPr>
              <w:spacing w:after="0" w:line="240" w:lineRule="auto"/>
              <w:ind w:left="284"/>
              <w:rPr>
                <w:rFonts w:cstheme="minorHAnsi"/>
                <w:noProof/>
              </w:rPr>
            </w:pPr>
          </w:p>
          <w:p w14:paraId="1B2C2B50" w14:textId="00BFDFE6" w:rsidR="00DE7117" w:rsidRPr="00D523D3" w:rsidRDefault="00DE7117" w:rsidP="009949EF">
            <w:pPr>
              <w:spacing w:after="0" w:line="240" w:lineRule="auto"/>
              <w:ind w:left="284"/>
              <w:rPr>
                <w:rFonts w:cstheme="minorHAnsi"/>
                <w:noProof/>
              </w:rPr>
            </w:pPr>
          </w:p>
          <w:p w14:paraId="24B74685" w14:textId="6B68ABE1" w:rsidR="00DE7117" w:rsidRPr="00D523D3" w:rsidRDefault="00DE7117" w:rsidP="009949EF">
            <w:pPr>
              <w:spacing w:after="0" w:line="240" w:lineRule="auto"/>
              <w:ind w:left="284"/>
              <w:rPr>
                <w:rFonts w:cstheme="minorHAnsi"/>
                <w:noProof/>
              </w:rPr>
            </w:pPr>
          </w:p>
          <w:p w14:paraId="1E5B066E" w14:textId="3092CF33" w:rsidR="007771E4" w:rsidRPr="00D523D3" w:rsidRDefault="007771E4" w:rsidP="009949EF">
            <w:pPr>
              <w:spacing w:after="0" w:line="240" w:lineRule="auto"/>
              <w:ind w:left="284"/>
              <w:rPr>
                <w:rFonts w:cstheme="minorHAnsi"/>
                <w:noProof/>
              </w:rPr>
            </w:pPr>
          </w:p>
          <w:p w14:paraId="31190470" w14:textId="7B307030" w:rsidR="0030213A" w:rsidRPr="00D523D3" w:rsidRDefault="0030213A" w:rsidP="009949EF">
            <w:pPr>
              <w:spacing w:after="0" w:line="240" w:lineRule="auto"/>
              <w:ind w:left="284"/>
              <w:rPr>
                <w:rFonts w:eastAsia="Times New Roman" w:cstheme="minorHAnsi"/>
                <w:noProof/>
                <w:color w:val="FFFFFF" w:themeColor="background1"/>
                <w:sz w:val="16"/>
                <w:lang w:eastAsia="pt-BR"/>
              </w:rPr>
            </w:pPr>
          </w:p>
          <w:p w14:paraId="0D6F87FD" w14:textId="3EB5A2DB" w:rsidR="007771E4" w:rsidRPr="00D523D3" w:rsidRDefault="007771E4" w:rsidP="009949EF">
            <w:pPr>
              <w:spacing w:after="0" w:line="240" w:lineRule="auto"/>
              <w:rPr>
                <w:rFonts w:eastAsia="Times New Roman" w:cstheme="minorHAnsi"/>
                <w:color w:val="FFFFFF" w:themeColor="background1"/>
                <w:sz w:val="16"/>
                <w:szCs w:val="16"/>
                <w:lang w:eastAsia="pt-BR"/>
              </w:rPr>
            </w:pPr>
          </w:p>
        </w:tc>
      </w:tr>
      <w:tr w:rsidR="007771E4" w:rsidRPr="00D523D3" w14:paraId="20927ED6" w14:textId="77777777" w:rsidTr="00BC21AA">
        <w:trPr>
          <w:trHeight w:val="361"/>
        </w:trPr>
        <w:tc>
          <w:tcPr>
            <w:tcW w:w="9735" w:type="dxa"/>
            <w:gridSpan w:val="14"/>
            <w:shd w:val="clear" w:color="auto" w:fill="auto"/>
            <w:vAlign w:val="center"/>
          </w:tcPr>
          <w:p w14:paraId="7466A345" w14:textId="7B3A3548" w:rsidR="00DE7117" w:rsidRPr="00FF48D0" w:rsidRDefault="00CD7AE8" w:rsidP="009949EF">
            <w:pPr>
              <w:spacing w:before="100" w:beforeAutospacing="1" w:after="198" w:line="360" w:lineRule="auto"/>
              <w:ind w:right="-1"/>
              <w:jc w:val="both"/>
              <w:rPr>
                <w:rFonts w:ascii="Arial" w:hAnsi="Arial" w:cs="Arial"/>
                <w:sz w:val="20"/>
                <w:szCs w:val="20"/>
              </w:rPr>
            </w:pPr>
            <w:r w:rsidRPr="00FF48D0">
              <w:rPr>
                <w:rFonts w:ascii="Arial" w:hAnsi="Arial" w:cs="Arial"/>
                <w:b/>
                <w:bCs/>
                <w:sz w:val="20"/>
                <w:szCs w:val="20"/>
              </w:rPr>
              <w:lastRenderedPageBreak/>
              <w:t>Ações de melhoria:</w:t>
            </w:r>
            <w:r w:rsidRPr="00FF48D0">
              <w:rPr>
                <w:rFonts w:ascii="Arial" w:hAnsi="Arial" w:cs="Arial"/>
                <w:sz w:val="20"/>
                <w:szCs w:val="20"/>
              </w:rPr>
              <w:t xml:space="preserve"> </w:t>
            </w:r>
            <w:r w:rsidR="00F7108B" w:rsidRPr="00FF48D0">
              <w:rPr>
                <w:rFonts w:ascii="Arial" w:hAnsi="Arial" w:cs="Arial"/>
                <w:sz w:val="20"/>
                <w:szCs w:val="20"/>
              </w:rPr>
              <w:t xml:space="preserve"> No mês de outubro do ano em exercício, tivemos a abertura de 06 (seis) campanhas internas em parceria com diversos segmentos, tais como: Igreja Evangélica de Deus, Cargill Alimentos, Facunicamps, Comunidade do município de Taquaral e  Igreja Evangélica Catedral da Família e Hospital Estadual Alberto Rassi-HGG. Vale ressaltar que ambas ações contribuíram de maneira significativa com o estoque regular de sangue.</w:t>
            </w:r>
          </w:p>
        </w:tc>
      </w:tr>
    </w:tbl>
    <w:p w14:paraId="0EECE082" w14:textId="11E511BB" w:rsidR="0023453E" w:rsidRPr="00D523D3" w:rsidRDefault="0023453E" w:rsidP="00632AFA">
      <w:pPr>
        <w:spacing w:line="360" w:lineRule="auto"/>
        <w:ind w:right="-1"/>
        <w:jc w:val="both"/>
        <w:rPr>
          <w:rFonts w:eastAsia="Times New Roman" w:cstheme="minorHAnsi"/>
          <w:lang w:eastAsia="pt-BR"/>
        </w:rPr>
      </w:pPr>
    </w:p>
    <w:p w14:paraId="35E761C4" w14:textId="1DA45586" w:rsidR="003C1B52" w:rsidRPr="00D523D3" w:rsidRDefault="005F4595" w:rsidP="003C1B52">
      <w:pPr>
        <w:pStyle w:val="Ttulo2"/>
        <w:spacing w:after="240"/>
        <w:ind w:left="0"/>
        <w:rPr>
          <w:rFonts w:asciiTheme="minorHAnsi" w:hAnsiTheme="minorHAnsi" w:cstheme="minorHAnsi"/>
        </w:rPr>
      </w:pPr>
      <w:bookmarkStart w:id="75" w:name="_Toc171430644"/>
      <w:r w:rsidRPr="00D523D3">
        <w:rPr>
          <w:rFonts w:asciiTheme="minorHAnsi" w:hAnsiTheme="minorHAnsi" w:cstheme="minorHAnsi"/>
        </w:rPr>
        <w:t xml:space="preserve">13.3. </w:t>
      </w:r>
      <w:r w:rsidR="00B859FE" w:rsidRPr="00D523D3">
        <w:rPr>
          <w:rFonts w:asciiTheme="minorHAnsi" w:hAnsiTheme="minorHAnsi" w:cstheme="minorHAnsi"/>
        </w:rPr>
        <w:t>CAMPANHAS EXTERNAS</w:t>
      </w:r>
      <w:bookmarkEnd w:id="75"/>
    </w:p>
    <w:tbl>
      <w:tblPr>
        <w:tblpPr w:leftFromText="142" w:rightFromText="142" w:vertAnchor="text" w:tblpX="1" w:tblpY="1"/>
        <w:tblOverlap w:val="never"/>
        <w:tblW w:w="9732"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6"/>
      </w:tblGrid>
      <w:tr w:rsidR="00632AFA" w:rsidRPr="00D523D3" w14:paraId="455C5019"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D9B434" w14:textId="39A37DD2" w:rsidR="00B31F9B" w:rsidRPr="00D523D3" w:rsidRDefault="00B31F9B" w:rsidP="00632AFA">
            <w:pPr>
              <w:spacing w:after="0" w:line="240" w:lineRule="auto"/>
              <w:ind w:left="284"/>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E309A2"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3E0E"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A6D6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341A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BC4C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D98102" w14:textId="1DD99F53"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36D45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7DB4D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ECF9B"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F35B0" w14:textId="17B202EC"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B8C9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CE172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4C9C8508"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179A9C0" w14:textId="11FC9C4E" w:rsidR="00B31F9B" w:rsidRPr="00D523D3" w:rsidRDefault="00B31F9B"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71D5FC" w14:textId="15DC03F4" w:rsidR="00B31F9B" w:rsidRPr="00D523D3" w:rsidRDefault="0075344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2AF6F8" w14:textId="5EEFD233" w:rsidR="00B31F9B" w:rsidRPr="00D523D3" w:rsidRDefault="00412FA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165F1" w14:textId="02CDCE92" w:rsidR="00B31F9B" w:rsidRPr="00D523D3" w:rsidRDefault="0081303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C0A894" w14:textId="791D41B7" w:rsidR="00B31F9B" w:rsidRPr="00D523D3" w:rsidRDefault="0010404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1005A5" w14:textId="694FFE56" w:rsidR="00B31F9B" w:rsidRPr="00D523D3" w:rsidRDefault="0050547E"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B5302F" w14:textId="73D6BCD2" w:rsidR="00B31F9B" w:rsidRPr="00D523D3" w:rsidRDefault="00B607E3"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6391D" w14:textId="6397572D" w:rsidR="00B31F9B" w:rsidRPr="00D523D3" w:rsidRDefault="00B607E3"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C9F6AA" w14:textId="1B86D2EE" w:rsidR="00B31F9B" w:rsidRPr="00D523D3" w:rsidRDefault="008B5DE5"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0890A0" w14:textId="31220C57" w:rsidR="00B31F9B" w:rsidRPr="00D523D3" w:rsidRDefault="004F1294" w:rsidP="0050547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1A14528" w14:textId="70196495" w:rsidR="00B31F9B" w:rsidRPr="00D523D3" w:rsidRDefault="00A3060B" w:rsidP="0050547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62E6F342" w14:textId="26357AC2"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510F221D" w14:textId="5F2B9665" w:rsidR="00B31F9B" w:rsidRPr="00D523D3" w:rsidRDefault="00B31F9B" w:rsidP="0050547E">
            <w:pPr>
              <w:spacing w:after="0" w:line="240" w:lineRule="auto"/>
              <w:jc w:val="center"/>
              <w:rPr>
                <w:rFonts w:eastAsia="Times New Roman" w:cstheme="minorHAnsi"/>
                <w:color w:val="000000"/>
                <w:sz w:val="16"/>
                <w:szCs w:val="16"/>
                <w:lang w:eastAsia="pt-BR"/>
              </w:rPr>
            </w:pPr>
          </w:p>
        </w:tc>
      </w:tr>
      <w:tr w:rsidR="00632AFA" w:rsidRPr="00D523D3" w14:paraId="42C8D7DA"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41CAB10" w14:textId="574E89E0" w:rsidR="00B31F9B"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Canceladas/Reprogramadas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DB4C4C" w14:textId="2F305F7C" w:rsidR="00B31F9B" w:rsidRPr="00D523D3" w:rsidRDefault="0075292F"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753440" w:rsidRPr="00D523D3">
              <w:rPr>
                <w:rFonts w:eastAsia="Times New Roman" w:cstheme="minorHAnsi"/>
                <w:color w:val="000000"/>
                <w:sz w:val="16"/>
                <w:szCs w:val="16"/>
                <w:lang w:eastAsia="pt-BR"/>
              </w:rPr>
              <w:t>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0ABE06" w14:textId="6DCBD496" w:rsidR="00B31F9B" w:rsidRPr="00D523D3" w:rsidRDefault="0075292F"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12FAB" w:rsidRPr="00D523D3">
              <w:rPr>
                <w:rFonts w:eastAsia="Times New Roman" w:cstheme="minorHAnsi"/>
                <w:color w:val="000000"/>
                <w:sz w:val="16"/>
                <w:szCs w:val="16"/>
                <w:lang w:eastAsia="pt-BR"/>
              </w:rPr>
              <w:t>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8D1C8" w14:textId="3FA775B4" w:rsidR="00B31F9B" w:rsidRPr="00D523D3" w:rsidRDefault="0075292F" w:rsidP="0023112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81303B" w:rsidRPr="00D523D3">
              <w:rPr>
                <w:rFonts w:eastAsia="Times New Roman" w:cstheme="minorHAnsi"/>
                <w:color w:val="000000"/>
                <w:sz w:val="16"/>
                <w:szCs w:val="16"/>
                <w:lang w:eastAsia="pt-BR"/>
              </w:rPr>
              <w:t>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04CB2F" w14:textId="29350BED" w:rsidR="00B31F9B" w:rsidRPr="00D523D3" w:rsidRDefault="0010404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F3A8A2" w14:textId="0A0D7D4A" w:rsidR="00B31F9B" w:rsidRPr="00D523D3" w:rsidRDefault="0050547E"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993189" w14:textId="542F4AF0" w:rsidR="00B31F9B" w:rsidRPr="00D523D3" w:rsidRDefault="00B607E3"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0E10B7" w14:textId="165B53EF" w:rsidR="00B31F9B" w:rsidRPr="00D523D3" w:rsidRDefault="0075292F"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B607E3" w:rsidRPr="00D523D3">
              <w:rPr>
                <w:rFonts w:eastAsia="Times New Roman" w:cstheme="minorHAnsi"/>
                <w:color w:val="000000"/>
                <w:sz w:val="16"/>
                <w:szCs w:val="16"/>
                <w:lang w:eastAsia="pt-BR"/>
              </w:rPr>
              <w:t>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A3FBF2" w14:textId="1E56B726" w:rsidR="00B31F9B" w:rsidRPr="00D523D3" w:rsidRDefault="008B5DE5"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0546FC" w14:textId="0240363B" w:rsidR="00B31F9B" w:rsidRPr="00D523D3" w:rsidRDefault="004F129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78103BE" w14:textId="1934A410" w:rsidR="00B31F9B" w:rsidRPr="00D523D3" w:rsidRDefault="00A3060B"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7973D4" w14:textId="47B8EF50"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3D5D63C2" w14:textId="1ED0B4E8" w:rsidR="00B31F9B" w:rsidRPr="00D523D3" w:rsidRDefault="00B31F9B" w:rsidP="00104044">
            <w:pPr>
              <w:spacing w:after="0" w:line="240" w:lineRule="auto"/>
              <w:jc w:val="center"/>
              <w:rPr>
                <w:rFonts w:eastAsia="Times New Roman" w:cstheme="minorHAnsi"/>
                <w:color w:val="000000"/>
                <w:sz w:val="16"/>
                <w:szCs w:val="16"/>
                <w:lang w:eastAsia="pt-BR"/>
              </w:rPr>
            </w:pPr>
          </w:p>
        </w:tc>
      </w:tr>
      <w:tr w:rsidR="00632AFA" w:rsidRPr="00D523D3" w14:paraId="442A637C"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1EB6067" w14:textId="20832097" w:rsidR="008A7E01"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Realizadas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DE0A64" w14:textId="5EBDF2E0" w:rsidR="008A7E01" w:rsidRPr="00D523D3" w:rsidRDefault="0075344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414FEF" w14:textId="711552AA" w:rsidR="008A7E01" w:rsidRPr="00D523D3" w:rsidRDefault="00412FA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A440BD" w14:textId="26E8808C" w:rsidR="008A7E01" w:rsidRPr="00D523D3" w:rsidRDefault="0081303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548659" w14:textId="5F9214AC" w:rsidR="008A7E01" w:rsidRPr="00D523D3" w:rsidRDefault="0010404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B2EF8E" w14:textId="19306FDD" w:rsidR="008A7E01" w:rsidRPr="00D523D3" w:rsidRDefault="0050547E"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9CF1BB" w14:textId="72EF0C95" w:rsidR="008A7E01" w:rsidRPr="00D523D3" w:rsidRDefault="00B607E3"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24FEC" w14:textId="42286B20" w:rsidR="008A7E01" w:rsidRPr="00D523D3" w:rsidRDefault="00B607E3"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0B64" w14:textId="0FC0901F" w:rsidR="008A7E01" w:rsidRPr="00D523D3" w:rsidRDefault="008B5DE5"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4EE281" w14:textId="1D56A6D6" w:rsidR="008A7E01" w:rsidRPr="00D523D3" w:rsidRDefault="004F1294" w:rsidP="001040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16544D47" w14:textId="3336A496" w:rsidR="008A7E01" w:rsidRPr="00D523D3" w:rsidRDefault="00A3060B" w:rsidP="001040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254B2D" w14:textId="706D6046"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20C1C189" w14:textId="5BD0B2EF" w:rsidR="008A7E01" w:rsidRPr="00D523D3" w:rsidRDefault="008A7E01" w:rsidP="00104044">
            <w:pPr>
              <w:spacing w:after="0" w:line="240" w:lineRule="auto"/>
              <w:jc w:val="center"/>
              <w:rPr>
                <w:rFonts w:eastAsia="Times New Roman" w:cstheme="minorHAnsi"/>
                <w:color w:val="000000"/>
                <w:sz w:val="16"/>
                <w:szCs w:val="16"/>
                <w:lang w:eastAsia="pt-BR"/>
              </w:rPr>
            </w:pPr>
          </w:p>
        </w:tc>
      </w:tr>
      <w:tr w:rsidR="00753440" w:rsidRPr="00D523D3" w14:paraId="49B8905F" w14:textId="77777777" w:rsidTr="00F9249F">
        <w:trPr>
          <w:trHeight w:val="333"/>
        </w:trPr>
        <w:tc>
          <w:tcPr>
            <w:tcW w:w="9732" w:type="dxa"/>
            <w:gridSpan w:val="14"/>
            <w:shd w:val="clear" w:color="auto" w:fill="auto"/>
            <w:noWrap/>
            <w:vAlign w:val="center"/>
          </w:tcPr>
          <w:p w14:paraId="7CDC06F9" w14:textId="57DEFB3A" w:rsidR="00753440" w:rsidRPr="00D523D3" w:rsidRDefault="00753440" w:rsidP="00632AFA">
            <w:pPr>
              <w:spacing w:after="0" w:line="240" w:lineRule="auto"/>
              <w:ind w:left="284"/>
              <w:jc w:val="center"/>
              <w:rPr>
                <w:rFonts w:cstheme="minorHAnsi"/>
                <w:noProof/>
              </w:rPr>
            </w:pPr>
          </w:p>
          <w:p w14:paraId="52ACE87E" w14:textId="3F16C12B" w:rsidR="005F5667" w:rsidRPr="00D523D3" w:rsidRDefault="005F5667" w:rsidP="00632AFA">
            <w:pPr>
              <w:spacing w:after="0" w:line="240" w:lineRule="auto"/>
              <w:ind w:left="284"/>
              <w:jc w:val="center"/>
              <w:rPr>
                <w:rFonts w:cstheme="minorHAnsi"/>
                <w:noProof/>
              </w:rPr>
            </w:pPr>
          </w:p>
          <w:p w14:paraId="0DD28B83" w14:textId="31122336" w:rsidR="005F5667" w:rsidRPr="00D523D3" w:rsidRDefault="005F5667" w:rsidP="00632AFA">
            <w:pPr>
              <w:spacing w:after="0" w:line="240" w:lineRule="auto"/>
              <w:ind w:left="284"/>
              <w:jc w:val="center"/>
              <w:rPr>
                <w:rFonts w:eastAsia="Times New Roman" w:cstheme="minorHAnsi"/>
                <w:color w:val="000000"/>
                <w:sz w:val="16"/>
                <w:szCs w:val="16"/>
                <w:lang w:eastAsia="pt-BR"/>
              </w:rPr>
            </w:pPr>
          </w:p>
          <w:p w14:paraId="4F8CE2B1" w14:textId="089BB1AB" w:rsidR="00610101" w:rsidRPr="00D523D3" w:rsidRDefault="00610101" w:rsidP="00632AFA">
            <w:pPr>
              <w:spacing w:after="0" w:line="240" w:lineRule="auto"/>
              <w:ind w:left="284"/>
              <w:jc w:val="center"/>
              <w:rPr>
                <w:rFonts w:eastAsia="Times New Roman" w:cstheme="minorHAnsi"/>
                <w:color w:val="000000"/>
                <w:sz w:val="16"/>
                <w:szCs w:val="16"/>
                <w:lang w:eastAsia="pt-BR"/>
              </w:rPr>
            </w:pPr>
          </w:p>
          <w:p w14:paraId="75EE8DBA" w14:textId="77777777"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5538BCAC" w14:textId="77777777"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46C86056" w14:textId="252F83EC"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43BDC89C" w14:textId="377A804D" w:rsidR="00753440" w:rsidRPr="00D523D3" w:rsidRDefault="00753440" w:rsidP="00632AFA">
            <w:pPr>
              <w:spacing w:after="0" w:line="240" w:lineRule="auto"/>
              <w:ind w:left="284"/>
              <w:jc w:val="center"/>
              <w:rPr>
                <w:rFonts w:eastAsia="Times New Roman" w:cstheme="minorHAnsi"/>
                <w:color w:val="000000"/>
                <w:sz w:val="16"/>
                <w:szCs w:val="16"/>
                <w:lang w:eastAsia="pt-BR"/>
              </w:rPr>
            </w:pPr>
          </w:p>
          <w:p w14:paraId="15893ECC" w14:textId="6C767F45" w:rsidR="00610101" w:rsidRPr="00D523D3" w:rsidRDefault="00610101" w:rsidP="00632AFA">
            <w:pPr>
              <w:spacing w:after="0" w:line="240" w:lineRule="auto"/>
              <w:ind w:left="284"/>
              <w:jc w:val="center"/>
              <w:rPr>
                <w:rFonts w:eastAsia="Times New Roman" w:cstheme="minorHAnsi"/>
                <w:color w:val="000000"/>
                <w:sz w:val="16"/>
                <w:szCs w:val="16"/>
                <w:lang w:eastAsia="pt-BR"/>
              </w:rPr>
            </w:pPr>
          </w:p>
          <w:p w14:paraId="5AE62067" w14:textId="2F2A3A27" w:rsidR="002F07A3" w:rsidRDefault="002F07A3" w:rsidP="00632AFA">
            <w:pPr>
              <w:spacing w:after="0" w:line="240" w:lineRule="auto"/>
              <w:ind w:left="284"/>
              <w:jc w:val="center"/>
              <w:rPr>
                <w:rFonts w:eastAsia="Times New Roman" w:cstheme="minorHAnsi"/>
                <w:color w:val="000000"/>
                <w:sz w:val="16"/>
                <w:szCs w:val="16"/>
                <w:lang w:eastAsia="pt-BR"/>
              </w:rPr>
            </w:pPr>
          </w:p>
          <w:p w14:paraId="4E6617E3" w14:textId="77777777" w:rsidR="00897DAD" w:rsidRDefault="00897DAD" w:rsidP="00632AFA">
            <w:pPr>
              <w:spacing w:after="0" w:line="240" w:lineRule="auto"/>
              <w:ind w:left="284"/>
              <w:jc w:val="center"/>
              <w:rPr>
                <w:rFonts w:eastAsia="Times New Roman" w:cstheme="minorHAnsi"/>
                <w:color w:val="000000"/>
                <w:sz w:val="16"/>
                <w:szCs w:val="16"/>
                <w:lang w:eastAsia="pt-BR"/>
              </w:rPr>
            </w:pPr>
          </w:p>
          <w:p w14:paraId="06055936" w14:textId="77777777" w:rsidR="00897DAD" w:rsidRDefault="00897DAD" w:rsidP="00632AFA">
            <w:pPr>
              <w:spacing w:after="0" w:line="240" w:lineRule="auto"/>
              <w:ind w:left="284"/>
              <w:jc w:val="center"/>
              <w:rPr>
                <w:rFonts w:eastAsia="Times New Roman" w:cstheme="minorHAnsi"/>
                <w:color w:val="000000"/>
                <w:sz w:val="16"/>
                <w:szCs w:val="16"/>
                <w:lang w:eastAsia="pt-BR"/>
              </w:rPr>
            </w:pPr>
          </w:p>
          <w:p w14:paraId="1A96F6AE" w14:textId="77777777" w:rsidR="00897DAD" w:rsidRDefault="00897DAD" w:rsidP="00632AFA">
            <w:pPr>
              <w:spacing w:after="0" w:line="240" w:lineRule="auto"/>
              <w:ind w:left="284"/>
              <w:jc w:val="center"/>
              <w:rPr>
                <w:rFonts w:eastAsia="Times New Roman" w:cstheme="minorHAnsi"/>
                <w:color w:val="000000"/>
                <w:sz w:val="16"/>
                <w:szCs w:val="16"/>
                <w:lang w:eastAsia="pt-BR"/>
              </w:rPr>
            </w:pPr>
          </w:p>
          <w:p w14:paraId="18E2D8CF" w14:textId="77777777" w:rsidR="00897DAD" w:rsidRPr="00D523D3" w:rsidRDefault="00897DAD" w:rsidP="00632AFA">
            <w:pPr>
              <w:spacing w:after="0" w:line="240" w:lineRule="auto"/>
              <w:ind w:left="284"/>
              <w:jc w:val="center"/>
              <w:rPr>
                <w:rFonts w:eastAsia="Times New Roman" w:cstheme="minorHAnsi"/>
                <w:color w:val="000000"/>
                <w:sz w:val="16"/>
                <w:szCs w:val="16"/>
                <w:lang w:eastAsia="pt-BR"/>
              </w:rPr>
            </w:pPr>
          </w:p>
          <w:p w14:paraId="4ADBA226" w14:textId="1C58655A" w:rsidR="002F07A3" w:rsidRPr="00D523D3" w:rsidRDefault="002F07A3" w:rsidP="00632AFA">
            <w:pPr>
              <w:spacing w:after="0" w:line="240" w:lineRule="auto"/>
              <w:ind w:left="284"/>
              <w:jc w:val="center"/>
              <w:rPr>
                <w:rFonts w:eastAsia="Times New Roman" w:cstheme="minorHAnsi"/>
                <w:color w:val="000000"/>
                <w:sz w:val="16"/>
                <w:szCs w:val="16"/>
                <w:lang w:eastAsia="pt-BR"/>
              </w:rPr>
            </w:pPr>
          </w:p>
          <w:p w14:paraId="3F0F518E" w14:textId="1F17D617" w:rsidR="00E4470B" w:rsidRPr="00D523D3" w:rsidRDefault="00E4470B" w:rsidP="00AF284D">
            <w:pPr>
              <w:spacing w:after="0" w:line="240" w:lineRule="auto"/>
              <w:rPr>
                <w:rFonts w:eastAsia="Times New Roman" w:cstheme="minorHAnsi"/>
                <w:color w:val="000000"/>
                <w:sz w:val="16"/>
                <w:szCs w:val="16"/>
                <w:lang w:eastAsia="pt-BR"/>
              </w:rPr>
            </w:pPr>
          </w:p>
        </w:tc>
      </w:tr>
      <w:tr w:rsidR="00753440" w:rsidRPr="00D523D3" w14:paraId="6DED730B" w14:textId="77777777" w:rsidTr="00F02AB6">
        <w:trPr>
          <w:trHeight w:val="333"/>
        </w:trPr>
        <w:tc>
          <w:tcPr>
            <w:tcW w:w="9732" w:type="dxa"/>
            <w:gridSpan w:val="14"/>
            <w:shd w:val="clear" w:color="auto" w:fill="auto"/>
            <w:noWrap/>
            <w:vAlign w:val="center"/>
          </w:tcPr>
          <w:p w14:paraId="7C268C9E" w14:textId="6EC82DE9" w:rsidR="009664A2" w:rsidRPr="00603592" w:rsidRDefault="00D760BC" w:rsidP="00EC4CB8">
            <w:pPr>
              <w:spacing w:before="100" w:beforeAutospacing="1" w:after="198" w:line="360" w:lineRule="auto"/>
              <w:ind w:right="-1"/>
              <w:jc w:val="both"/>
              <w:rPr>
                <w:rFonts w:ascii="Arial" w:eastAsia="Times New Roman" w:hAnsi="Arial" w:cs="Arial"/>
                <w:sz w:val="20"/>
                <w:szCs w:val="20"/>
              </w:rPr>
            </w:pPr>
            <w:r w:rsidRPr="00FF48D0">
              <w:rPr>
                <w:rFonts w:ascii="Arial" w:hAnsi="Arial" w:cs="Arial"/>
                <w:noProof/>
                <w:sz w:val="20"/>
                <w:szCs w:val="20"/>
              </w:rPr>
              <w:drawing>
                <wp:anchor distT="0" distB="0" distL="114300" distR="114300" simplePos="0" relativeHeight="259087360" behindDoc="0" locked="0" layoutInCell="1" allowOverlap="1" wp14:anchorId="4E13493D" wp14:editId="58B9BEE7">
                  <wp:simplePos x="0" y="0"/>
                  <wp:positionH relativeFrom="column">
                    <wp:posOffset>-52070</wp:posOffset>
                  </wp:positionH>
                  <wp:positionV relativeFrom="paragraph">
                    <wp:posOffset>-2042795</wp:posOffset>
                  </wp:positionV>
                  <wp:extent cx="6192520" cy="1899920"/>
                  <wp:effectExtent l="0" t="0" r="0" b="5080"/>
                  <wp:wrapNone/>
                  <wp:docPr id="101403652" name="Gráfico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sidR="002C14F4" w:rsidRPr="00FF48D0">
              <w:rPr>
                <w:rFonts w:ascii="Arial" w:eastAsia="Times New Roman" w:hAnsi="Arial" w:cs="Arial"/>
                <w:b/>
                <w:bCs/>
                <w:sz w:val="20"/>
                <w:szCs w:val="20"/>
              </w:rPr>
              <w:t xml:space="preserve">Ações de melhoria: </w:t>
            </w:r>
            <w:r w:rsidR="00B66F21" w:rsidRPr="00FF48D0">
              <w:rPr>
                <w:rFonts w:ascii="Arial" w:hAnsi="Arial" w:cs="Arial"/>
                <w:sz w:val="20"/>
                <w:szCs w:val="20"/>
              </w:rPr>
              <w:t xml:space="preserve"> </w:t>
            </w:r>
            <w:r w:rsidR="009B65DA" w:rsidRPr="00FF48D0">
              <w:rPr>
                <w:rFonts w:ascii="Arial" w:hAnsi="Arial" w:cs="Arial"/>
                <w:sz w:val="20"/>
                <w:szCs w:val="20"/>
              </w:rPr>
              <w:t xml:space="preserve"> </w:t>
            </w:r>
            <w:r w:rsidR="009B65DA" w:rsidRPr="00FF48D0">
              <w:rPr>
                <w:rFonts w:ascii="Arial" w:eastAsia="Times New Roman" w:hAnsi="Arial" w:cs="Arial"/>
                <w:sz w:val="20"/>
                <w:szCs w:val="20"/>
              </w:rPr>
              <w:t>No mês de outubro do corrente ano, foram programadas 16 (dezesseis) ações, dentre elas 02 (duas) foram canceladas devido as dificuldades enfrentadas no transcorrer da sensibilização junto ao público pretendido e 01 (uma) reprogramada para o dia 03 de dezembro de dois mil e vinte e quatro e 13 (treze) foram realizadas de maneira sistematizada, com a participação ativa dos parceiros contatados, e apoio da equipe do Núcleo de Captação para o bom andamento das ações.</w:t>
            </w:r>
          </w:p>
        </w:tc>
      </w:tr>
    </w:tbl>
    <w:p w14:paraId="51C50896" w14:textId="4FF0DA75" w:rsidR="00DB5F2F" w:rsidRPr="004637D1" w:rsidRDefault="00835712" w:rsidP="004637D1">
      <w:pPr>
        <w:pStyle w:val="Ttulo1"/>
        <w:rPr>
          <w:rFonts w:asciiTheme="minorHAnsi" w:hAnsiTheme="minorHAnsi" w:cstheme="minorHAnsi"/>
          <w:b/>
          <w:bCs/>
        </w:rPr>
      </w:pPr>
      <w:bookmarkStart w:id="76" w:name="_Toc171430646"/>
      <w:bookmarkStart w:id="77" w:name="_Hlk155600947"/>
      <w:r w:rsidRPr="00D523D3">
        <w:rPr>
          <w:rFonts w:asciiTheme="minorHAnsi" w:eastAsia="Calibri" w:hAnsiTheme="minorHAnsi" w:cstheme="minorHAnsi"/>
          <w:b/>
          <w:bCs/>
        </w:rPr>
        <w:t>1</w:t>
      </w:r>
      <w:r w:rsidR="00153ED5" w:rsidRPr="00D523D3">
        <w:rPr>
          <w:rFonts w:asciiTheme="minorHAnsi" w:eastAsia="Calibri" w:hAnsiTheme="minorHAnsi" w:cstheme="minorHAnsi"/>
          <w:b/>
          <w:bCs/>
        </w:rPr>
        <w:t>4</w:t>
      </w:r>
      <w:r w:rsidR="005F4595" w:rsidRPr="00D523D3">
        <w:rPr>
          <w:rFonts w:asciiTheme="minorHAnsi" w:eastAsia="Calibri" w:hAnsiTheme="minorHAnsi" w:cstheme="minorHAnsi"/>
          <w:b/>
          <w:bCs/>
        </w:rPr>
        <w:t>.</w:t>
      </w:r>
      <w:r w:rsidR="0011359D" w:rsidRPr="00D523D3">
        <w:rPr>
          <w:rFonts w:asciiTheme="minorHAnsi" w:hAnsiTheme="minorHAnsi" w:cstheme="minorHAnsi"/>
          <w:b/>
          <w:bCs/>
        </w:rPr>
        <w:t>GERÊNCIA DE PESSOA</w:t>
      </w:r>
      <w:r w:rsidR="00B342A5" w:rsidRPr="00D523D3">
        <w:rPr>
          <w:rFonts w:asciiTheme="minorHAnsi" w:hAnsiTheme="minorHAnsi" w:cstheme="minorHAnsi"/>
          <w:b/>
          <w:bCs/>
        </w:rPr>
        <w:t>L</w:t>
      </w:r>
      <w:bookmarkEnd w:id="76"/>
    </w:p>
    <w:p w14:paraId="7E62BF8D" w14:textId="24484933" w:rsidR="00690A55" w:rsidRPr="00D523D3" w:rsidRDefault="009E67D2" w:rsidP="00632AFA">
      <w:pPr>
        <w:pStyle w:val="Ttulo2"/>
        <w:spacing w:line="360" w:lineRule="auto"/>
        <w:ind w:left="0"/>
        <w:jc w:val="both"/>
        <w:rPr>
          <w:rFonts w:asciiTheme="minorHAnsi" w:hAnsiTheme="minorHAnsi" w:cstheme="minorHAnsi"/>
          <w:szCs w:val="24"/>
        </w:rPr>
      </w:pPr>
      <w:bookmarkStart w:id="78" w:name="_Toc171430647"/>
      <w:r w:rsidRPr="00D523D3">
        <w:rPr>
          <w:rFonts w:asciiTheme="minorHAnsi" w:hAnsiTheme="minorHAnsi" w:cstheme="minorHAnsi"/>
          <w:szCs w:val="24"/>
        </w:rPr>
        <w:t>1</w:t>
      </w:r>
      <w:r w:rsidR="00153ED5" w:rsidRPr="00D523D3">
        <w:rPr>
          <w:rFonts w:asciiTheme="minorHAnsi" w:hAnsiTheme="minorHAnsi" w:cstheme="minorHAnsi"/>
          <w:szCs w:val="24"/>
        </w:rPr>
        <w:t>4</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w:t>
      </w:r>
      <w:r w:rsidR="008F3B37" w:rsidRPr="00D523D3">
        <w:rPr>
          <w:rFonts w:asciiTheme="minorHAnsi" w:hAnsiTheme="minorHAnsi" w:cstheme="minorHAnsi"/>
          <w:bCs/>
          <w:noProof/>
          <w:szCs w:val="24"/>
        </w:rPr>
        <w:t>NÚMERO DE COLABORADORES POR VÍNCULO EMPREGATÍCIO</w:t>
      </w:r>
      <w:bookmarkEnd w:id="78"/>
    </w:p>
    <w:tbl>
      <w:tblPr>
        <w:tblW w:w="9736" w:type="dxa"/>
        <w:tblLayout w:type="fixed"/>
        <w:tblCellMar>
          <w:left w:w="70" w:type="dxa"/>
          <w:right w:w="70" w:type="dxa"/>
        </w:tblCellMar>
        <w:tblLook w:val="04A0" w:firstRow="1" w:lastRow="0" w:firstColumn="1" w:lastColumn="0" w:noHBand="0" w:noVBand="1"/>
      </w:tblPr>
      <w:tblGrid>
        <w:gridCol w:w="1576"/>
        <w:gridCol w:w="680"/>
        <w:gridCol w:w="680"/>
        <w:gridCol w:w="680"/>
        <w:gridCol w:w="680"/>
        <w:gridCol w:w="680"/>
        <w:gridCol w:w="680"/>
        <w:gridCol w:w="680"/>
        <w:gridCol w:w="680"/>
        <w:gridCol w:w="680"/>
        <w:gridCol w:w="680"/>
        <w:gridCol w:w="680"/>
        <w:gridCol w:w="680"/>
      </w:tblGrid>
      <w:tr w:rsidR="00E249A3" w:rsidRPr="00D523D3" w14:paraId="630A5393" w14:textId="77777777" w:rsidTr="003F3470">
        <w:trPr>
          <w:trHeight w:val="187"/>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0A64F" w14:textId="701DA69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9226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0AA801"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DC2A98"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AE95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B6FD4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1EA577"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EB3EC"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0961F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FF221B"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CC518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61A189"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EBC4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249A3" w:rsidRPr="00D523D3" w14:paraId="3DDBC5CC" w14:textId="77777777" w:rsidTr="003F3470">
        <w:trPr>
          <w:trHeight w:val="275"/>
        </w:trPr>
        <w:tc>
          <w:tcPr>
            <w:tcW w:w="1576"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1E350F70" w14:textId="74B6B7A0"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Estatutário</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749DF7C7" w14:textId="70C204AF" w:rsidR="0028183D" w:rsidRPr="00D523D3" w:rsidRDefault="007F6CD6"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6B37810E" w14:textId="7799C522" w:rsidR="0028183D" w:rsidRPr="00D523D3" w:rsidRDefault="00EB038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69</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4B5EE85A" w14:textId="0F09ECAB" w:rsidR="0028183D" w:rsidRPr="00D523D3" w:rsidRDefault="00E81B09"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68</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13049EB0" w14:textId="5CF1140A" w:rsidR="0028183D" w:rsidRPr="00D523D3" w:rsidRDefault="004B3BD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33487F2F" w14:textId="379AF81C" w:rsidR="0028183D" w:rsidRPr="00D523D3" w:rsidRDefault="00441EF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67</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7F43FF38" w14:textId="62194CA3" w:rsidR="0028183D" w:rsidRPr="00D523D3" w:rsidRDefault="00394620"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67</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6EA2FCAE" w14:textId="5CA10F55" w:rsidR="0028183D" w:rsidRPr="00D523D3" w:rsidRDefault="000E7724"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66</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7DC48A6E" w14:textId="61DB4DD1" w:rsidR="0028183D" w:rsidRPr="00D523D3" w:rsidRDefault="00B904F0"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77FF9B76" w14:textId="72C5CEAB" w:rsidR="0028183D" w:rsidRPr="00D523D3" w:rsidRDefault="0071357E"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80" w:type="dxa"/>
            <w:tcBorders>
              <w:top w:val="single" w:sz="4" w:space="0" w:color="auto"/>
              <w:left w:val="nil"/>
              <w:bottom w:val="single" w:sz="4" w:space="0" w:color="auto"/>
              <w:right w:val="single" w:sz="4" w:space="0" w:color="auto"/>
            </w:tcBorders>
            <w:shd w:val="clear" w:color="F2F2F2" w:fill="FFFFFF"/>
            <w:vAlign w:val="center"/>
          </w:tcPr>
          <w:p w14:paraId="23FC07AA" w14:textId="72B6EAD6" w:rsidR="0028183D" w:rsidRPr="00D523D3" w:rsidRDefault="00914AA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61</w:t>
            </w:r>
          </w:p>
        </w:tc>
        <w:tc>
          <w:tcPr>
            <w:tcW w:w="680" w:type="dxa"/>
            <w:tcBorders>
              <w:top w:val="single" w:sz="4" w:space="0" w:color="auto"/>
              <w:left w:val="nil"/>
              <w:bottom w:val="single" w:sz="4" w:space="0" w:color="auto"/>
              <w:right w:val="single" w:sz="4" w:space="0" w:color="auto"/>
            </w:tcBorders>
            <w:shd w:val="clear" w:color="F2F2F2" w:fill="FFFFFF"/>
            <w:vAlign w:val="center"/>
          </w:tcPr>
          <w:p w14:paraId="16BEB9BC" w14:textId="288384F5"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nil"/>
              <w:bottom w:val="single" w:sz="4" w:space="0" w:color="auto"/>
              <w:right w:val="single" w:sz="4" w:space="0" w:color="auto"/>
            </w:tcBorders>
            <w:shd w:val="clear" w:color="F2F2F2" w:fill="FFFFFF"/>
            <w:vAlign w:val="center"/>
          </w:tcPr>
          <w:p w14:paraId="2DE824E2" w14:textId="7EDE12C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38E124AC" w14:textId="77777777" w:rsidTr="003F3470">
        <w:trPr>
          <w:trHeight w:val="255"/>
        </w:trPr>
        <w:tc>
          <w:tcPr>
            <w:tcW w:w="1576"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333FF8D4" w14:textId="71BD516C"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Celetista</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3839AF10" w14:textId="2586CC20" w:rsidR="0028183D" w:rsidRPr="00D523D3" w:rsidRDefault="007F6CD6"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252</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17FDCEAF" w14:textId="7589C04D" w:rsidR="0028183D" w:rsidRPr="00D523D3" w:rsidRDefault="00EB038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250</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7EEEC931" w14:textId="132C2C03" w:rsidR="0028183D" w:rsidRPr="00D523D3" w:rsidRDefault="00E81B09"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252</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29A950CB" w14:textId="01C86E85" w:rsidR="0028183D" w:rsidRPr="00D523D3" w:rsidRDefault="004B3BD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254</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5F8D361D" w14:textId="6CE27558" w:rsidR="0028183D" w:rsidRPr="00D523D3" w:rsidRDefault="00441EFC"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254</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4761E37B" w14:textId="77353F8A" w:rsidR="0028183D" w:rsidRPr="00D523D3" w:rsidRDefault="00394620"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259</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1160C392" w14:textId="3172DC6A" w:rsidR="0028183D" w:rsidRPr="00D523D3" w:rsidRDefault="000E7724"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265</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483B825E" w14:textId="371DE1DA" w:rsidR="0028183D" w:rsidRPr="00D523D3" w:rsidRDefault="00BD3E2A"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268</w:t>
            </w:r>
          </w:p>
        </w:tc>
        <w:tc>
          <w:tcPr>
            <w:tcW w:w="680" w:type="dxa"/>
            <w:tcBorders>
              <w:top w:val="single" w:sz="4" w:space="0" w:color="auto"/>
              <w:left w:val="nil"/>
              <w:bottom w:val="single" w:sz="4" w:space="0" w:color="auto"/>
              <w:right w:val="single" w:sz="4" w:space="0" w:color="auto"/>
            </w:tcBorders>
            <w:shd w:val="clear" w:color="F2F2F2" w:fill="FFFFFF"/>
            <w:noWrap/>
            <w:vAlign w:val="center"/>
          </w:tcPr>
          <w:p w14:paraId="2E05312F" w14:textId="77D82B46" w:rsidR="0028183D" w:rsidRPr="00D523D3" w:rsidRDefault="0071357E"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267</w:t>
            </w:r>
          </w:p>
        </w:tc>
        <w:tc>
          <w:tcPr>
            <w:tcW w:w="680" w:type="dxa"/>
            <w:tcBorders>
              <w:top w:val="single" w:sz="4" w:space="0" w:color="auto"/>
              <w:left w:val="nil"/>
              <w:bottom w:val="single" w:sz="4" w:space="0" w:color="auto"/>
              <w:right w:val="single" w:sz="4" w:space="0" w:color="auto"/>
            </w:tcBorders>
            <w:shd w:val="clear" w:color="F2F2F2" w:fill="FFFFFF"/>
            <w:vAlign w:val="center"/>
          </w:tcPr>
          <w:p w14:paraId="183C942B" w14:textId="6AEB9144" w:rsidR="0028183D" w:rsidRPr="00D523D3" w:rsidRDefault="00914AA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261</w:t>
            </w:r>
          </w:p>
        </w:tc>
        <w:tc>
          <w:tcPr>
            <w:tcW w:w="680" w:type="dxa"/>
            <w:tcBorders>
              <w:top w:val="single" w:sz="4" w:space="0" w:color="auto"/>
              <w:left w:val="nil"/>
              <w:bottom w:val="single" w:sz="4" w:space="0" w:color="auto"/>
              <w:right w:val="single" w:sz="4" w:space="0" w:color="auto"/>
            </w:tcBorders>
            <w:shd w:val="clear" w:color="F2F2F2" w:fill="FFFFFF"/>
            <w:vAlign w:val="center"/>
          </w:tcPr>
          <w:p w14:paraId="670D0305" w14:textId="22FEA428"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nil"/>
              <w:bottom w:val="single" w:sz="4" w:space="0" w:color="auto"/>
              <w:right w:val="single" w:sz="4" w:space="0" w:color="auto"/>
            </w:tcBorders>
            <w:shd w:val="clear" w:color="F2F2F2" w:fill="FFFFFF"/>
            <w:vAlign w:val="center"/>
          </w:tcPr>
          <w:p w14:paraId="7939C901" w14:textId="596F6EE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67E6AEFB" w14:textId="77777777" w:rsidTr="003F3470">
        <w:trPr>
          <w:trHeight w:val="130"/>
        </w:trPr>
        <w:tc>
          <w:tcPr>
            <w:tcW w:w="1576"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3048B752" w14:textId="2577312B"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Total</w:t>
            </w:r>
          </w:p>
        </w:tc>
        <w:tc>
          <w:tcPr>
            <w:tcW w:w="680" w:type="dxa"/>
            <w:tcBorders>
              <w:top w:val="single" w:sz="4" w:space="0" w:color="auto"/>
              <w:left w:val="nil"/>
              <w:bottom w:val="single" w:sz="4" w:space="0" w:color="auto"/>
              <w:right w:val="single" w:sz="4" w:space="0" w:color="auto"/>
            </w:tcBorders>
            <w:shd w:val="clear" w:color="auto" w:fill="008080"/>
            <w:noWrap/>
            <w:vAlign w:val="center"/>
          </w:tcPr>
          <w:p w14:paraId="70ADA0A6" w14:textId="47C2F852" w:rsidR="0028183D" w:rsidRPr="00D523D3" w:rsidRDefault="007F6CD6"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321</w:t>
            </w:r>
          </w:p>
        </w:tc>
        <w:tc>
          <w:tcPr>
            <w:tcW w:w="680" w:type="dxa"/>
            <w:tcBorders>
              <w:top w:val="single" w:sz="4" w:space="0" w:color="auto"/>
              <w:left w:val="nil"/>
              <w:bottom w:val="single" w:sz="4" w:space="0" w:color="auto"/>
              <w:right w:val="single" w:sz="4" w:space="0" w:color="auto"/>
            </w:tcBorders>
            <w:shd w:val="clear" w:color="auto" w:fill="008080"/>
            <w:noWrap/>
            <w:vAlign w:val="center"/>
          </w:tcPr>
          <w:p w14:paraId="4FF8F4AB" w14:textId="19D83713" w:rsidR="0028183D" w:rsidRPr="00D523D3" w:rsidRDefault="00EB038D"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319</w:t>
            </w:r>
          </w:p>
        </w:tc>
        <w:tc>
          <w:tcPr>
            <w:tcW w:w="680" w:type="dxa"/>
            <w:tcBorders>
              <w:top w:val="single" w:sz="4" w:space="0" w:color="auto"/>
              <w:left w:val="nil"/>
              <w:bottom w:val="single" w:sz="4" w:space="0" w:color="auto"/>
              <w:right w:val="single" w:sz="4" w:space="0" w:color="auto"/>
            </w:tcBorders>
            <w:shd w:val="clear" w:color="auto" w:fill="008080"/>
            <w:noWrap/>
            <w:vAlign w:val="center"/>
          </w:tcPr>
          <w:p w14:paraId="1CCF2169" w14:textId="4026A04E" w:rsidR="0028183D" w:rsidRPr="00D523D3" w:rsidRDefault="00D73F1E"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320</w:t>
            </w:r>
          </w:p>
        </w:tc>
        <w:tc>
          <w:tcPr>
            <w:tcW w:w="680" w:type="dxa"/>
            <w:tcBorders>
              <w:top w:val="single" w:sz="4" w:space="0" w:color="auto"/>
              <w:left w:val="nil"/>
              <w:bottom w:val="single" w:sz="4" w:space="0" w:color="auto"/>
              <w:right w:val="single" w:sz="4" w:space="0" w:color="auto"/>
            </w:tcBorders>
            <w:shd w:val="clear" w:color="auto" w:fill="008080"/>
            <w:noWrap/>
            <w:vAlign w:val="center"/>
          </w:tcPr>
          <w:p w14:paraId="51417217" w14:textId="1277313C" w:rsidR="0028183D" w:rsidRPr="00D523D3" w:rsidRDefault="004B3BDC"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319</w:t>
            </w:r>
          </w:p>
        </w:tc>
        <w:tc>
          <w:tcPr>
            <w:tcW w:w="680" w:type="dxa"/>
            <w:tcBorders>
              <w:top w:val="single" w:sz="4" w:space="0" w:color="auto"/>
              <w:left w:val="nil"/>
              <w:bottom w:val="single" w:sz="4" w:space="0" w:color="auto"/>
              <w:right w:val="single" w:sz="4" w:space="0" w:color="auto"/>
            </w:tcBorders>
            <w:shd w:val="clear" w:color="auto" w:fill="008080"/>
            <w:noWrap/>
            <w:vAlign w:val="center"/>
          </w:tcPr>
          <w:p w14:paraId="56C2B7FE" w14:textId="6A91AEFB" w:rsidR="0028183D" w:rsidRPr="00D523D3" w:rsidRDefault="00441EFC"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321</w:t>
            </w:r>
          </w:p>
        </w:tc>
        <w:tc>
          <w:tcPr>
            <w:tcW w:w="680" w:type="dxa"/>
            <w:tcBorders>
              <w:top w:val="single" w:sz="4" w:space="0" w:color="auto"/>
              <w:left w:val="nil"/>
              <w:bottom w:val="single" w:sz="4" w:space="0" w:color="auto"/>
              <w:right w:val="single" w:sz="4" w:space="0" w:color="auto"/>
            </w:tcBorders>
            <w:shd w:val="clear" w:color="auto" w:fill="008080"/>
            <w:noWrap/>
            <w:vAlign w:val="center"/>
          </w:tcPr>
          <w:p w14:paraId="07196ABC" w14:textId="07E9AA35" w:rsidR="0028183D" w:rsidRPr="00D523D3" w:rsidRDefault="00394620"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326</w:t>
            </w:r>
          </w:p>
        </w:tc>
        <w:tc>
          <w:tcPr>
            <w:tcW w:w="680" w:type="dxa"/>
            <w:tcBorders>
              <w:top w:val="single" w:sz="4" w:space="0" w:color="auto"/>
              <w:left w:val="nil"/>
              <w:bottom w:val="single" w:sz="4" w:space="0" w:color="auto"/>
              <w:right w:val="single" w:sz="4" w:space="0" w:color="auto"/>
            </w:tcBorders>
            <w:shd w:val="clear" w:color="auto" w:fill="008080"/>
            <w:noWrap/>
            <w:vAlign w:val="center"/>
          </w:tcPr>
          <w:p w14:paraId="75207181" w14:textId="7C38F100" w:rsidR="0028183D" w:rsidRPr="00D523D3" w:rsidRDefault="000E7724"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331</w:t>
            </w:r>
          </w:p>
        </w:tc>
        <w:tc>
          <w:tcPr>
            <w:tcW w:w="680" w:type="dxa"/>
            <w:tcBorders>
              <w:top w:val="single" w:sz="4" w:space="0" w:color="auto"/>
              <w:left w:val="nil"/>
              <w:bottom w:val="single" w:sz="4" w:space="0" w:color="auto"/>
              <w:right w:val="single" w:sz="4" w:space="0" w:color="auto"/>
            </w:tcBorders>
            <w:shd w:val="clear" w:color="auto" w:fill="008080"/>
            <w:noWrap/>
            <w:vAlign w:val="center"/>
          </w:tcPr>
          <w:p w14:paraId="78AF5F71" w14:textId="79258C15" w:rsidR="0028183D" w:rsidRPr="00D523D3" w:rsidRDefault="00BD3E2A"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330</w:t>
            </w:r>
          </w:p>
        </w:tc>
        <w:tc>
          <w:tcPr>
            <w:tcW w:w="680" w:type="dxa"/>
            <w:tcBorders>
              <w:top w:val="single" w:sz="4" w:space="0" w:color="auto"/>
              <w:left w:val="nil"/>
              <w:bottom w:val="single" w:sz="4" w:space="0" w:color="auto"/>
              <w:right w:val="single" w:sz="4" w:space="0" w:color="auto"/>
            </w:tcBorders>
            <w:shd w:val="clear" w:color="auto" w:fill="008080"/>
            <w:noWrap/>
            <w:vAlign w:val="center"/>
          </w:tcPr>
          <w:p w14:paraId="7AED5C5F" w14:textId="2C5CCEC7" w:rsidR="0028183D" w:rsidRPr="00D523D3" w:rsidRDefault="0071357E" w:rsidP="0028183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239</w:t>
            </w:r>
          </w:p>
        </w:tc>
        <w:tc>
          <w:tcPr>
            <w:tcW w:w="680" w:type="dxa"/>
            <w:tcBorders>
              <w:top w:val="single" w:sz="4" w:space="0" w:color="auto"/>
              <w:left w:val="nil"/>
              <w:bottom w:val="single" w:sz="4" w:space="0" w:color="auto"/>
              <w:right w:val="single" w:sz="4" w:space="0" w:color="auto"/>
            </w:tcBorders>
            <w:shd w:val="clear" w:color="auto" w:fill="008080"/>
            <w:vAlign w:val="center"/>
          </w:tcPr>
          <w:p w14:paraId="7EFD9F1F" w14:textId="29A6B9BF" w:rsidR="0028183D" w:rsidRPr="00D523D3" w:rsidRDefault="00914AAB"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322</w:t>
            </w:r>
          </w:p>
        </w:tc>
        <w:tc>
          <w:tcPr>
            <w:tcW w:w="680" w:type="dxa"/>
            <w:tcBorders>
              <w:top w:val="single" w:sz="4" w:space="0" w:color="auto"/>
              <w:left w:val="nil"/>
              <w:bottom w:val="single" w:sz="4" w:space="0" w:color="auto"/>
              <w:right w:val="single" w:sz="4" w:space="0" w:color="auto"/>
            </w:tcBorders>
            <w:shd w:val="clear" w:color="auto" w:fill="008080"/>
            <w:vAlign w:val="center"/>
          </w:tcPr>
          <w:p w14:paraId="62CE56C7" w14:textId="5DC4F24C"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nil"/>
              <w:bottom w:val="single" w:sz="4" w:space="0" w:color="auto"/>
              <w:right w:val="single" w:sz="4" w:space="0" w:color="auto"/>
            </w:tcBorders>
            <w:shd w:val="clear" w:color="auto" w:fill="008080"/>
            <w:vAlign w:val="center"/>
          </w:tcPr>
          <w:p w14:paraId="20E40D80" w14:textId="0960B323" w:rsidR="0028183D" w:rsidRPr="00D523D3" w:rsidRDefault="0028183D" w:rsidP="0028183D">
            <w:pPr>
              <w:spacing w:after="0" w:line="240" w:lineRule="auto"/>
              <w:jc w:val="center"/>
              <w:rPr>
                <w:rFonts w:eastAsia="Times New Roman" w:cstheme="minorHAnsi"/>
                <w:color w:val="FFFFFF" w:themeColor="background1"/>
                <w:sz w:val="16"/>
                <w:szCs w:val="16"/>
                <w:lang w:eastAsia="pt-BR"/>
              </w:rPr>
            </w:pPr>
          </w:p>
        </w:tc>
      </w:tr>
      <w:tr w:rsidR="007F6CD6" w:rsidRPr="00D523D3" w14:paraId="63C016C8" w14:textId="77777777" w:rsidTr="003F3470">
        <w:trPr>
          <w:trHeight w:val="201"/>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5B94BC1" w14:textId="2A3E5E5D"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16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DE3B5BE" w14:textId="1E0DBF60"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b/>
                <w:bCs/>
                <w:color w:val="FFFFFF" w:themeColor="background1"/>
                <w:sz w:val="16"/>
                <w:szCs w:val="16"/>
                <w:lang w:eastAsia="pt-BR"/>
              </w:rPr>
              <w:t>322</w:t>
            </w:r>
          </w:p>
        </w:tc>
      </w:tr>
      <w:tr w:rsidR="007F6CD6" w:rsidRPr="00D523D3" w14:paraId="5898431A" w14:textId="77777777" w:rsidTr="003F3470">
        <w:trPr>
          <w:trHeight w:val="366"/>
        </w:trPr>
        <w:tc>
          <w:tcPr>
            <w:tcW w:w="9736" w:type="dxa"/>
            <w:gridSpan w:val="13"/>
            <w:shd w:val="clear" w:color="auto" w:fill="auto"/>
            <w:noWrap/>
            <w:vAlign w:val="center"/>
          </w:tcPr>
          <w:p w14:paraId="32A54C3F" w14:textId="62EC72E6" w:rsidR="00B95501" w:rsidRPr="00D523D3" w:rsidRDefault="003F3470" w:rsidP="00436CCD">
            <w:pPr>
              <w:spacing w:after="0" w:line="240" w:lineRule="auto"/>
              <w:rPr>
                <w:rFonts w:cstheme="minorHAnsi"/>
              </w:rPr>
            </w:pPr>
            <w:r>
              <w:rPr>
                <w:noProof/>
              </w:rPr>
              <w:drawing>
                <wp:anchor distT="0" distB="0" distL="114300" distR="114300" simplePos="0" relativeHeight="259093504" behindDoc="0" locked="0" layoutInCell="1" allowOverlap="1" wp14:anchorId="440A454F" wp14:editId="49E9E3DE">
                  <wp:simplePos x="0" y="0"/>
                  <wp:positionH relativeFrom="column">
                    <wp:posOffset>-41275</wp:posOffset>
                  </wp:positionH>
                  <wp:positionV relativeFrom="paragraph">
                    <wp:posOffset>70485</wp:posOffset>
                  </wp:positionV>
                  <wp:extent cx="6210300" cy="1335405"/>
                  <wp:effectExtent l="0" t="0" r="0" b="0"/>
                  <wp:wrapNone/>
                  <wp:docPr id="2021257350" name="Gráfico 1">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p>
          <w:p w14:paraId="1997B979" w14:textId="3CA27268" w:rsidR="00B95501" w:rsidRPr="00D523D3" w:rsidRDefault="00B95501" w:rsidP="00436CCD">
            <w:pPr>
              <w:spacing w:after="0" w:line="240" w:lineRule="auto"/>
              <w:rPr>
                <w:rFonts w:cstheme="minorHAnsi"/>
              </w:rPr>
            </w:pPr>
          </w:p>
          <w:p w14:paraId="28789D53" w14:textId="77777777" w:rsidR="00980EDE" w:rsidRPr="00D523D3" w:rsidRDefault="00980EDE" w:rsidP="00436CCD">
            <w:pPr>
              <w:spacing w:after="0" w:line="240" w:lineRule="auto"/>
              <w:rPr>
                <w:rFonts w:cstheme="minorHAnsi"/>
              </w:rPr>
            </w:pPr>
          </w:p>
          <w:p w14:paraId="080590FF" w14:textId="1D5236DD" w:rsidR="007F6CD6" w:rsidRPr="00D523D3" w:rsidRDefault="007F6CD6" w:rsidP="00B95501">
            <w:pPr>
              <w:spacing w:after="0" w:line="240" w:lineRule="auto"/>
              <w:rPr>
                <w:rFonts w:eastAsia="Times New Roman" w:cstheme="minorHAnsi"/>
                <w:color w:val="FFFFFF" w:themeColor="background1"/>
                <w:sz w:val="16"/>
                <w:szCs w:val="16"/>
                <w:lang w:eastAsia="pt-BR"/>
              </w:rPr>
            </w:pPr>
          </w:p>
        </w:tc>
      </w:tr>
      <w:tr w:rsidR="007F6CD6" w:rsidRPr="00D523D3" w14:paraId="0B8B3AD2" w14:textId="77777777" w:rsidTr="003F3470">
        <w:trPr>
          <w:trHeight w:val="366"/>
        </w:trPr>
        <w:tc>
          <w:tcPr>
            <w:tcW w:w="9736" w:type="dxa"/>
            <w:gridSpan w:val="13"/>
            <w:shd w:val="clear" w:color="auto" w:fill="auto"/>
            <w:noWrap/>
            <w:vAlign w:val="center"/>
          </w:tcPr>
          <w:p w14:paraId="3B85E5E5" w14:textId="77777777" w:rsidR="000A2321" w:rsidRDefault="004B3BDC" w:rsidP="007F6CD6">
            <w:pPr>
              <w:spacing w:line="360" w:lineRule="auto"/>
              <w:jc w:val="both"/>
              <w:rPr>
                <w:rFonts w:ascii="Arial" w:hAnsi="Arial" w:cs="Arial"/>
                <w:sz w:val="20"/>
                <w:szCs w:val="20"/>
                <w:lang w:eastAsia="pt-BR"/>
              </w:rPr>
            </w:pPr>
            <w:r w:rsidRPr="000A2321">
              <w:rPr>
                <w:rFonts w:ascii="Arial" w:hAnsi="Arial" w:cs="Arial"/>
                <w:b/>
                <w:bCs/>
                <w:sz w:val="20"/>
                <w:szCs w:val="20"/>
                <w:lang w:eastAsia="pt-BR"/>
              </w:rPr>
              <w:lastRenderedPageBreak/>
              <w:t xml:space="preserve">Análise Crítica: </w:t>
            </w:r>
            <w:r w:rsidR="00914AAB" w:rsidRPr="000A2321">
              <w:rPr>
                <w:rFonts w:ascii="Arial" w:hAnsi="Arial" w:cs="Arial"/>
                <w:sz w:val="20"/>
                <w:szCs w:val="20"/>
                <w:lang w:eastAsia="pt-BR"/>
              </w:rPr>
              <w:t xml:space="preserve">No mês de </w:t>
            </w:r>
            <w:r w:rsidR="00E779BA">
              <w:rPr>
                <w:rFonts w:ascii="Arial" w:hAnsi="Arial" w:cs="Arial"/>
                <w:sz w:val="20"/>
                <w:szCs w:val="20"/>
                <w:lang w:eastAsia="pt-BR"/>
              </w:rPr>
              <w:t>o</w:t>
            </w:r>
            <w:r w:rsidR="00914AAB" w:rsidRPr="000A2321">
              <w:rPr>
                <w:rFonts w:ascii="Arial" w:hAnsi="Arial" w:cs="Arial"/>
                <w:sz w:val="20"/>
                <w:szCs w:val="20"/>
                <w:lang w:eastAsia="pt-BR"/>
              </w:rPr>
              <w:t>utubro</w:t>
            </w:r>
            <w:r w:rsidR="00E779BA">
              <w:rPr>
                <w:rFonts w:ascii="Arial" w:hAnsi="Arial" w:cs="Arial"/>
                <w:sz w:val="20"/>
                <w:szCs w:val="20"/>
                <w:lang w:eastAsia="pt-BR"/>
              </w:rPr>
              <w:t xml:space="preserve"> </w:t>
            </w:r>
            <w:r w:rsidR="00914AAB" w:rsidRPr="000A2321">
              <w:rPr>
                <w:rFonts w:ascii="Arial" w:hAnsi="Arial" w:cs="Arial"/>
                <w:sz w:val="20"/>
                <w:szCs w:val="20"/>
                <w:lang w:eastAsia="pt-BR"/>
              </w:rPr>
              <w:t xml:space="preserve">2024 tivemos um total de 261 colaboradores Celetistas, em comparação com a com </w:t>
            </w:r>
            <w:r w:rsidR="00E779BA">
              <w:rPr>
                <w:rFonts w:ascii="Arial" w:hAnsi="Arial" w:cs="Arial"/>
                <w:sz w:val="20"/>
                <w:szCs w:val="20"/>
                <w:lang w:eastAsia="pt-BR"/>
              </w:rPr>
              <w:t>s</w:t>
            </w:r>
            <w:r w:rsidR="00914AAB" w:rsidRPr="000A2321">
              <w:rPr>
                <w:rFonts w:ascii="Arial" w:hAnsi="Arial" w:cs="Arial"/>
                <w:sz w:val="20"/>
                <w:szCs w:val="20"/>
                <w:lang w:eastAsia="pt-BR"/>
              </w:rPr>
              <w:t>etembro, tivemos uma redução no número de colaboradores lotado no HEMOGO. Já os Estatutários está estável  seu quadro com 61 servidores. E, tivemos um total de 322 funcionários considerando toda a REDE HEMO, entre Celetistas e Estatutários.</w:t>
            </w:r>
          </w:p>
          <w:p w14:paraId="3C3655ED" w14:textId="2CD794E4" w:rsidR="00603592" w:rsidRPr="00603592" w:rsidRDefault="00603592" w:rsidP="007F6CD6">
            <w:pPr>
              <w:spacing w:line="360" w:lineRule="auto"/>
              <w:jc w:val="both"/>
              <w:rPr>
                <w:rFonts w:ascii="Arial" w:hAnsi="Arial" w:cs="Arial"/>
                <w:sz w:val="20"/>
                <w:szCs w:val="20"/>
                <w:lang w:eastAsia="pt-BR"/>
              </w:rPr>
            </w:pPr>
          </w:p>
        </w:tc>
      </w:tr>
    </w:tbl>
    <w:p w14:paraId="33F19FB6" w14:textId="5DB417C3" w:rsidR="00605F3A" w:rsidRPr="00D523D3" w:rsidRDefault="00B342A5" w:rsidP="00AD1B65">
      <w:pPr>
        <w:pStyle w:val="Ttulo1"/>
        <w:spacing w:line="480" w:lineRule="auto"/>
        <w:rPr>
          <w:rFonts w:asciiTheme="minorHAnsi" w:hAnsiTheme="minorHAnsi" w:cstheme="minorHAnsi"/>
          <w:b/>
          <w:bCs/>
        </w:rPr>
      </w:pPr>
      <w:bookmarkStart w:id="79" w:name="_Toc171430648"/>
      <w:bookmarkEnd w:id="77"/>
      <w:r w:rsidRPr="00D523D3">
        <w:rPr>
          <w:rFonts w:asciiTheme="minorHAnsi" w:hAnsiTheme="minorHAnsi" w:cstheme="minorHAnsi"/>
          <w:b/>
          <w:bCs/>
        </w:rPr>
        <w:t>1</w:t>
      </w:r>
      <w:r w:rsidR="00153ED5" w:rsidRPr="00D523D3">
        <w:rPr>
          <w:rFonts w:asciiTheme="minorHAnsi" w:hAnsiTheme="minorHAnsi" w:cstheme="minorHAnsi"/>
          <w:b/>
          <w:bCs/>
        </w:rPr>
        <w:t>5</w:t>
      </w:r>
      <w:r w:rsidRPr="00D523D3">
        <w:rPr>
          <w:rFonts w:asciiTheme="minorHAnsi" w:hAnsiTheme="minorHAnsi" w:cstheme="minorHAnsi"/>
          <w:b/>
          <w:bCs/>
        </w:rPr>
        <w:t>. GERÊNCIA DE ASSISTÊNCIA FARMACÊUTICA</w:t>
      </w:r>
      <w:bookmarkEnd w:id="79"/>
    </w:p>
    <w:p w14:paraId="7E278487" w14:textId="2F15C2B2" w:rsidR="00CA00B3" w:rsidRPr="00D523D3" w:rsidRDefault="00A60BC1" w:rsidP="007D36C6">
      <w:pPr>
        <w:pStyle w:val="Ttulo2"/>
        <w:spacing w:line="360" w:lineRule="auto"/>
        <w:ind w:left="0" w:right="666"/>
        <w:jc w:val="both"/>
        <w:rPr>
          <w:rFonts w:asciiTheme="minorHAnsi" w:hAnsiTheme="minorHAnsi" w:cstheme="minorHAnsi"/>
          <w:szCs w:val="24"/>
        </w:rPr>
      </w:pPr>
      <w:bookmarkStart w:id="80" w:name="_Toc171430649"/>
      <w:r w:rsidRPr="00D523D3">
        <w:rPr>
          <w:rFonts w:asciiTheme="minorHAnsi" w:hAnsiTheme="minorHAnsi" w:cstheme="minorHAnsi"/>
          <w:szCs w:val="24"/>
        </w:rPr>
        <w:t>1</w:t>
      </w:r>
      <w:r w:rsidR="00153ED5" w:rsidRPr="00D523D3">
        <w:rPr>
          <w:rFonts w:asciiTheme="minorHAnsi" w:hAnsiTheme="minorHAnsi" w:cstheme="minorHAnsi"/>
          <w:szCs w:val="24"/>
        </w:rPr>
        <w:t>5</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ATENÇÃO FARMACÊUTICA AOS PACIENTES CADASTRADOS NO PROGRAMA DE COAGULOPATIAS HEREDITÁRIAS NO SISTEMA HEMOVIDA WEB</w:t>
      </w:r>
      <w:r w:rsidR="008F3252" w:rsidRPr="00D523D3">
        <w:rPr>
          <w:rFonts w:asciiTheme="minorHAnsi" w:hAnsiTheme="minorHAnsi" w:cstheme="minorHAnsi"/>
          <w:szCs w:val="24"/>
        </w:rPr>
        <w:t xml:space="preserve"> COAGULOPATIAS</w:t>
      </w:r>
      <w:bookmarkEnd w:id="80"/>
    </w:p>
    <w:tbl>
      <w:tblPr>
        <w:tblpPr w:leftFromText="141" w:rightFromText="141" w:vertAnchor="text" w:horzAnchor="margin" w:tblpX="-10" w:tblpY="150"/>
        <w:tblW w:w="9744" w:type="dxa"/>
        <w:tblLayout w:type="fixed"/>
        <w:tblCellMar>
          <w:left w:w="70" w:type="dxa"/>
          <w:right w:w="70" w:type="dxa"/>
        </w:tblCellMar>
        <w:tblLook w:val="04A0" w:firstRow="1" w:lastRow="0" w:firstColumn="1" w:lastColumn="0" w:noHBand="0" w:noVBand="1"/>
      </w:tblPr>
      <w:tblGrid>
        <w:gridCol w:w="1820"/>
        <w:gridCol w:w="660"/>
        <w:gridCol w:w="660"/>
        <w:gridCol w:w="661"/>
        <w:gridCol w:w="660"/>
        <w:gridCol w:w="660"/>
        <w:gridCol w:w="661"/>
        <w:gridCol w:w="660"/>
        <w:gridCol w:w="660"/>
        <w:gridCol w:w="661"/>
        <w:gridCol w:w="660"/>
        <w:gridCol w:w="660"/>
        <w:gridCol w:w="661"/>
      </w:tblGrid>
      <w:tr w:rsidR="00FF7772" w:rsidRPr="00D523D3" w14:paraId="41CFB786" w14:textId="77777777" w:rsidTr="00AD1B65">
        <w:trPr>
          <w:trHeight w:val="273"/>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81D15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48E06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D5BB8B"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887B1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71904"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78B5E"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6A519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C9E44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47558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A8FEC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43C189"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646E0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DEB4E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F7772" w:rsidRPr="00D523D3" w14:paraId="21BC0165" w14:textId="77777777" w:rsidTr="00AD1B65">
        <w:trPr>
          <w:trHeight w:val="404"/>
        </w:trPr>
        <w:tc>
          <w:tcPr>
            <w:tcW w:w="1820"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58C057D6"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Consultas Realizadas</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65F68382" w14:textId="23DC92AA" w:rsidR="00D476B7" w:rsidRPr="00D523D3" w:rsidRDefault="00574F64"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43</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3D1FF91B" w14:textId="65C4080D" w:rsidR="00D476B7" w:rsidRPr="00D523D3" w:rsidRDefault="00D826F3"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35</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0EA44359" w14:textId="34BDE9E6" w:rsidR="00D476B7" w:rsidRPr="00D523D3" w:rsidRDefault="00955C72"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4EB86C32" w14:textId="0E473D05" w:rsidR="00D476B7" w:rsidRPr="00D523D3" w:rsidRDefault="00720162"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63</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141BA337" w14:textId="793AF654" w:rsidR="00D476B7" w:rsidRPr="00D523D3" w:rsidRDefault="005F6EF8"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035141C9" w14:textId="2E59A35D" w:rsidR="00D476B7" w:rsidRPr="00D523D3" w:rsidRDefault="002E112F"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40</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5F557676" w14:textId="77833E11" w:rsidR="00D476B7" w:rsidRPr="00D523D3" w:rsidRDefault="00102479"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60" w:type="dxa"/>
            <w:tcBorders>
              <w:top w:val="single" w:sz="4" w:space="0" w:color="auto"/>
              <w:left w:val="nil"/>
              <w:bottom w:val="single" w:sz="4" w:space="0" w:color="auto"/>
              <w:right w:val="single" w:sz="4" w:space="0" w:color="auto"/>
            </w:tcBorders>
            <w:shd w:val="clear" w:color="F2F2F2" w:fill="FFFFFF"/>
            <w:noWrap/>
            <w:vAlign w:val="center"/>
          </w:tcPr>
          <w:p w14:paraId="6CAE80C8" w14:textId="5A365A97" w:rsidR="00D476B7" w:rsidRPr="00D523D3" w:rsidRDefault="00953081"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7D8F696B" w14:textId="1B17ED1E" w:rsidR="00D476B7" w:rsidRPr="00D523D3" w:rsidRDefault="00DA3A1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w:t>
            </w:r>
          </w:p>
        </w:tc>
        <w:tc>
          <w:tcPr>
            <w:tcW w:w="660" w:type="dxa"/>
            <w:tcBorders>
              <w:top w:val="single" w:sz="4" w:space="0" w:color="auto"/>
              <w:left w:val="nil"/>
              <w:bottom w:val="single" w:sz="4" w:space="0" w:color="auto"/>
              <w:right w:val="single" w:sz="4" w:space="0" w:color="auto"/>
            </w:tcBorders>
            <w:shd w:val="clear" w:color="F2F2F2" w:fill="FFFFFF"/>
            <w:vAlign w:val="center"/>
          </w:tcPr>
          <w:p w14:paraId="01CC3C50" w14:textId="2AD2A6DD" w:rsidR="00D476B7" w:rsidRPr="00D523D3" w:rsidRDefault="004D0DB4"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30</w:t>
            </w:r>
          </w:p>
        </w:tc>
        <w:tc>
          <w:tcPr>
            <w:tcW w:w="660" w:type="dxa"/>
            <w:tcBorders>
              <w:top w:val="single" w:sz="4" w:space="0" w:color="auto"/>
              <w:left w:val="nil"/>
              <w:bottom w:val="single" w:sz="4" w:space="0" w:color="auto"/>
              <w:right w:val="single" w:sz="4" w:space="0" w:color="auto"/>
            </w:tcBorders>
            <w:shd w:val="clear" w:color="F2F2F2" w:fill="FFFFFF"/>
            <w:vAlign w:val="center"/>
          </w:tcPr>
          <w:p w14:paraId="13328815" w14:textId="4D568E70"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nil"/>
              <w:bottom w:val="single" w:sz="4" w:space="0" w:color="auto"/>
              <w:right w:val="single" w:sz="4" w:space="0" w:color="auto"/>
            </w:tcBorders>
            <w:shd w:val="clear" w:color="F2F2F2" w:fill="FFFFFF"/>
            <w:vAlign w:val="center"/>
          </w:tcPr>
          <w:p w14:paraId="149B37E5" w14:textId="7EDF0883" w:rsidR="00D476B7" w:rsidRPr="00D523D3" w:rsidRDefault="00D476B7" w:rsidP="00AD1B65">
            <w:pPr>
              <w:spacing w:after="0" w:line="240" w:lineRule="auto"/>
              <w:jc w:val="center"/>
              <w:rPr>
                <w:rFonts w:eastAsia="Times New Roman" w:cstheme="minorHAnsi"/>
                <w:color w:val="000000"/>
                <w:sz w:val="16"/>
                <w:szCs w:val="16"/>
                <w:lang w:eastAsia="pt-BR"/>
              </w:rPr>
            </w:pPr>
          </w:p>
        </w:tc>
      </w:tr>
      <w:tr w:rsidR="00D476B7" w:rsidRPr="00D523D3" w14:paraId="6863069A" w14:textId="77777777" w:rsidTr="00AD1B65">
        <w:trPr>
          <w:trHeight w:val="170"/>
        </w:trPr>
        <w:tc>
          <w:tcPr>
            <w:tcW w:w="1820" w:type="dxa"/>
            <w:tcBorders>
              <w:top w:val="single" w:sz="4" w:space="0" w:color="auto"/>
              <w:left w:val="single" w:sz="8" w:space="0" w:color="auto"/>
              <w:bottom w:val="single" w:sz="4" w:space="0" w:color="auto"/>
              <w:right w:val="single" w:sz="8" w:space="0" w:color="auto"/>
            </w:tcBorders>
            <w:shd w:val="clear" w:color="auto" w:fill="008080"/>
            <w:noWrap/>
            <w:vAlign w:val="center"/>
          </w:tcPr>
          <w:p w14:paraId="448E31D2"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w:t>
            </w:r>
          </w:p>
        </w:tc>
        <w:tc>
          <w:tcPr>
            <w:tcW w:w="7924" w:type="dxa"/>
            <w:gridSpan w:val="12"/>
            <w:tcBorders>
              <w:top w:val="single" w:sz="4" w:space="0" w:color="auto"/>
              <w:left w:val="nil"/>
              <w:bottom w:val="single" w:sz="4" w:space="0" w:color="auto"/>
              <w:right w:val="single" w:sz="4" w:space="0" w:color="auto"/>
            </w:tcBorders>
            <w:shd w:val="clear" w:color="auto" w:fill="008080"/>
            <w:noWrap/>
            <w:vAlign w:val="center"/>
          </w:tcPr>
          <w:p w14:paraId="1E1A0CA0" w14:textId="77777777" w:rsidR="00D476B7" w:rsidRPr="00D523D3" w:rsidRDefault="00D476B7"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60</w:t>
            </w:r>
          </w:p>
        </w:tc>
      </w:tr>
      <w:tr w:rsidR="00FF7772" w:rsidRPr="00D523D3" w14:paraId="132BF268" w14:textId="77777777" w:rsidTr="00AD1B65">
        <w:trPr>
          <w:trHeight w:val="170"/>
        </w:trPr>
        <w:tc>
          <w:tcPr>
            <w:tcW w:w="1820" w:type="dxa"/>
            <w:tcBorders>
              <w:top w:val="single" w:sz="4" w:space="0" w:color="auto"/>
              <w:left w:val="single" w:sz="8" w:space="0" w:color="auto"/>
              <w:right w:val="single" w:sz="8" w:space="0" w:color="auto"/>
            </w:tcBorders>
            <w:shd w:val="clear" w:color="auto" w:fill="008080"/>
            <w:noWrap/>
            <w:vAlign w:val="center"/>
          </w:tcPr>
          <w:p w14:paraId="69C2C381" w14:textId="58631E5C" w:rsidR="00FF7772" w:rsidRPr="00D523D3" w:rsidRDefault="00FF7772"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24" w:type="dxa"/>
            <w:gridSpan w:val="12"/>
            <w:tcBorders>
              <w:top w:val="single" w:sz="4" w:space="0" w:color="auto"/>
              <w:left w:val="nil"/>
              <w:right w:val="single" w:sz="4" w:space="0" w:color="auto"/>
            </w:tcBorders>
            <w:shd w:val="clear" w:color="auto" w:fill="008080"/>
            <w:noWrap/>
            <w:vAlign w:val="center"/>
          </w:tcPr>
          <w:p w14:paraId="6FD32B2B" w14:textId="5FE57EDE" w:rsidR="00FF7772" w:rsidRPr="00D523D3" w:rsidRDefault="00FF7772"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39</w:t>
            </w:r>
          </w:p>
        </w:tc>
      </w:tr>
      <w:tr w:rsidR="00FF7772" w:rsidRPr="00D523D3" w14:paraId="00602FAE" w14:textId="77777777" w:rsidTr="00A3479C">
        <w:trPr>
          <w:trHeight w:val="404"/>
        </w:trPr>
        <w:tc>
          <w:tcPr>
            <w:tcW w:w="9744" w:type="dxa"/>
            <w:gridSpan w:val="13"/>
            <w:shd w:val="clear" w:color="auto" w:fill="auto"/>
            <w:noWrap/>
            <w:vAlign w:val="center"/>
          </w:tcPr>
          <w:p w14:paraId="36B5CE40" w14:textId="2C8CAF77" w:rsidR="00A70D9F" w:rsidRPr="00D523D3" w:rsidRDefault="00A3479C" w:rsidP="00AD1B65">
            <w:pPr>
              <w:spacing w:after="0" w:line="240" w:lineRule="auto"/>
              <w:jc w:val="center"/>
              <w:rPr>
                <w:rFonts w:cstheme="minorHAnsi"/>
                <w:noProof/>
              </w:rPr>
            </w:pPr>
            <w:r>
              <w:rPr>
                <w:noProof/>
              </w:rPr>
              <w:drawing>
                <wp:anchor distT="0" distB="0" distL="114300" distR="114300" simplePos="0" relativeHeight="259089408" behindDoc="0" locked="0" layoutInCell="1" allowOverlap="1" wp14:anchorId="2C3430FD" wp14:editId="3E325C2F">
                  <wp:simplePos x="0" y="0"/>
                  <wp:positionH relativeFrom="column">
                    <wp:posOffset>-74930</wp:posOffset>
                  </wp:positionH>
                  <wp:positionV relativeFrom="paragraph">
                    <wp:posOffset>70485</wp:posOffset>
                  </wp:positionV>
                  <wp:extent cx="6210300" cy="1560830"/>
                  <wp:effectExtent l="0" t="0" r="0" b="1270"/>
                  <wp:wrapNone/>
                  <wp:docPr id="363703876" name="Gráfico 1">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4314F631" w14:textId="75627040" w:rsidR="00DA3A17" w:rsidRPr="00D523D3" w:rsidRDefault="00DA3A17" w:rsidP="00AD1B65">
            <w:pPr>
              <w:spacing w:after="0" w:line="240" w:lineRule="auto"/>
              <w:jc w:val="center"/>
              <w:rPr>
                <w:rFonts w:cstheme="minorHAnsi"/>
                <w:noProof/>
              </w:rPr>
            </w:pPr>
          </w:p>
          <w:p w14:paraId="1D8FB260" w14:textId="77777777" w:rsidR="00DA3A17" w:rsidRPr="00D523D3" w:rsidRDefault="00DA3A17" w:rsidP="00AD1B65">
            <w:pPr>
              <w:spacing w:after="0" w:line="240" w:lineRule="auto"/>
              <w:jc w:val="center"/>
              <w:rPr>
                <w:rFonts w:cstheme="minorHAnsi"/>
                <w:noProof/>
              </w:rPr>
            </w:pPr>
          </w:p>
          <w:p w14:paraId="1765E0D9" w14:textId="77777777" w:rsidR="00DA3A17" w:rsidRPr="00D523D3" w:rsidRDefault="00DA3A17" w:rsidP="00AD1B65">
            <w:pPr>
              <w:spacing w:after="0" w:line="240" w:lineRule="auto"/>
              <w:jc w:val="center"/>
              <w:rPr>
                <w:rFonts w:cstheme="minorHAnsi"/>
                <w:noProof/>
              </w:rPr>
            </w:pPr>
          </w:p>
          <w:p w14:paraId="673594BB" w14:textId="77777777" w:rsidR="00DA3A17" w:rsidRPr="00D523D3" w:rsidRDefault="00DA3A17" w:rsidP="00AD1B65">
            <w:pPr>
              <w:spacing w:after="0" w:line="240" w:lineRule="auto"/>
              <w:jc w:val="center"/>
              <w:rPr>
                <w:rFonts w:cstheme="minorHAnsi"/>
                <w:noProof/>
              </w:rPr>
            </w:pPr>
          </w:p>
          <w:p w14:paraId="0F4A1F65" w14:textId="77777777" w:rsidR="00DA3A17" w:rsidRPr="00D523D3" w:rsidRDefault="00DA3A17" w:rsidP="00AD1B65">
            <w:pPr>
              <w:spacing w:after="0" w:line="240" w:lineRule="auto"/>
              <w:jc w:val="center"/>
              <w:rPr>
                <w:rFonts w:cstheme="minorHAnsi"/>
                <w:noProof/>
              </w:rPr>
            </w:pPr>
          </w:p>
          <w:p w14:paraId="41DAD2FE" w14:textId="77777777" w:rsidR="00C94C02" w:rsidRPr="00D523D3" w:rsidRDefault="00C94C02" w:rsidP="00AD1B65">
            <w:pPr>
              <w:spacing w:after="0" w:line="240" w:lineRule="auto"/>
              <w:rPr>
                <w:rFonts w:eastAsia="Times New Roman" w:cstheme="minorHAnsi"/>
                <w:color w:val="FFFFFF" w:themeColor="background1"/>
                <w:sz w:val="16"/>
                <w:szCs w:val="16"/>
                <w:lang w:eastAsia="pt-BR"/>
              </w:rPr>
            </w:pPr>
          </w:p>
          <w:p w14:paraId="32738431" w14:textId="77777777" w:rsidR="00D831BD" w:rsidRDefault="00D831BD" w:rsidP="00AD1B65">
            <w:pPr>
              <w:spacing w:after="0" w:line="240" w:lineRule="auto"/>
              <w:jc w:val="center"/>
              <w:rPr>
                <w:rFonts w:eastAsia="Times New Roman" w:cstheme="minorHAnsi"/>
                <w:color w:val="FFFFFF" w:themeColor="background1"/>
                <w:sz w:val="16"/>
                <w:szCs w:val="16"/>
                <w:lang w:eastAsia="pt-BR"/>
              </w:rPr>
            </w:pPr>
          </w:p>
          <w:p w14:paraId="50FF00BA" w14:textId="77777777" w:rsidR="00B845DB" w:rsidRDefault="00B845DB" w:rsidP="00AD1B65">
            <w:pPr>
              <w:spacing w:after="0" w:line="240" w:lineRule="auto"/>
              <w:jc w:val="center"/>
              <w:rPr>
                <w:rFonts w:eastAsia="Times New Roman" w:cstheme="minorHAnsi"/>
                <w:color w:val="FFFFFF" w:themeColor="background1"/>
                <w:sz w:val="16"/>
                <w:szCs w:val="16"/>
                <w:lang w:eastAsia="pt-BR"/>
              </w:rPr>
            </w:pPr>
          </w:p>
          <w:p w14:paraId="6F8FF2BD" w14:textId="77777777" w:rsidR="00B845DB" w:rsidRPr="00D523D3" w:rsidRDefault="00B845DB" w:rsidP="00AD1B65">
            <w:pPr>
              <w:spacing w:after="0" w:line="240" w:lineRule="auto"/>
              <w:jc w:val="center"/>
              <w:rPr>
                <w:rFonts w:eastAsia="Times New Roman" w:cstheme="minorHAnsi"/>
                <w:color w:val="FFFFFF" w:themeColor="background1"/>
                <w:sz w:val="16"/>
                <w:szCs w:val="16"/>
                <w:lang w:eastAsia="pt-BR"/>
              </w:rPr>
            </w:pPr>
          </w:p>
        </w:tc>
      </w:tr>
      <w:tr w:rsidR="00FF7772" w:rsidRPr="00D523D3" w14:paraId="7EBD0A9E" w14:textId="77777777" w:rsidTr="00AD1B65">
        <w:trPr>
          <w:trHeight w:val="404"/>
        </w:trPr>
        <w:tc>
          <w:tcPr>
            <w:tcW w:w="9744" w:type="dxa"/>
            <w:gridSpan w:val="13"/>
            <w:shd w:val="clear" w:color="auto" w:fill="auto"/>
            <w:noWrap/>
            <w:vAlign w:val="center"/>
          </w:tcPr>
          <w:p w14:paraId="3752976D" w14:textId="77777777" w:rsidR="00DA3A17" w:rsidRPr="00D523D3" w:rsidRDefault="00DA3A17" w:rsidP="00DA3A17">
            <w:pPr>
              <w:pStyle w:val="Standard"/>
              <w:spacing w:after="0" w:line="360" w:lineRule="auto"/>
              <w:ind w:right="-1"/>
              <w:jc w:val="both"/>
              <w:rPr>
                <w:rFonts w:asciiTheme="minorHAnsi" w:hAnsiTheme="minorHAnsi" w:cstheme="minorHAnsi"/>
                <w:b/>
                <w:bCs/>
                <w:color w:val="000000"/>
                <w:shd w:val="clear" w:color="auto" w:fill="FFFFFF"/>
              </w:rPr>
            </w:pPr>
          </w:p>
          <w:p w14:paraId="51FF64F6" w14:textId="434119B4" w:rsidR="004D0DB4" w:rsidRPr="000A2321" w:rsidRDefault="003963CA" w:rsidP="004D0DB4">
            <w:pPr>
              <w:pStyle w:val="Standard"/>
              <w:spacing w:after="0" w:line="360" w:lineRule="auto"/>
              <w:ind w:right="-1"/>
              <w:jc w:val="both"/>
              <w:rPr>
                <w:rFonts w:ascii="Arial" w:hAnsi="Arial" w:cs="Arial"/>
                <w:color w:val="000000"/>
                <w:sz w:val="20"/>
                <w:szCs w:val="20"/>
                <w:shd w:val="clear" w:color="auto" w:fill="FFFFFF"/>
              </w:rPr>
            </w:pPr>
            <w:r w:rsidRPr="000A2321">
              <w:rPr>
                <w:rFonts w:ascii="Arial" w:hAnsi="Arial" w:cs="Arial"/>
                <w:b/>
                <w:bCs/>
                <w:color w:val="000000"/>
                <w:sz w:val="20"/>
                <w:szCs w:val="20"/>
                <w:shd w:val="clear" w:color="auto" w:fill="FFFFFF"/>
              </w:rPr>
              <w:t>Análise crítica:</w:t>
            </w:r>
            <w:r w:rsidRPr="000A2321">
              <w:rPr>
                <w:rFonts w:ascii="Arial" w:hAnsi="Arial" w:cs="Arial"/>
                <w:color w:val="000000"/>
                <w:sz w:val="20"/>
                <w:szCs w:val="20"/>
                <w:shd w:val="clear" w:color="auto" w:fill="FFFFFF"/>
              </w:rPr>
              <w:t xml:space="preserve"> </w:t>
            </w:r>
            <w:r w:rsidR="004D0DB4" w:rsidRPr="000A2321">
              <w:rPr>
                <w:rFonts w:ascii="Arial" w:hAnsi="Arial" w:cs="Arial"/>
                <w:sz w:val="20"/>
                <w:szCs w:val="20"/>
              </w:rPr>
              <w:t xml:space="preserve"> </w:t>
            </w:r>
            <w:r w:rsidR="004D0DB4" w:rsidRPr="000A2321">
              <w:rPr>
                <w:rFonts w:ascii="Arial" w:hAnsi="Arial" w:cs="Arial"/>
                <w:color w:val="000000"/>
                <w:sz w:val="20"/>
                <w:szCs w:val="20"/>
                <w:shd w:val="clear" w:color="auto" w:fill="FFFFFF"/>
              </w:rPr>
              <w:t>Foram realizadas 30 consultas farmacêuticas presenciais, a quantidade foi equivalente à do mês de setembro</w:t>
            </w:r>
            <w:r w:rsidR="00B47288">
              <w:rPr>
                <w:rFonts w:ascii="Arial" w:hAnsi="Arial" w:cs="Arial"/>
                <w:color w:val="000000"/>
                <w:sz w:val="20"/>
                <w:szCs w:val="20"/>
                <w:shd w:val="clear" w:color="auto" w:fill="FFFFFF"/>
              </w:rPr>
              <w:t xml:space="preserve"> diante da demanda dos pacientes.</w:t>
            </w:r>
          </w:p>
          <w:p w14:paraId="150C8D84" w14:textId="5AE497BE" w:rsidR="00EC4CB8" w:rsidRPr="000A2321" w:rsidRDefault="00EC4CB8" w:rsidP="004D0DB4">
            <w:pPr>
              <w:pStyle w:val="Standard"/>
              <w:spacing w:after="0" w:line="360" w:lineRule="auto"/>
              <w:ind w:right="-1"/>
              <w:jc w:val="both"/>
              <w:rPr>
                <w:rFonts w:ascii="Arial" w:hAnsi="Arial" w:cs="Arial"/>
                <w:color w:val="000000"/>
                <w:sz w:val="20"/>
                <w:szCs w:val="20"/>
                <w:shd w:val="clear" w:color="auto" w:fill="FFFFFF"/>
              </w:rPr>
            </w:pPr>
          </w:p>
          <w:p w14:paraId="055A92C4" w14:textId="4DD11971" w:rsidR="00A207D4" w:rsidRPr="00D523D3" w:rsidRDefault="00A207D4" w:rsidP="004D0DB4">
            <w:pPr>
              <w:pStyle w:val="Standard"/>
              <w:spacing w:after="0" w:line="360" w:lineRule="auto"/>
              <w:ind w:right="-1"/>
              <w:jc w:val="both"/>
              <w:rPr>
                <w:rFonts w:asciiTheme="minorHAnsi" w:hAnsiTheme="minorHAnsi" w:cstheme="minorHAnsi"/>
                <w:color w:val="000000"/>
                <w:shd w:val="clear" w:color="auto" w:fill="FFFFFF"/>
              </w:rPr>
            </w:pPr>
          </w:p>
        </w:tc>
      </w:tr>
    </w:tbl>
    <w:p w14:paraId="2AB38B5C" w14:textId="6AD87442" w:rsidR="00C01826" w:rsidRPr="00D523D3" w:rsidRDefault="00D826F3" w:rsidP="00632AFA">
      <w:pPr>
        <w:pStyle w:val="Ttulo2"/>
        <w:spacing w:after="240"/>
        <w:ind w:left="0"/>
        <w:rPr>
          <w:rFonts w:asciiTheme="minorHAnsi" w:hAnsiTheme="minorHAnsi" w:cstheme="minorHAnsi"/>
        </w:rPr>
      </w:pPr>
      <w:bookmarkStart w:id="81" w:name="_Toc171430650"/>
      <w:r w:rsidRPr="00D523D3">
        <w:rPr>
          <w:rFonts w:asciiTheme="minorHAnsi" w:hAnsiTheme="minorHAnsi" w:cstheme="minorHAnsi"/>
        </w:rPr>
        <w:t xml:space="preserve">15.2 </w:t>
      </w:r>
      <w:r w:rsidR="00662308" w:rsidRPr="00D523D3">
        <w:rPr>
          <w:rFonts w:asciiTheme="minorHAnsi" w:hAnsiTheme="minorHAnsi" w:cstheme="minorHAnsi"/>
        </w:rPr>
        <w:t>PACIEN</w:t>
      </w:r>
      <w:r w:rsidR="00FB4CD2">
        <w:rPr>
          <w:rFonts w:asciiTheme="minorHAnsi" w:hAnsiTheme="minorHAnsi" w:cstheme="minorHAnsi"/>
        </w:rPr>
        <w:t>T</w:t>
      </w:r>
      <w:r w:rsidR="00662308" w:rsidRPr="00D523D3">
        <w:rPr>
          <w:rFonts w:asciiTheme="minorHAnsi" w:hAnsiTheme="minorHAnsi" w:cstheme="minorHAnsi"/>
        </w:rPr>
        <w:t>ES EM USO DE FATOR VIII + FATOR VON WILLEBRAND</w:t>
      </w:r>
      <w:bookmarkEnd w:id="81"/>
    </w:p>
    <w:tbl>
      <w:tblPr>
        <w:tblpPr w:leftFromText="142" w:rightFromText="142" w:vertAnchor="text" w:horzAnchor="margin" w:tblpX="1" w:tblpY="1"/>
        <w:tblOverlap w:val="never"/>
        <w:tblW w:w="9719" w:type="dxa"/>
        <w:tblLayout w:type="fixed"/>
        <w:tblCellMar>
          <w:left w:w="70" w:type="dxa"/>
          <w:right w:w="70" w:type="dxa"/>
        </w:tblCellMar>
        <w:tblLook w:val="04A0" w:firstRow="1" w:lastRow="0" w:firstColumn="1" w:lastColumn="0" w:noHBand="0" w:noVBand="1"/>
      </w:tblPr>
      <w:tblGrid>
        <w:gridCol w:w="1432"/>
        <w:gridCol w:w="690"/>
        <w:gridCol w:w="691"/>
        <w:gridCol w:w="690"/>
        <w:gridCol w:w="691"/>
        <w:gridCol w:w="690"/>
        <w:gridCol w:w="691"/>
        <w:gridCol w:w="691"/>
        <w:gridCol w:w="690"/>
        <w:gridCol w:w="691"/>
        <w:gridCol w:w="690"/>
        <w:gridCol w:w="691"/>
        <w:gridCol w:w="691"/>
      </w:tblGrid>
      <w:tr w:rsidR="00632AFA" w:rsidRPr="00D523D3" w14:paraId="0B830396" w14:textId="77777777" w:rsidTr="00C86B09">
        <w:trPr>
          <w:trHeight w:val="28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5D906F"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7AE56B"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BFED59"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014101"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79CC2"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665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3E35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D60C65"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A685F0"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6D1CC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DF60144"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19B7B06"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4CB6F8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02F92AEE"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C2D4E09"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17801E" w14:textId="7A0C6AE2" w:rsidR="00574F64"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9AD85C" w14:textId="0AF7D79D" w:rsidR="00D40A70" w:rsidRPr="00D523D3" w:rsidRDefault="00D826F3"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01</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6B3CFA" w14:textId="512605D1" w:rsidR="00D40A70" w:rsidRPr="00D523D3" w:rsidRDefault="00955C7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0F30E3" w14:textId="306BB1BC" w:rsidR="00D40A70" w:rsidRPr="00D523D3" w:rsidRDefault="001F12DB"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D36E26" w14:textId="3693C837" w:rsidR="00D40A70" w:rsidRPr="00D523D3" w:rsidRDefault="001D71B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5810B" w14:textId="0E65A4C6" w:rsidR="00D40A70" w:rsidRPr="00D523D3" w:rsidRDefault="000B3EF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A469A5" w14:textId="6BDB5915"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75D94E" w14:textId="28782095" w:rsidR="00D40A70" w:rsidRPr="00D523D3" w:rsidRDefault="003963CA"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1E2A47" w14:textId="5A946C3C" w:rsidR="00D40A70" w:rsidRPr="00D523D3" w:rsidRDefault="00611539"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4148AE53" w14:textId="2D0752B7" w:rsidR="00D40A70" w:rsidRPr="00D523D3" w:rsidRDefault="00A3479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C547966" w14:textId="77D8B39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6FC21053" w14:textId="6B780EB2"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3CC2E83B"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BF099CB"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48D677" w14:textId="20AF6B24"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291</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587C48" w14:textId="0FB6428A" w:rsidR="00D40A70" w:rsidRPr="00D523D3" w:rsidRDefault="00D826F3"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246</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A4A2F5" w14:textId="3AFCD5C4" w:rsidR="00D40A70" w:rsidRPr="00D523D3" w:rsidRDefault="00955C7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C71CF" w14:textId="7F5F8362" w:rsidR="00D40A70" w:rsidRPr="00D523D3" w:rsidRDefault="0028734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222</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77061D" w14:textId="0C1F41DF" w:rsidR="00D40A70" w:rsidRPr="00D523D3" w:rsidRDefault="001D71B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243</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32604C" w14:textId="3806DB71" w:rsidR="00D40A70" w:rsidRPr="00D523D3" w:rsidRDefault="000B3EF5"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A534AD" w14:textId="033DB700"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258</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E2AE5D" w14:textId="569D0FCF" w:rsidR="00D40A70" w:rsidRPr="00D523D3" w:rsidRDefault="003963CA"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283</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47CD46" w14:textId="66E9752A" w:rsidR="00D40A70" w:rsidRPr="00D523D3" w:rsidRDefault="00611539"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282</w:t>
            </w: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799AC5B3" w14:textId="668E2509" w:rsidR="00D40A70" w:rsidRPr="00D523D3" w:rsidRDefault="00A3479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284</w:t>
            </w: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419F6AF9" w14:textId="7966857C"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BD7B18B" w14:textId="1C65687F"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4CCF0465"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C53E4E5"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Demanda*</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80E747" w14:textId="213291EF"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08</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357093" w14:textId="0D98202F" w:rsidR="00D40A70" w:rsidRPr="00D523D3" w:rsidRDefault="00D826F3"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C92D1" w14:textId="208BA198" w:rsidR="00D40A70" w:rsidRPr="00D523D3" w:rsidRDefault="00955C72"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09267A" w14:textId="6595C427"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287345" w:rsidRPr="00D523D3">
              <w:rPr>
                <w:rFonts w:eastAsia="Times New Roman" w:cstheme="minorHAnsi"/>
                <w:color w:val="000000"/>
                <w:sz w:val="16"/>
                <w:szCs w:val="16"/>
                <w:lang w:eastAsia="pt-BR"/>
              </w:rPr>
              <w:t>3</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160C43" w14:textId="4F1EA466"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287345" w:rsidRPr="00D523D3">
              <w:rPr>
                <w:rFonts w:eastAsia="Times New Roman" w:cstheme="minorHAnsi"/>
                <w:color w:val="000000"/>
                <w:sz w:val="16"/>
                <w:szCs w:val="16"/>
                <w:lang w:eastAsia="pt-BR"/>
              </w:rPr>
              <w:t>5</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11612" w14:textId="5E6E78D6"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0B3EF5" w:rsidRPr="00D523D3">
              <w:rPr>
                <w:rFonts w:eastAsia="Times New Roman" w:cstheme="minorHAnsi"/>
                <w:color w:val="000000"/>
                <w:sz w:val="16"/>
                <w:szCs w:val="16"/>
                <w:lang w:eastAsia="pt-BR"/>
              </w:rPr>
              <w:t>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87F11" w14:textId="506C1BAC" w:rsidR="00D40A70" w:rsidRPr="00D523D3" w:rsidRDefault="00E45C68"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F7070" w14:textId="23C9B7D1" w:rsidR="00D40A70" w:rsidRPr="00D523D3" w:rsidRDefault="003963CA"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06</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95A8C" w14:textId="3D954EB8" w:rsidR="00D40A70" w:rsidRPr="00D523D3" w:rsidRDefault="00611539"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03</w:t>
            </w: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15B368E1" w14:textId="45FFFC7F" w:rsidR="00D40A70" w:rsidRPr="00D523D3" w:rsidRDefault="00A3479C"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ECB462C" w14:textId="482ED48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774FD5EE" w14:textId="140613B5"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C86B09" w:rsidRPr="00D523D3" w14:paraId="6DFAEE2A" w14:textId="77777777" w:rsidTr="00C86B09">
        <w:trPr>
          <w:trHeight w:val="16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E87720" w14:textId="7777777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Total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D2ED7B3" w14:textId="7104B044" w:rsidR="00D40A70" w:rsidRPr="00C86B09" w:rsidRDefault="00574F64"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303</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915B609" w14:textId="52356F61" w:rsidR="00D40A70" w:rsidRPr="00C86B09" w:rsidRDefault="00D826F3"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257</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0F54019" w14:textId="3DE1DB6A" w:rsidR="00D40A70" w:rsidRPr="00C86B09" w:rsidRDefault="00955C72"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253</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BA8EE34" w14:textId="5B7AB28E" w:rsidR="00D40A70" w:rsidRPr="00C86B09" w:rsidRDefault="00E03480"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22</w:t>
            </w:r>
            <w:r w:rsidR="00287345" w:rsidRPr="00C86B09">
              <w:rPr>
                <w:rFonts w:eastAsia="Times New Roman" w:cstheme="minorHAnsi"/>
                <w:color w:val="FFFFFF" w:themeColor="background1"/>
                <w:sz w:val="16"/>
                <w:szCs w:val="16"/>
                <w:lang w:eastAsia="pt-BR"/>
              </w:rPr>
              <w:t>8</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C702AD" w14:textId="7ABE0BC5" w:rsidR="00D40A70" w:rsidRPr="00C86B09" w:rsidRDefault="0028734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248</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FBE931F" w14:textId="085216DB" w:rsidR="00D40A70" w:rsidRPr="00C86B09" w:rsidRDefault="000B3EF5"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216</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D1ED1CB" w14:textId="0B7F29F7" w:rsidR="00D40A70" w:rsidRPr="00C86B09" w:rsidRDefault="00E45C68"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264</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63482A" w14:textId="4B1BFF51" w:rsidR="00D40A70" w:rsidRPr="00C86B09" w:rsidRDefault="009D38A4"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291</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5D450FE" w14:textId="6A7849DC" w:rsidR="00D40A70" w:rsidRPr="00C86B09" w:rsidRDefault="00611539"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285</w:t>
            </w: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tcPr>
          <w:p w14:paraId="7D340307" w14:textId="51739FB3" w:rsidR="00D40A70" w:rsidRPr="00C86B09" w:rsidRDefault="00A3479C"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290</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4F650CD1" w14:textId="5F14E03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72A98FB4" w14:textId="4D3AAD3D"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r>
    </w:tbl>
    <w:p w14:paraId="0980765B" w14:textId="26F3E6FF" w:rsidR="00E45C68" w:rsidRDefault="00FE3418" w:rsidP="00E13CC2">
      <w:pPr>
        <w:ind w:left="284" w:right="666"/>
        <w:jc w:val="both"/>
        <w:rPr>
          <w:rFonts w:cstheme="minorHAnsi"/>
          <w:sz w:val="18"/>
        </w:rPr>
      </w:pPr>
      <w:r w:rsidRPr="00D523D3">
        <w:rPr>
          <w:rFonts w:cstheme="minorHAnsi"/>
          <w:sz w:val="24"/>
        </w:rPr>
        <w:t>*</w:t>
      </w:r>
      <w:r w:rsidRPr="00D523D3">
        <w:rPr>
          <w:rFonts w:cstheme="minorHAnsi"/>
          <w:sz w:val="18"/>
        </w:rPr>
        <w:t>Pacientes</w:t>
      </w:r>
      <w:r w:rsidRPr="00D523D3">
        <w:rPr>
          <w:rFonts w:cstheme="minorHAnsi"/>
          <w:spacing w:val="-13"/>
          <w:sz w:val="18"/>
        </w:rPr>
        <w:t xml:space="preserve"> </w:t>
      </w:r>
      <w:r w:rsidRPr="00D523D3">
        <w:rPr>
          <w:rFonts w:cstheme="minorHAnsi"/>
          <w:sz w:val="18"/>
        </w:rPr>
        <w:t>em</w:t>
      </w:r>
      <w:r w:rsidRPr="00D523D3">
        <w:rPr>
          <w:rFonts w:cstheme="minorHAnsi"/>
          <w:spacing w:val="-13"/>
          <w:sz w:val="18"/>
        </w:rPr>
        <w:t xml:space="preserve"> </w:t>
      </w:r>
      <w:r w:rsidRPr="00D523D3">
        <w:rPr>
          <w:rFonts w:cstheme="minorHAnsi"/>
          <w:sz w:val="18"/>
        </w:rPr>
        <w:t>uso</w:t>
      </w:r>
      <w:r w:rsidRPr="00D523D3">
        <w:rPr>
          <w:rFonts w:cstheme="minorHAnsi"/>
          <w:spacing w:val="-16"/>
          <w:sz w:val="18"/>
        </w:rPr>
        <w:t xml:space="preserve"> </w:t>
      </w:r>
      <w:r w:rsidRPr="00D523D3">
        <w:rPr>
          <w:rFonts w:cstheme="minorHAnsi"/>
          <w:sz w:val="18"/>
        </w:rPr>
        <w:t>de</w:t>
      </w:r>
      <w:r w:rsidRPr="00D523D3">
        <w:rPr>
          <w:rFonts w:cstheme="minorHAnsi"/>
          <w:spacing w:val="-15"/>
          <w:sz w:val="18"/>
        </w:rPr>
        <w:t xml:space="preserve"> </w:t>
      </w:r>
      <w:r w:rsidRPr="00D523D3">
        <w:rPr>
          <w:rFonts w:cstheme="minorHAnsi"/>
          <w:sz w:val="18"/>
        </w:rPr>
        <w:t>fator</w:t>
      </w:r>
      <w:r w:rsidRPr="00D523D3">
        <w:rPr>
          <w:rFonts w:cstheme="minorHAnsi"/>
          <w:spacing w:val="-15"/>
          <w:sz w:val="18"/>
        </w:rPr>
        <w:t xml:space="preserve"> </w:t>
      </w:r>
      <w:r w:rsidRPr="00D523D3">
        <w:rPr>
          <w:rFonts w:cstheme="minorHAnsi"/>
          <w:sz w:val="18"/>
        </w:rPr>
        <w:t>VIII</w:t>
      </w:r>
      <w:r w:rsidRPr="00D523D3">
        <w:rPr>
          <w:rFonts w:cstheme="minorHAnsi"/>
          <w:spacing w:val="-15"/>
          <w:sz w:val="18"/>
        </w:rPr>
        <w:t xml:space="preserve"> </w:t>
      </w:r>
      <w:r w:rsidRPr="00D523D3">
        <w:rPr>
          <w:rFonts w:cstheme="minorHAnsi"/>
          <w:sz w:val="18"/>
        </w:rPr>
        <w:t>+</w:t>
      </w:r>
      <w:r w:rsidRPr="00D523D3">
        <w:rPr>
          <w:rFonts w:cstheme="minorHAnsi"/>
          <w:spacing w:val="-14"/>
          <w:sz w:val="18"/>
        </w:rPr>
        <w:t xml:space="preserve"> </w:t>
      </w:r>
      <w:r w:rsidRPr="00D523D3">
        <w:rPr>
          <w:rFonts w:cstheme="minorHAnsi"/>
          <w:sz w:val="18"/>
        </w:rPr>
        <w:t>fator</w:t>
      </w:r>
      <w:r w:rsidRPr="00D523D3">
        <w:rPr>
          <w:rFonts w:cstheme="minorHAnsi"/>
          <w:spacing w:val="-14"/>
          <w:sz w:val="18"/>
        </w:rPr>
        <w:t xml:space="preserve"> </w:t>
      </w:r>
      <w:r w:rsidRPr="00D523D3">
        <w:rPr>
          <w:rFonts w:cstheme="minorHAnsi"/>
          <w:sz w:val="18"/>
        </w:rPr>
        <w:t>de</w:t>
      </w:r>
      <w:r w:rsidRPr="00D523D3">
        <w:rPr>
          <w:rFonts w:cstheme="minorHAnsi"/>
          <w:spacing w:val="-13"/>
          <w:sz w:val="18"/>
        </w:rPr>
        <w:t xml:space="preserve"> </w:t>
      </w:r>
      <w:r w:rsidRPr="00D523D3">
        <w:rPr>
          <w:rFonts w:cstheme="minorHAnsi"/>
          <w:sz w:val="18"/>
        </w:rPr>
        <w:t>Von</w:t>
      </w:r>
      <w:r w:rsidRPr="00D523D3">
        <w:rPr>
          <w:rFonts w:cstheme="minorHAnsi"/>
          <w:spacing w:val="-16"/>
          <w:sz w:val="18"/>
        </w:rPr>
        <w:t xml:space="preserve"> </w:t>
      </w:r>
      <w:r w:rsidRPr="00D523D3">
        <w:rPr>
          <w:rFonts w:cstheme="minorHAnsi"/>
          <w:sz w:val="18"/>
        </w:rPr>
        <w:t>Willebrand</w:t>
      </w:r>
      <w:r w:rsidRPr="00D523D3">
        <w:rPr>
          <w:rFonts w:cstheme="minorHAnsi"/>
          <w:spacing w:val="-14"/>
          <w:sz w:val="18"/>
        </w:rPr>
        <w:t xml:space="preserve"> </w:t>
      </w:r>
      <w:r w:rsidRPr="00D523D3">
        <w:rPr>
          <w:rFonts w:cstheme="minorHAnsi"/>
          <w:sz w:val="18"/>
        </w:rPr>
        <w:t>que</w:t>
      </w:r>
      <w:r w:rsidRPr="00D523D3">
        <w:rPr>
          <w:rFonts w:cstheme="minorHAnsi"/>
          <w:spacing w:val="-15"/>
          <w:sz w:val="18"/>
        </w:rPr>
        <w:t xml:space="preserve"> </w:t>
      </w:r>
      <w:r w:rsidRPr="00D523D3">
        <w:rPr>
          <w:rFonts w:cstheme="minorHAnsi"/>
          <w:sz w:val="18"/>
        </w:rPr>
        <w:t>utiliza</w:t>
      </w:r>
      <w:r w:rsidRPr="00D523D3">
        <w:rPr>
          <w:rFonts w:cstheme="minorHAnsi"/>
          <w:spacing w:val="-16"/>
          <w:sz w:val="18"/>
        </w:rPr>
        <w:t xml:space="preserve"> </w:t>
      </w:r>
      <w:r w:rsidRPr="00D523D3">
        <w:rPr>
          <w:rFonts w:cstheme="minorHAnsi"/>
          <w:sz w:val="18"/>
        </w:rPr>
        <w:t>esse</w:t>
      </w:r>
      <w:r w:rsidRPr="00D523D3">
        <w:rPr>
          <w:rFonts w:cstheme="minorHAnsi"/>
          <w:spacing w:val="-15"/>
          <w:sz w:val="18"/>
        </w:rPr>
        <w:t xml:space="preserve"> </w:t>
      </w:r>
      <w:r w:rsidRPr="00D523D3">
        <w:rPr>
          <w:rFonts w:cstheme="minorHAnsi"/>
          <w:sz w:val="18"/>
        </w:rPr>
        <w:t>medicamento</w:t>
      </w:r>
      <w:r w:rsidRPr="00D523D3">
        <w:rPr>
          <w:rFonts w:cstheme="minorHAnsi"/>
          <w:spacing w:val="-14"/>
          <w:sz w:val="18"/>
        </w:rPr>
        <w:t xml:space="preserve"> </w:t>
      </w:r>
      <w:r w:rsidRPr="00D523D3">
        <w:rPr>
          <w:rFonts w:cstheme="minorHAnsi"/>
          <w:sz w:val="18"/>
        </w:rPr>
        <w:t>apenas</w:t>
      </w:r>
      <w:r w:rsidRPr="00D523D3">
        <w:rPr>
          <w:rFonts w:cstheme="minorHAnsi"/>
          <w:spacing w:val="-13"/>
          <w:sz w:val="18"/>
        </w:rPr>
        <w:t xml:space="preserve"> </w:t>
      </w:r>
      <w:r w:rsidRPr="00D523D3">
        <w:rPr>
          <w:rFonts w:cstheme="minorHAnsi"/>
          <w:sz w:val="18"/>
        </w:rPr>
        <w:t>em</w:t>
      </w:r>
      <w:r w:rsidRPr="00D523D3">
        <w:rPr>
          <w:rFonts w:cstheme="minorHAnsi"/>
          <w:spacing w:val="-14"/>
          <w:sz w:val="18"/>
        </w:rPr>
        <w:t xml:space="preserve"> </w:t>
      </w:r>
      <w:r w:rsidRPr="00D523D3">
        <w:rPr>
          <w:rFonts w:cstheme="minorHAnsi"/>
          <w:sz w:val="18"/>
        </w:rPr>
        <w:t>casos</w:t>
      </w:r>
      <w:r w:rsidRPr="00D523D3">
        <w:rPr>
          <w:rFonts w:cstheme="minorHAnsi"/>
          <w:spacing w:val="-15"/>
          <w:sz w:val="18"/>
        </w:rPr>
        <w:t xml:space="preserve"> </w:t>
      </w:r>
      <w:r w:rsidRPr="00D523D3">
        <w:rPr>
          <w:rFonts w:cstheme="minorHAnsi"/>
          <w:sz w:val="18"/>
        </w:rPr>
        <w:t>de</w:t>
      </w:r>
      <w:r w:rsidRPr="00D523D3">
        <w:rPr>
          <w:rFonts w:cstheme="minorHAnsi"/>
          <w:spacing w:val="-16"/>
          <w:sz w:val="18"/>
        </w:rPr>
        <w:t xml:space="preserve"> </w:t>
      </w:r>
      <w:r w:rsidRPr="00D523D3">
        <w:rPr>
          <w:rFonts w:cstheme="minorHAnsi"/>
          <w:sz w:val="18"/>
        </w:rPr>
        <w:t xml:space="preserve">sangramento e/ou emergências. </w:t>
      </w:r>
      <w:r w:rsidR="00030B18" w:rsidRPr="00D523D3">
        <w:rPr>
          <w:rFonts w:cstheme="minorHAnsi"/>
          <w:sz w:val="18"/>
        </w:rPr>
        <w:t xml:space="preserve">   </w:t>
      </w:r>
      <w:r w:rsidRPr="00D523D3">
        <w:rPr>
          <w:rFonts w:cstheme="minorHAnsi"/>
          <w:sz w:val="18"/>
        </w:rPr>
        <w:t>Ao contrario dos demais pacientes que utilizam fator em regime de profilaxia em dias</w:t>
      </w:r>
      <w:r w:rsidRPr="00D523D3">
        <w:rPr>
          <w:rFonts w:cstheme="minorHAnsi"/>
          <w:spacing w:val="-22"/>
          <w:sz w:val="18"/>
        </w:rPr>
        <w:t xml:space="preserve"> </w:t>
      </w:r>
      <w:r w:rsidRPr="00D523D3">
        <w:rPr>
          <w:rFonts w:cstheme="minorHAnsi"/>
          <w:sz w:val="18"/>
        </w:rPr>
        <w:t>fixos.</w:t>
      </w:r>
    </w:p>
    <w:p w14:paraId="4EF81B69" w14:textId="77777777" w:rsidR="00E13CC2" w:rsidRPr="00E13CC2" w:rsidRDefault="00E13CC2" w:rsidP="00E13CC2">
      <w:pPr>
        <w:ind w:left="284" w:right="666"/>
        <w:jc w:val="both"/>
        <w:rPr>
          <w:rFonts w:cstheme="minorHAnsi"/>
          <w:sz w:val="18"/>
        </w:rPr>
      </w:pPr>
    </w:p>
    <w:p w14:paraId="4A313124" w14:textId="794E02DA" w:rsidR="00E45C68" w:rsidRPr="000A2321" w:rsidRDefault="009D38A4" w:rsidP="002F1E81">
      <w:pPr>
        <w:spacing w:line="360" w:lineRule="auto"/>
        <w:ind w:right="30"/>
        <w:jc w:val="both"/>
        <w:rPr>
          <w:rFonts w:ascii="Arial" w:hAnsi="Arial" w:cs="Arial"/>
          <w:sz w:val="20"/>
          <w:szCs w:val="20"/>
        </w:rPr>
      </w:pPr>
      <w:r w:rsidRPr="000A2321">
        <w:rPr>
          <w:rFonts w:ascii="Arial" w:hAnsi="Arial" w:cs="Arial"/>
          <w:b/>
          <w:bCs/>
          <w:sz w:val="20"/>
          <w:szCs w:val="20"/>
        </w:rPr>
        <w:lastRenderedPageBreak/>
        <w:t xml:space="preserve">Análise crítica: </w:t>
      </w:r>
      <w:r w:rsidR="00792BFB" w:rsidRPr="000A2321">
        <w:rPr>
          <w:rFonts w:ascii="Arial" w:hAnsi="Arial" w:cs="Arial"/>
          <w:sz w:val="20"/>
          <w:szCs w:val="20"/>
        </w:rPr>
        <w:t>No mês de outubro</w:t>
      </w:r>
      <w:r w:rsidR="00B47288">
        <w:rPr>
          <w:rFonts w:ascii="Arial" w:hAnsi="Arial" w:cs="Arial"/>
          <w:sz w:val="20"/>
          <w:szCs w:val="20"/>
        </w:rPr>
        <w:t xml:space="preserve"> </w:t>
      </w:r>
      <w:r w:rsidR="00792BFB" w:rsidRPr="000A2321">
        <w:rPr>
          <w:rFonts w:ascii="Arial" w:hAnsi="Arial" w:cs="Arial"/>
          <w:sz w:val="20"/>
          <w:szCs w:val="20"/>
        </w:rPr>
        <w:t xml:space="preserve">2024 foram atendidos 290 pacientes no total, nenhum paciente recebeu profilaxia para 60 dias; 284 receberam profilaxia para 30 dias e 6 pacientes sob demanda. Os pacientes realizam tratamento com os fatores de coagulação em domicílio e são devidamente treinados para realizar a infusão do medicamento. Os pacientes com Doença de </w:t>
      </w:r>
      <w:r w:rsidR="00B47288">
        <w:rPr>
          <w:rFonts w:ascii="Arial" w:hAnsi="Arial" w:cs="Arial"/>
          <w:sz w:val="20"/>
          <w:szCs w:val="20"/>
        </w:rPr>
        <w:t>v</w:t>
      </w:r>
      <w:r w:rsidR="00792BFB" w:rsidRPr="000A2321">
        <w:rPr>
          <w:rFonts w:ascii="Arial" w:hAnsi="Arial" w:cs="Arial"/>
          <w:sz w:val="20"/>
          <w:szCs w:val="20"/>
        </w:rPr>
        <w:t>on Willebrand (DVW) não fazem profilaxia durante a semana como os pacientes portadores de hemofilias A e B. Em sua maioria, estes pacientes pegam fatores de coagulação para uso hospitalar (pré-operatório) ou para conter sangramentos menstruais. Desta forma, somente esses pacientes realizam tratamento “sob demanda”. Em relação a dispensação para 30 ou 60 dias, dispensamos excepcionalmente doses para 60 dias aos pacientes que residem longe do Hemocentro Coordenador e não conseguem vir mensalmente.</w:t>
      </w:r>
    </w:p>
    <w:p w14:paraId="6D32751D" w14:textId="77777777" w:rsidR="00792BFB" w:rsidRPr="00D523D3" w:rsidRDefault="00792BFB" w:rsidP="002F1E81">
      <w:pPr>
        <w:spacing w:line="360" w:lineRule="auto"/>
        <w:ind w:right="30"/>
        <w:jc w:val="both"/>
        <w:rPr>
          <w:rFonts w:cstheme="minorHAnsi"/>
        </w:rPr>
      </w:pPr>
    </w:p>
    <w:p w14:paraId="50B4A278" w14:textId="340CDF68" w:rsidR="009D38A4" w:rsidRPr="00792BFB" w:rsidRDefault="00792BFB" w:rsidP="00792BFB">
      <w:pPr>
        <w:pStyle w:val="Ttulo2"/>
        <w:spacing w:before="0" w:line="360" w:lineRule="auto"/>
        <w:ind w:left="0" w:right="382"/>
        <w:jc w:val="both"/>
        <w:rPr>
          <w:rFonts w:asciiTheme="minorHAnsi" w:hAnsiTheme="minorHAnsi" w:cstheme="minorHAnsi"/>
          <w:sz w:val="22"/>
          <w:szCs w:val="22"/>
        </w:rPr>
      </w:pPr>
      <w:r w:rsidRPr="00D523D3">
        <w:rPr>
          <w:rFonts w:asciiTheme="minorHAnsi" w:hAnsiTheme="minorHAnsi" w:cstheme="minorHAnsi"/>
          <w:sz w:val="22"/>
          <w:szCs w:val="22"/>
        </w:rPr>
        <w:t>15.3. CADASTROS  DE PACIENTES COM INÍCIO DE TRATAMENTO COM FATORES DE COAGULAÇÃO.</w:t>
      </w:r>
    </w:p>
    <w:tbl>
      <w:tblPr>
        <w:tblW w:w="9737" w:type="dxa"/>
        <w:tblLayout w:type="fixed"/>
        <w:tblCellMar>
          <w:top w:w="55" w:type="dxa"/>
          <w:left w:w="55" w:type="dxa"/>
          <w:bottom w:w="55" w:type="dxa"/>
          <w:right w:w="55" w:type="dxa"/>
        </w:tblCellMar>
        <w:tblLook w:val="0000" w:firstRow="0" w:lastRow="0" w:firstColumn="0" w:lastColumn="0" w:noHBand="0" w:noVBand="0"/>
      </w:tblPr>
      <w:tblGrid>
        <w:gridCol w:w="1679"/>
        <w:gridCol w:w="669"/>
        <w:gridCol w:w="670"/>
        <w:gridCol w:w="670"/>
        <w:gridCol w:w="670"/>
        <w:gridCol w:w="669"/>
        <w:gridCol w:w="670"/>
        <w:gridCol w:w="670"/>
        <w:gridCol w:w="670"/>
        <w:gridCol w:w="669"/>
        <w:gridCol w:w="670"/>
        <w:gridCol w:w="670"/>
        <w:gridCol w:w="670"/>
        <w:gridCol w:w="21"/>
      </w:tblGrid>
      <w:tr w:rsidR="00B86E8F" w:rsidRPr="00D523D3" w14:paraId="777229E6" w14:textId="77777777" w:rsidTr="00792BFB">
        <w:trPr>
          <w:trHeight w:val="273"/>
        </w:trPr>
        <w:tc>
          <w:tcPr>
            <w:tcW w:w="9737" w:type="dxa"/>
            <w:gridSpan w:val="14"/>
            <w:tcBorders>
              <w:top w:val="single" w:sz="2" w:space="0" w:color="000000"/>
              <w:left w:val="single" w:sz="2" w:space="0" w:color="000000"/>
              <w:bottom w:val="single" w:sz="2" w:space="0" w:color="000000"/>
              <w:right w:val="single" w:sz="2" w:space="0" w:color="000000"/>
            </w:tcBorders>
            <w:shd w:val="clear" w:color="auto" w:fill="008080"/>
            <w:vAlign w:val="center"/>
          </w:tcPr>
          <w:p w14:paraId="78307E82"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8"/>
                <w:szCs w:val="18"/>
                <w:lang w:eastAsia="pt-BR"/>
              </w:rPr>
            </w:pPr>
            <w:bookmarkStart w:id="82" w:name="_Toc171430651"/>
            <w:r w:rsidRPr="00D523D3">
              <w:rPr>
                <w:rFonts w:eastAsia="Times New Roman" w:cstheme="minorHAnsi"/>
                <w:b/>
                <w:bCs/>
                <w:color w:val="FFFFFF" w:themeColor="background1"/>
                <w:sz w:val="18"/>
                <w:szCs w:val="18"/>
                <w:lang w:eastAsia="pt-BR"/>
              </w:rPr>
              <w:t>CADASTRO DE PACIENTES EM TRATAMENTO DE COAGULOPATIAS</w:t>
            </w:r>
          </w:p>
        </w:tc>
      </w:tr>
      <w:tr w:rsidR="00582CF0" w:rsidRPr="00D523D3" w14:paraId="1B7EB39C" w14:textId="77777777" w:rsidTr="00792BFB">
        <w:tblPrEx>
          <w:tblCellMar>
            <w:top w:w="0" w:type="dxa"/>
            <w:left w:w="10" w:type="dxa"/>
            <w:bottom w:w="0" w:type="dxa"/>
            <w:right w:w="10" w:type="dxa"/>
          </w:tblCellMar>
        </w:tblPrEx>
        <w:trPr>
          <w:gridAfter w:val="1"/>
          <w:wAfter w:w="21" w:type="dxa"/>
          <w:trHeight w:val="301"/>
        </w:trPr>
        <w:tc>
          <w:tcPr>
            <w:tcW w:w="1679" w:type="dxa"/>
            <w:tcBorders>
              <w:top w:val="single" w:sz="2" w:space="0" w:color="000000"/>
              <w:left w:val="single" w:sz="2" w:space="0" w:color="000000"/>
              <w:bottom w:val="single" w:sz="4" w:space="0" w:color="auto"/>
            </w:tcBorders>
            <w:shd w:val="clear" w:color="auto" w:fill="E8F4F3"/>
            <w:vAlign w:val="center"/>
          </w:tcPr>
          <w:p w14:paraId="71BE5350"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DADOS</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D8F2085"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JAN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6DF5CEA"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FEV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1FC6B9B" w14:textId="77777777" w:rsidR="00B86E8F" w:rsidRPr="00D523D3" w:rsidRDefault="00B86E8F" w:rsidP="00792BFB">
            <w:pPr>
              <w:suppressLineNumbers/>
              <w:suppressAutoHyphens/>
              <w:spacing w:before="113" w:after="0" w:line="360" w:lineRule="auto"/>
              <w:ind w:left="57"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MAR</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BB8D0A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ABR</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C2A85F8"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MAI</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6623E27"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31F74DD0"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JUL</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770F0E9"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AGO</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42D71E5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SET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51B4E293"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OUT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36506DB"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NOV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5C4D726"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DEZ</w:t>
            </w:r>
          </w:p>
        </w:tc>
      </w:tr>
      <w:tr w:rsidR="00B86E8F" w:rsidRPr="00D523D3" w14:paraId="39437BD4" w14:textId="77777777" w:rsidTr="006765AB">
        <w:tblPrEx>
          <w:tblCellMar>
            <w:top w:w="0" w:type="dxa"/>
            <w:left w:w="10" w:type="dxa"/>
            <w:bottom w:w="0" w:type="dxa"/>
            <w:right w:w="10" w:type="dxa"/>
          </w:tblCellMar>
        </w:tblPrEx>
        <w:trPr>
          <w:gridAfter w:val="1"/>
          <w:wAfter w:w="21" w:type="dxa"/>
          <w:trHeight w:val="492"/>
        </w:trPr>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66BD233D" w14:textId="77777777" w:rsidR="00B86E8F" w:rsidRPr="00D523D3" w:rsidRDefault="00B86E8F" w:rsidP="00792BFB">
            <w:pPr>
              <w:spacing w:before="100" w:beforeAutospacing="1" w:after="0" w:line="240" w:lineRule="auto"/>
              <w:jc w:val="center"/>
              <w:rPr>
                <w:rFonts w:eastAsia="Times New Roman" w:cstheme="minorHAnsi"/>
                <w:color w:val="000000"/>
                <w:lang w:val="pt-PT" w:eastAsia="pt-BR"/>
              </w:rPr>
            </w:pPr>
            <w:r w:rsidRPr="00D523D3">
              <w:rPr>
                <w:rFonts w:eastAsia="Times New Roman" w:cstheme="minorHAnsi"/>
                <w:color w:val="000000"/>
                <w:sz w:val="16"/>
                <w:szCs w:val="16"/>
                <w:lang w:val="pt-PT" w:eastAsia="pt-BR"/>
              </w:rPr>
              <w:t>Qtdade de pacientes cadastrados</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0FDC483"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08</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26897E7"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06</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198493F"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A3EAA12"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10F753C"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49111DD1"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05</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0B1BC69"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05</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D95D326" w14:textId="208CE4CD" w:rsidR="00B86E8F" w:rsidRPr="00D523D3" w:rsidRDefault="009D38A4"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10</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67D22BD3" w14:textId="0A21AB54" w:rsidR="00B86E8F" w:rsidRPr="00D523D3" w:rsidRDefault="00611539"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sidRPr="00D523D3">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04E82163" w14:textId="3A33A07C" w:rsidR="00B86E8F" w:rsidRPr="00D523D3" w:rsidRDefault="00792BFB"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01</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58557D60"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2B79E5F"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r>
    </w:tbl>
    <w:bookmarkEnd w:id="82"/>
    <w:p w14:paraId="0FA02E14" w14:textId="4E990FDD" w:rsidR="00557269" w:rsidRPr="000A2321" w:rsidRDefault="004469FC" w:rsidP="00823A83">
      <w:pPr>
        <w:pStyle w:val="PargrafodaLista"/>
        <w:spacing w:before="113" w:line="360" w:lineRule="auto"/>
        <w:ind w:left="0" w:right="30"/>
        <w:jc w:val="both"/>
        <w:textAlignment w:val="baseline"/>
        <w:rPr>
          <w:rFonts w:ascii="Arial" w:hAnsi="Arial" w:cs="Arial"/>
          <w:color w:val="000000"/>
          <w:kern w:val="2"/>
          <w:sz w:val="20"/>
          <w:szCs w:val="20"/>
        </w:rPr>
      </w:pPr>
      <w:r w:rsidRPr="000A2321">
        <w:rPr>
          <w:rFonts w:ascii="Arial" w:hAnsi="Arial" w:cs="Arial"/>
          <w:b/>
          <w:bCs/>
          <w:color w:val="000000"/>
          <w:kern w:val="2"/>
          <w:sz w:val="20"/>
          <w:szCs w:val="20"/>
        </w:rPr>
        <w:t xml:space="preserve">Análise crítica: </w:t>
      </w:r>
      <w:r w:rsidR="00792BFB" w:rsidRPr="000A2321">
        <w:rPr>
          <w:rFonts w:ascii="Arial" w:hAnsi="Arial" w:cs="Arial"/>
          <w:color w:val="000000"/>
          <w:kern w:val="2"/>
          <w:sz w:val="20"/>
          <w:szCs w:val="20"/>
        </w:rPr>
        <w:t>No mês de outubro</w:t>
      </w:r>
      <w:r w:rsidR="00B47288">
        <w:rPr>
          <w:rFonts w:ascii="Arial" w:hAnsi="Arial" w:cs="Arial"/>
          <w:color w:val="000000"/>
          <w:kern w:val="2"/>
          <w:sz w:val="20"/>
          <w:szCs w:val="20"/>
        </w:rPr>
        <w:t xml:space="preserve"> </w:t>
      </w:r>
      <w:r w:rsidR="00792BFB" w:rsidRPr="000A2321">
        <w:rPr>
          <w:rFonts w:ascii="Arial" w:hAnsi="Arial" w:cs="Arial"/>
          <w:color w:val="000000"/>
          <w:kern w:val="2"/>
          <w:sz w:val="20"/>
          <w:szCs w:val="20"/>
        </w:rPr>
        <w:t>2024 foi cadastrado 1</w:t>
      </w:r>
      <w:r w:rsidR="00C86B09" w:rsidRPr="000A2321">
        <w:rPr>
          <w:rFonts w:ascii="Arial" w:hAnsi="Arial" w:cs="Arial"/>
          <w:color w:val="000000"/>
          <w:kern w:val="2"/>
          <w:sz w:val="20"/>
          <w:szCs w:val="20"/>
        </w:rPr>
        <w:t xml:space="preserve"> </w:t>
      </w:r>
      <w:r w:rsidR="00792BFB" w:rsidRPr="000A2321">
        <w:rPr>
          <w:rFonts w:ascii="Arial" w:hAnsi="Arial" w:cs="Arial"/>
          <w:color w:val="000000"/>
          <w:kern w:val="2"/>
          <w:sz w:val="20"/>
          <w:szCs w:val="20"/>
        </w:rPr>
        <w:t>(novo)  novo paciente (início de tratamento) no sistema Web Coagulopatias. O quantitativo foi inferior quando comparado a setembro</w:t>
      </w:r>
      <w:r w:rsidR="00B47288">
        <w:rPr>
          <w:rFonts w:ascii="Arial" w:hAnsi="Arial" w:cs="Arial"/>
          <w:color w:val="000000"/>
          <w:kern w:val="2"/>
          <w:sz w:val="20"/>
          <w:szCs w:val="20"/>
        </w:rPr>
        <w:t xml:space="preserve"> </w:t>
      </w:r>
      <w:r w:rsidR="00792BFB" w:rsidRPr="000A2321">
        <w:rPr>
          <w:rFonts w:ascii="Arial" w:hAnsi="Arial" w:cs="Arial"/>
          <w:color w:val="000000"/>
          <w:kern w:val="2"/>
          <w:sz w:val="20"/>
          <w:szCs w:val="20"/>
        </w:rPr>
        <w:t>2024. Não temos como presumir a quantidade de pacientes a serem cadastrados, pois esse cadastro é realizado quando ocorre o diagnóstico de Coagulopatias hereditárias ou caso haja mudança de domicílio de paciente já cadastrado entre unidades da federação.</w:t>
      </w:r>
    </w:p>
    <w:p w14:paraId="325BB9F6" w14:textId="77777777" w:rsidR="00557269" w:rsidRPr="00D523D3" w:rsidRDefault="00557269" w:rsidP="00823A83">
      <w:pPr>
        <w:pStyle w:val="PargrafodaLista"/>
        <w:spacing w:before="113" w:line="360" w:lineRule="auto"/>
        <w:ind w:left="0" w:right="30"/>
        <w:jc w:val="both"/>
        <w:textAlignment w:val="baseline"/>
        <w:rPr>
          <w:rFonts w:cstheme="minorHAnsi"/>
          <w:color w:val="000000"/>
          <w:kern w:val="2"/>
        </w:rPr>
      </w:pPr>
    </w:p>
    <w:p w14:paraId="739E0CE1" w14:textId="54F65713" w:rsidR="00E67848" w:rsidRPr="00D523D3" w:rsidRDefault="00D5191C" w:rsidP="00C3068E">
      <w:pPr>
        <w:pStyle w:val="Ttulo2"/>
        <w:spacing w:after="240"/>
        <w:ind w:left="0" w:right="382"/>
        <w:jc w:val="both"/>
        <w:rPr>
          <w:rFonts w:asciiTheme="minorHAnsi" w:hAnsiTheme="minorHAnsi" w:cstheme="minorHAnsi"/>
          <w:lang w:bidi="pt-PT"/>
        </w:rPr>
      </w:pPr>
      <w:bookmarkStart w:id="83" w:name="_Toc171430652"/>
      <w:r w:rsidRPr="00D523D3">
        <w:rPr>
          <w:rFonts w:asciiTheme="minorHAnsi" w:hAnsiTheme="minorHAnsi" w:cstheme="minorHAnsi"/>
          <w:lang w:bidi="pt-PT"/>
        </w:rPr>
        <w:t>15.</w:t>
      </w:r>
      <w:r w:rsidR="00574F64" w:rsidRPr="00D523D3">
        <w:rPr>
          <w:rFonts w:asciiTheme="minorHAnsi" w:hAnsiTheme="minorHAnsi" w:cstheme="minorHAnsi"/>
          <w:lang w:bidi="pt-PT"/>
        </w:rPr>
        <w:t>4</w:t>
      </w:r>
      <w:r w:rsidRPr="00D523D3">
        <w:rPr>
          <w:rFonts w:asciiTheme="minorHAnsi" w:hAnsiTheme="minorHAnsi" w:cstheme="minorHAnsi"/>
          <w:lang w:bidi="pt-PT"/>
        </w:rPr>
        <w:t xml:space="preserve"> DISPENSAÇÃO DE FATORES DE COAGULAÇÃO PARA TRATAMENTO AMBULATORIAL E REDE HEMO</w:t>
      </w:r>
      <w:bookmarkStart w:id="84" w:name="_Hlk102414481"/>
      <w:bookmarkEnd w:id="83"/>
    </w:p>
    <w:tbl>
      <w:tblPr>
        <w:tblpPr w:leftFromText="142" w:rightFromText="142" w:vertAnchor="text" w:horzAnchor="margin" w:tblpX="1" w:tblpY="1"/>
        <w:tblOverlap w:val="neve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05"/>
        <w:gridCol w:w="609"/>
        <w:gridCol w:w="609"/>
        <w:gridCol w:w="609"/>
        <w:gridCol w:w="609"/>
        <w:gridCol w:w="609"/>
        <w:gridCol w:w="610"/>
        <w:gridCol w:w="609"/>
        <w:gridCol w:w="609"/>
        <w:gridCol w:w="609"/>
        <w:gridCol w:w="609"/>
        <w:gridCol w:w="609"/>
        <w:gridCol w:w="610"/>
      </w:tblGrid>
      <w:tr w:rsidR="00775EF9" w:rsidRPr="00D523D3" w14:paraId="268704B1" w14:textId="77777777" w:rsidTr="00C86B09">
        <w:trPr>
          <w:trHeight w:val="277"/>
        </w:trPr>
        <w:tc>
          <w:tcPr>
            <w:tcW w:w="2405" w:type="dxa"/>
            <w:shd w:val="clear" w:color="auto" w:fill="008080"/>
            <w:noWrap/>
            <w:vAlign w:val="center"/>
            <w:hideMark/>
          </w:tcPr>
          <w:p w14:paraId="03073CE2" w14:textId="68E56B5E"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09" w:type="dxa"/>
            <w:shd w:val="clear" w:color="auto" w:fill="008080"/>
            <w:noWrap/>
            <w:vAlign w:val="center"/>
            <w:hideMark/>
          </w:tcPr>
          <w:p w14:paraId="47B76153"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9" w:type="dxa"/>
            <w:shd w:val="clear" w:color="auto" w:fill="008080"/>
            <w:noWrap/>
            <w:vAlign w:val="center"/>
            <w:hideMark/>
          </w:tcPr>
          <w:p w14:paraId="611D81F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09" w:type="dxa"/>
            <w:shd w:val="clear" w:color="auto" w:fill="008080"/>
            <w:noWrap/>
            <w:vAlign w:val="center"/>
            <w:hideMark/>
          </w:tcPr>
          <w:p w14:paraId="44100F9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9" w:type="dxa"/>
            <w:shd w:val="clear" w:color="auto" w:fill="008080"/>
            <w:noWrap/>
            <w:vAlign w:val="center"/>
            <w:hideMark/>
          </w:tcPr>
          <w:p w14:paraId="3733D1E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09" w:type="dxa"/>
            <w:shd w:val="clear" w:color="auto" w:fill="008080"/>
            <w:noWrap/>
            <w:vAlign w:val="center"/>
            <w:hideMark/>
          </w:tcPr>
          <w:p w14:paraId="5A094D6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shd w:val="clear" w:color="auto" w:fill="008080"/>
            <w:noWrap/>
            <w:vAlign w:val="center"/>
            <w:hideMark/>
          </w:tcPr>
          <w:p w14:paraId="31EB869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09" w:type="dxa"/>
            <w:shd w:val="clear" w:color="auto" w:fill="008080"/>
            <w:noWrap/>
            <w:vAlign w:val="center"/>
            <w:hideMark/>
          </w:tcPr>
          <w:p w14:paraId="339739B4"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9" w:type="dxa"/>
            <w:shd w:val="clear" w:color="auto" w:fill="008080"/>
            <w:noWrap/>
            <w:vAlign w:val="center"/>
            <w:hideMark/>
          </w:tcPr>
          <w:p w14:paraId="4B8D88F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09" w:type="dxa"/>
            <w:shd w:val="clear" w:color="auto" w:fill="008080"/>
            <w:noWrap/>
            <w:vAlign w:val="center"/>
            <w:hideMark/>
          </w:tcPr>
          <w:p w14:paraId="0FCCCFD1"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9" w:type="dxa"/>
            <w:shd w:val="clear" w:color="auto" w:fill="008080"/>
            <w:vAlign w:val="center"/>
            <w:hideMark/>
          </w:tcPr>
          <w:p w14:paraId="3F4D351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9" w:type="dxa"/>
            <w:shd w:val="clear" w:color="auto" w:fill="008080"/>
            <w:vAlign w:val="center"/>
            <w:hideMark/>
          </w:tcPr>
          <w:p w14:paraId="0FFB1EC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10" w:type="dxa"/>
            <w:shd w:val="clear" w:color="auto" w:fill="008080"/>
            <w:vAlign w:val="center"/>
            <w:hideMark/>
          </w:tcPr>
          <w:p w14:paraId="2FD8AD8F"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5EF9" w:rsidRPr="00D523D3" w14:paraId="7778FD56" w14:textId="77777777" w:rsidTr="00C86B09">
        <w:trPr>
          <w:trHeight w:val="267"/>
        </w:trPr>
        <w:tc>
          <w:tcPr>
            <w:tcW w:w="2405" w:type="dxa"/>
            <w:shd w:val="clear" w:color="auto" w:fill="E8F4F3"/>
            <w:noWrap/>
            <w:vAlign w:val="center"/>
            <w:hideMark/>
          </w:tcPr>
          <w:p w14:paraId="24CBC78E" w14:textId="77777777" w:rsidR="00775EF9" w:rsidRPr="00D523D3" w:rsidRDefault="00775EF9"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Gerência Ambulatorial HEMOGO</w:t>
            </w:r>
          </w:p>
        </w:tc>
        <w:tc>
          <w:tcPr>
            <w:tcW w:w="609" w:type="dxa"/>
            <w:shd w:val="clear" w:color="F2F2F2" w:fill="FFFFFF"/>
            <w:noWrap/>
            <w:vAlign w:val="center"/>
          </w:tcPr>
          <w:p w14:paraId="38B3507A" w14:textId="0847470A" w:rsidR="00775EF9" w:rsidRPr="00D523D3" w:rsidRDefault="001A6C3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32</w:t>
            </w:r>
          </w:p>
        </w:tc>
        <w:tc>
          <w:tcPr>
            <w:tcW w:w="609" w:type="dxa"/>
            <w:shd w:val="clear" w:color="F2F2F2" w:fill="FFFFFF"/>
            <w:noWrap/>
            <w:vAlign w:val="center"/>
          </w:tcPr>
          <w:p w14:paraId="52233382" w14:textId="3535C2A8" w:rsidR="00775EF9" w:rsidRPr="00D523D3" w:rsidRDefault="0011114E"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45</w:t>
            </w:r>
          </w:p>
        </w:tc>
        <w:tc>
          <w:tcPr>
            <w:tcW w:w="609" w:type="dxa"/>
            <w:shd w:val="clear" w:color="F2F2F2" w:fill="FFFFFF"/>
            <w:noWrap/>
            <w:vAlign w:val="center"/>
          </w:tcPr>
          <w:p w14:paraId="2B7BDE3D" w14:textId="3BE6E0B9" w:rsidR="00775EF9" w:rsidRPr="00D523D3" w:rsidRDefault="00955C72"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36</w:t>
            </w:r>
          </w:p>
        </w:tc>
        <w:tc>
          <w:tcPr>
            <w:tcW w:w="609" w:type="dxa"/>
            <w:shd w:val="clear" w:color="F2F2F2" w:fill="FFFFFF"/>
            <w:noWrap/>
            <w:vAlign w:val="center"/>
          </w:tcPr>
          <w:p w14:paraId="4A09A619" w14:textId="6C6DAD78" w:rsidR="00775EF9" w:rsidRPr="00D523D3" w:rsidRDefault="004469FC"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w:t>
            </w:r>
          </w:p>
        </w:tc>
        <w:tc>
          <w:tcPr>
            <w:tcW w:w="609" w:type="dxa"/>
            <w:shd w:val="clear" w:color="F2F2F2" w:fill="FFFFFF"/>
            <w:noWrap/>
            <w:vAlign w:val="center"/>
          </w:tcPr>
          <w:p w14:paraId="6F35E20C" w14:textId="37F6C12B" w:rsidR="00775EF9" w:rsidRPr="00D523D3" w:rsidRDefault="00E87F0A"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54</w:t>
            </w:r>
          </w:p>
        </w:tc>
        <w:tc>
          <w:tcPr>
            <w:tcW w:w="610" w:type="dxa"/>
            <w:shd w:val="clear" w:color="F2F2F2" w:fill="FFFFFF"/>
            <w:noWrap/>
            <w:vAlign w:val="center"/>
          </w:tcPr>
          <w:p w14:paraId="012DE5D1" w14:textId="23D8BC4E"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37</w:t>
            </w:r>
          </w:p>
        </w:tc>
        <w:tc>
          <w:tcPr>
            <w:tcW w:w="609" w:type="dxa"/>
            <w:shd w:val="clear" w:color="F2F2F2" w:fill="FFFFFF"/>
            <w:noWrap/>
            <w:vAlign w:val="center"/>
          </w:tcPr>
          <w:p w14:paraId="58D6355A" w14:textId="51C62BB0"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38</w:t>
            </w:r>
          </w:p>
        </w:tc>
        <w:tc>
          <w:tcPr>
            <w:tcW w:w="609" w:type="dxa"/>
            <w:shd w:val="clear" w:color="F2F2F2" w:fill="FFFFFF"/>
            <w:noWrap/>
            <w:vAlign w:val="center"/>
          </w:tcPr>
          <w:p w14:paraId="2CC9A0E7" w14:textId="5E1927EC" w:rsidR="00775EF9" w:rsidRPr="00D523D3" w:rsidRDefault="001216F3"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27</w:t>
            </w:r>
          </w:p>
        </w:tc>
        <w:tc>
          <w:tcPr>
            <w:tcW w:w="609" w:type="dxa"/>
            <w:shd w:val="clear" w:color="F2F2F2" w:fill="FFFFFF"/>
            <w:noWrap/>
            <w:vAlign w:val="center"/>
          </w:tcPr>
          <w:p w14:paraId="4E2E8FBD" w14:textId="08702310" w:rsidR="00775EF9" w:rsidRPr="00D523D3" w:rsidRDefault="00611539"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62</w:t>
            </w:r>
          </w:p>
        </w:tc>
        <w:tc>
          <w:tcPr>
            <w:tcW w:w="609" w:type="dxa"/>
            <w:shd w:val="clear" w:color="F2F2F2" w:fill="FFFFFF"/>
            <w:vAlign w:val="center"/>
          </w:tcPr>
          <w:p w14:paraId="6B4D2CFC" w14:textId="0A541339" w:rsidR="00775EF9" w:rsidRPr="00D523D3" w:rsidRDefault="00C86B09"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w:t>
            </w:r>
          </w:p>
        </w:tc>
        <w:tc>
          <w:tcPr>
            <w:tcW w:w="609" w:type="dxa"/>
            <w:shd w:val="clear" w:color="F2F2F2" w:fill="FFFFFF"/>
            <w:vAlign w:val="center"/>
          </w:tcPr>
          <w:p w14:paraId="0AC3ABE6" w14:textId="7953D4B2"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0FA63CD9" w14:textId="7007E11C"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6DDB62CC" w14:textId="77777777" w:rsidTr="00C86B09">
        <w:trPr>
          <w:trHeight w:val="275"/>
        </w:trPr>
        <w:tc>
          <w:tcPr>
            <w:tcW w:w="2405" w:type="dxa"/>
            <w:shd w:val="clear" w:color="auto" w:fill="E8F4F3"/>
            <w:noWrap/>
            <w:vAlign w:val="center"/>
          </w:tcPr>
          <w:p w14:paraId="779BC865" w14:textId="77777777" w:rsidR="00775EF9" w:rsidRPr="00D523D3" w:rsidRDefault="00775EF9"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Rede HEMO</w:t>
            </w:r>
          </w:p>
        </w:tc>
        <w:tc>
          <w:tcPr>
            <w:tcW w:w="609" w:type="dxa"/>
            <w:shd w:val="clear" w:color="F2F2F2" w:fill="FFFFFF"/>
            <w:noWrap/>
            <w:vAlign w:val="center"/>
          </w:tcPr>
          <w:p w14:paraId="2E63CA25" w14:textId="21250141" w:rsidR="00775EF9" w:rsidRPr="00D523D3" w:rsidRDefault="001A6C3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609" w:type="dxa"/>
            <w:shd w:val="clear" w:color="F2F2F2" w:fill="FFFFFF"/>
            <w:noWrap/>
            <w:vAlign w:val="center"/>
          </w:tcPr>
          <w:p w14:paraId="454EC63B" w14:textId="50C50E88" w:rsidR="00775EF9" w:rsidRPr="00D523D3" w:rsidRDefault="0011114E"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w:t>
            </w:r>
          </w:p>
        </w:tc>
        <w:tc>
          <w:tcPr>
            <w:tcW w:w="609" w:type="dxa"/>
            <w:shd w:val="clear" w:color="F2F2F2" w:fill="FFFFFF"/>
            <w:noWrap/>
            <w:vAlign w:val="center"/>
          </w:tcPr>
          <w:p w14:paraId="7A17A8A3" w14:textId="1974EE58" w:rsidR="00775EF9" w:rsidRPr="00D523D3" w:rsidRDefault="00955C72"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04</w:t>
            </w:r>
          </w:p>
        </w:tc>
        <w:tc>
          <w:tcPr>
            <w:tcW w:w="609" w:type="dxa"/>
            <w:shd w:val="clear" w:color="F2F2F2" w:fill="FFFFFF"/>
            <w:noWrap/>
            <w:vAlign w:val="center"/>
          </w:tcPr>
          <w:p w14:paraId="78AD61EF" w14:textId="143CAC5D"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469FC" w:rsidRPr="00D523D3">
              <w:rPr>
                <w:rFonts w:eastAsia="Times New Roman" w:cstheme="minorHAnsi"/>
                <w:color w:val="000000"/>
                <w:sz w:val="16"/>
                <w:szCs w:val="16"/>
                <w:lang w:eastAsia="pt-BR"/>
              </w:rPr>
              <w:t>9</w:t>
            </w:r>
          </w:p>
        </w:tc>
        <w:tc>
          <w:tcPr>
            <w:tcW w:w="609" w:type="dxa"/>
            <w:shd w:val="clear" w:color="F2F2F2" w:fill="FFFFFF"/>
            <w:noWrap/>
            <w:vAlign w:val="center"/>
          </w:tcPr>
          <w:p w14:paraId="2E92FD3E" w14:textId="31152BC3"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E87F0A" w:rsidRPr="00D523D3">
              <w:rPr>
                <w:rFonts w:eastAsia="Times New Roman" w:cstheme="minorHAnsi"/>
                <w:color w:val="000000"/>
                <w:sz w:val="16"/>
                <w:szCs w:val="16"/>
                <w:lang w:eastAsia="pt-BR"/>
              </w:rPr>
              <w:t>8</w:t>
            </w:r>
          </w:p>
        </w:tc>
        <w:tc>
          <w:tcPr>
            <w:tcW w:w="610" w:type="dxa"/>
            <w:shd w:val="clear" w:color="F2F2F2" w:fill="FFFFFF"/>
            <w:noWrap/>
            <w:vAlign w:val="center"/>
          </w:tcPr>
          <w:p w14:paraId="580A1142" w14:textId="0154E656"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05</w:t>
            </w:r>
          </w:p>
        </w:tc>
        <w:tc>
          <w:tcPr>
            <w:tcW w:w="609" w:type="dxa"/>
            <w:shd w:val="clear" w:color="F2F2F2" w:fill="FFFFFF"/>
            <w:noWrap/>
            <w:vAlign w:val="center"/>
          </w:tcPr>
          <w:p w14:paraId="1544F3BC" w14:textId="6BAD6266" w:rsidR="00775EF9" w:rsidRPr="00D523D3" w:rsidRDefault="00B86E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07</w:t>
            </w:r>
          </w:p>
        </w:tc>
        <w:tc>
          <w:tcPr>
            <w:tcW w:w="609" w:type="dxa"/>
            <w:shd w:val="clear" w:color="F2F2F2" w:fill="FFFFFF"/>
            <w:noWrap/>
            <w:vAlign w:val="center"/>
          </w:tcPr>
          <w:p w14:paraId="11473636" w14:textId="061D77DB" w:rsidR="00775EF9" w:rsidRPr="00D523D3" w:rsidRDefault="001216F3"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609" w:type="dxa"/>
            <w:shd w:val="clear" w:color="F2F2F2" w:fill="FFFFFF"/>
            <w:noWrap/>
            <w:vAlign w:val="center"/>
          </w:tcPr>
          <w:p w14:paraId="73F770F5" w14:textId="368DEACB" w:rsidR="00775EF9" w:rsidRPr="00D523D3" w:rsidRDefault="00611539" w:rsidP="001216F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01</w:t>
            </w:r>
          </w:p>
        </w:tc>
        <w:tc>
          <w:tcPr>
            <w:tcW w:w="609" w:type="dxa"/>
            <w:shd w:val="clear" w:color="F2F2F2" w:fill="FFFFFF"/>
            <w:vAlign w:val="center"/>
          </w:tcPr>
          <w:p w14:paraId="76B561CF" w14:textId="71B368A5" w:rsidR="00775EF9" w:rsidRPr="00D523D3" w:rsidRDefault="00C86B09" w:rsidP="001216F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609" w:type="dxa"/>
            <w:shd w:val="clear" w:color="F2F2F2" w:fill="FFFFFF"/>
            <w:vAlign w:val="center"/>
          </w:tcPr>
          <w:p w14:paraId="27763750" w14:textId="756957AB"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7D34CE4D" w14:textId="57305CEA"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46F0821D" w14:textId="77777777" w:rsidTr="00C86B09">
        <w:trPr>
          <w:trHeight w:val="170"/>
        </w:trPr>
        <w:tc>
          <w:tcPr>
            <w:tcW w:w="2405" w:type="dxa"/>
            <w:shd w:val="clear" w:color="auto" w:fill="008080"/>
            <w:noWrap/>
            <w:vAlign w:val="center"/>
          </w:tcPr>
          <w:p w14:paraId="146A0BA5" w14:textId="77777777"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Total</w:t>
            </w:r>
          </w:p>
        </w:tc>
        <w:tc>
          <w:tcPr>
            <w:tcW w:w="609" w:type="dxa"/>
            <w:shd w:val="clear" w:color="auto" w:fill="008080"/>
            <w:noWrap/>
            <w:vAlign w:val="center"/>
          </w:tcPr>
          <w:p w14:paraId="434D8332" w14:textId="60435D72" w:rsidR="00775EF9" w:rsidRPr="00D523D3" w:rsidRDefault="001A6C3F"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c>
          <w:tcPr>
            <w:tcW w:w="609" w:type="dxa"/>
            <w:shd w:val="clear" w:color="auto" w:fill="008080"/>
            <w:noWrap/>
            <w:vAlign w:val="center"/>
          </w:tcPr>
          <w:p w14:paraId="0FAEEF3B" w14:textId="3BE4BBF9" w:rsidR="00775EF9" w:rsidRPr="00D523D3" w:rsidRDefault="0011114E"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54</w:t>
            </w:r>
          </w:p>
        </w:tc>
        <w:tc>
          <w:tcPr>
            <w:tcW w:w="609" w:type="dxa"/>
            <w:shd w:val="clear" w:color="auto" w:fill="008080"/>
            <w:noWrap/>
            <w:vAlign w:val="center"/>
          </w:tcPr>
          <w:p w14:paraId="451C6AA6" w14:textId="31E3CC3D" w:rsidR="00775EF9" w:rsidRPr="00D523D3" w:rsidRDefault="00955C72"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40</w:t>
            </w:r>
          </w:p>
        </w:tc>
        <w:tc>
          <w:tcPr>
            <w:tcW w:w="609" w:type="dxa"/>
            <w:shd w:val="clear" w:color="auto" w:fill="008080"/>
            <w:noWrap/>
            <w:vAlign w:val="center"/>
          </w:tcPr>
          <w:p w14:paraId="6E342F54" w14:textId="44A0408F" w:rsidR="00775EF9" w:rsidRPr="00D523D3" w:rsidRDefault="004469FC"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c>
          <w:tcPr>
            <w:tcW w:w="609" w:type="dxa"/>
            <w:shd w:val="clear" w:color="auto" w:fill="008080"/>
            <w:noWrap/>
            <w:vAlign w:val="center"/>
          </w:tcPr>
          <w:p w14:paraId="63089F3A" w14:textId="1F7F1735" w:rsidR="00775EF9" w:rsidRPr="00D523D3" w:rsidRDefault="00E87F0A"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62</w:t>
            </w:r>
          </w:p>
        </w:tc>
        <w:tc>
          <w:tcPr>
            <w:tcW w:w="610" w:type="dxa"/>
            <w:shd w:val="clear" w:color="auto" w:fill="008080"/>
            <w:noWrap/>
            <w:vAlign w:val="center"/>
          </w:tcPr>
          <w:p w14:paraId="5CD15BB2" w14:textId="63E20FED" w:rsidR="00775EF9" w:rsidRPr="00D523D3" w:rsidRDefault="00B86E8F"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42</w:t>
            </w:r>
          </w:p>
        </w:tc>
        <w:tc>
          <w:tcPr>
            <w:tcW w:w="609" w:type="dxa"/>
            <w:shd w:val="clear" w:color="auto" w:fill="008080"/>
            <w:noWrap/>
            <w:vAlign w:val="center"/>
          </w:tcPr>
          <w:p w14:paraId="66B79D85" w14:textId="64030745" w:rsidR="00775EF9" w:rsidRPr="00D523D3" w:rsidRDefault="00B86E8F"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45</w:t>
            </w:r>
          </w:p>
        </w:tc>
        <w:tc>
          <w:tcPr>
            <w:tcW w:w="609" w:type="dxa"/>
            <w:shd w:val="clear" w:color="auto" w:fill="008080"/>
            <w:noWrap/>
            <w:vAlign w:val="center"/>
          </w:tcPr>
          <w:p w14:paraId="2D22D9B3" w14:textId="1577F23E" w:rsidR="00775EF9" w:rsidRPr="00D523D3" w:rsidRDefault="001216F3"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c>
          <w:tcPr>
            <w:tcW w:w="609" w:type="dxa"/>
            <w:shd w:val="clear" w:color="auto" w:fill="008080"/>
            <w:noWrap/>
            <w:vAlign w:val="center"/>
          </w:tcPr>
          <w:p w14:paraId="2D066E76" w14:textId="17ACB2A4" w:rsidR="00775EF9" w:rsidRPr="00D523D3" w:rsidRDefault="00611539"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63</w:t>
            </w:r>
          </w:p>
        </w:tc>
        <w:tc>
          <w:tcPr>
            <w:tcW w:w="609" w:type="dxa"/>
            <w:shd w:val="clear" w:color="auto" w:fill="008080"/>
            <w:vAlign w:val="center"/>
          </w:tcPr>
          <w:p w14:paraId="6AC874D0" w14:textId="5F30836B" w:rsidR="00775EF9" w:rsidRPr="00D523D3" w:rsidRDefault="00C86B09"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92</w:t>
            </w:r>
          </w:p>
        </w:tc>
        <w:tc>
          <w:tcPr>
            <w:tcW w:w="609" w:type="dxa"/>
            <w:shd w:val="clear" w:color="auto" w:fill="008080"/>
            <w:vAlign w:val="center"/>
          </w:tcPr>
          <w:p w14:paraId="27364880" w14:textId="36334774"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10" w:type="dxa"/>
            <w:shd w:val="clear" w:color="auto" w:fill="008080"/>
            <w:vAlign w:val="center"/>
          </w:tcPr>
          <w:p w14:paraId="68881091" w14:textId="2DFBF6A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r>
      <w:bookmarkEnd w:id="84"/>
    </w:tbl>
    <w:p w14:paraId="708011F5" w14:textId="77777777" w:rsidR="000A2321" w:rsidRDefault="000A2321" w:rsidP="00212A3F">
      <w:pPr>
        <w:spacing w:before="113" w:line="360" w:lineRule="auto"/>
        <w:ind w:right="30"/>
        <w:jc w:val="both"/>
        <w:textAlignment w:val="baseline"/>
        <w:rPr>
          <w:rFonts w:ascii="Arial" w:hAnsi="Arial" w:cs="Arial"/>
          <w:b/>
          <w:bCs/>
          <w:color w:val="000000"/>
          <w:kern w:val="2"/>
          <w:sz w:val="20"/>
          <w:szCs w:val="20"/>
        </w:rPr>
      </w:pPr>
    </w:p>
    <w:p w14:paraId="7A6FFD8E" w14:textId="77777777" w:rsidR="00B47288" w:rsidRDefault="004469FC" w:rsidP="00212A3F">
      <w:pPr>
        <w:spacing w:before="113" w:line="360" w:lineRule="auto"/>
        <w:ind w:right="30"/>
        <w:jc w:val="both"/>
        <w:textAlignment w:val="baseline"/>
        <w:rPr>
          <w:rFonts w:ascii="Arial" w:hAnsi="Arial" w:cs="Arial"/>
          <w:color w:val="000000"/>
          <w:kern w:val="2"/>
          <w:sz w:val="20"/>
          <w:szCs w:val="20"/>
        </w:rPr>
      </w:pPr>
      <w:r w:rsidRPr="000A2321">
        <w:rPr>
          <w:rFonts w:ascii="Arial" w:hAnsi="Arial" w:cs="Arial"/>
          <w:b/>
          <w:bCs/>
          <w:color w:val="000000"/>
          <w:kern w:val="2"/>
          <w:sz w:val="20"/>
          <w:szCs w:val="20"/>
        </w:rPr>
        <w:t xml:space="preserve">Análise crítica:  </w:t>
      </w:r>
      <w:r w:rsidR="00C86B09" w:rsidRPr="000A2321">
        <w:rPr>
          <w:rFonts w:ascii="Arial" w:hAnsi="Arial" w:cs="Arial"/>
          <w:color w:val="000000"/>
          <w:kern w:val="2"/>
          <w:sz w:val="20"/>
          <w:szCs w:val="20"/>
        </w:rPr>
        <w:t>No mês de outubro</w:t>
      </w:r>
      <w:r w:rsidR="00B47288">
        <w:rPr>
          <w:rFonts w:ascii="Arial" w:hAnsi="Arial" w:cs="Arial"/>
          <w:color w:val="000000"/>
          <w:kern w:val="2"/>
          <w:sz w:val="20"/>
          <w:szCs w:val="20"/>
        </w:rPr>
        <w:t xml:space="preserve"> </w:t>
      </w:r>
      <w:r w:rsidR="00C86B09" w:rsidRPr="000A2321">
        <w:rPr>
          <w:rFonts w:ascii="Arial" w:hAnsi="Arial" w:cs="Arial"/>
          <w:color w:val="000000"/>
          <w:kern w:val="2"/>
          <w:sz w:val="20"/>
          <w:szCs w:val="20"/>
        </w:rPr>
        <w:t>2024 houveram 92 dispensações de fator de coagulação para tratamento ambulatorial</w:t>
      </w:r>
      <w:r w:rsidR="00B47288">
        <w:rPr>
          <w:rFonts w:ascii="Arial" w:hAnsi="Arial" w:cs="Arial"/>
          <w:color w:val="000000"/>
          <w:kern w:val="2"/>
          <w:sz w:val="20"/>
          <w:szCs w:val="20"/>
        </w:rPr>
        <w:t>.</w:t>
      </w:r>
    </w:p>
    <w:p w14:paraId="0315F8BE" w14:textId="77777777" w:rsidR="00E13CC2" w:rsidRDefault="00E13CC2" w:rsidP="00212A3F">
      <w:pPr>
        <w:spacing w:before="113" w:line="360" w:lineRule="auto"/>
        <w:ind w:right="30"/>
        <w:jc w:val="both"/>
        <w:textAlignment w:val="baseline"/>
        <w:rPr>
          <w:rFonts w:cstheme="minorHAnsi"/>
        </w:rPr>
      </w:pPr>
    </w:p>
    <w:p w14:paraId="6A93E9CB" w14:textId="77777777" w:rsidR="00603592" w:rsidRPr="00D523D3" w:rsidRDefault="00603592" w:rsidP="00212A3F">
      <w:pPr>
        <w:spacing w:before="113" w:line="360" w:lineRule="auto"/>
        <w:ind w:right="30"/>
        <w:jc w:val="both"/>
        <w:textAlignment w:val="baseline"/>
        <w:rPr>
          <w:rFonts w:cstheme="minorHAnsi"/>
        </w:rPr>
      </w:pPr>
    </w:p>
    <w:p w14:paraId="1C22E91B" w14:textId="04062E34" w:rsidR="00455E99" w:rsidRPr="00D523D3" w:rsidRDefault="00B5004D" w:rsidP="00E278E2">
      <w:pPr>
        <w:pStyle w:val="Ttulo1"/>
        <w:spacing w:after="240"/>
        <w:rPr>
          <w:rFonts w:asciiTheme="minorHAnsi" w:hAnsiTheme="minorHAnsi" w:cstheme="minorHAnsi"/>
          <w:b/>
          <w:bCs/>
        </w:rPr>
      </w:pPr>
      <w:bookmarkStart w:id="85" w:name="_Toc171430653"/>
      <w:r w:rsidRPr="00D523D3">
        <w:rPr>
          <w:rFonts w:asciiTheme="minorHAnsi" w:hAnsiTheme="minorHAnsi" w:cstheme="minorHAnsi"/>
          <w:b/>
          <w:bCs/>
        </w:rPr>
        <w:lastRenderedPageBreak/>
        <w:t>1</w:t>
      </w:r>
      <w:r w:rsidR="00FA513C" w:rsidRPr="00D523D3">
        <w:rPr>
          <w:rFonts w:asciiTheme="minorHAnsi" w:hAnsiTheme="minorHAnsi" w:cstheme="minorHAnsi"/>
          <w:b/>
          <w:bCs/>
        </w:rPr>
        <w:t>6</w:t>
      </w:r>
      <w:r w:rsidRPr="00D523D3">
        <w:rPr>
          <w:rFonts w:asciiTheme="minorHAnsi" w:hAnsiTheme="minorHAnsi" w:cstheme="minorHAnsi"/>
          <w:b/>
          <w:bCs/>
        </w:rPr>
        <w:t xml:space="preserve"> </w:t>
      </w:r>
      <w:r w:rsidR="008F6896" w:rsidRPr="00D523D3">
        <w:rPr>
          <w:rFonts w:asciiTheme="minorHAnsi" w:hAnsiTheme="minorHAnsi" w:cstheme="minorHAnsi"/>
          <w:b/>
          <w:bCs/>
        </w:rPr>
        <w:t>NÚCLEO DE TECNOLOGIA DA INFORMAÇÃ</w:t>
      </w:r>
      <w:r w:rsidR="008B0798" w:rsidRPr="00D523D3">
        <w:rPr>
          <w:rFonts w:asciiTheme="minorHAnsi" w:hAnsiTheme="minorHAnsi" w:cstheme="minorHAnsi"/>
          <w:b/>
          <w:bCs/>
        </w:rPr>
        <w:t>O</w:t>
      </w:r>
      <w:bookmarkEnd w:id="85"/>
    </w:p>
    <w:tbl>
      <w:tblPr>
        <w:tblpPr w:leftFromText="142" w:rightFromText="142" w:vertAnchor="text" w:horzAnchor="margin" w:tblpX="1" w:tblpY="1"/>
        <w:tblOverlap w:val="never"/>
        <w:tblW w:w="9738" w:type="dxa"/>
        <w:tblLayout w:type="fixed"/>
        <w:tblCellMar>
          <w:left w:w="70" w:type="dxa"/>
          <w:right w:w="70" w:type="dxa"/>
        </w:tblCellMar>
        <w:tblLook w:val="04A0" w:firstRow="1" w:lastRow="0" w:firstColumn="1" w:lastColumn="0" w:noHBand="0" w:noVBand="1"/>
      </w:tblPr>
      <w:tblGrid>
        <w:gridCol w:w="2122"/>
        <w:gridCol w:w="634"/>
        <w:gridCol w:w="634"/>
        <w:gridCol w:w="634"/>
        <w:gridCol w:w="634"/>
        <w:gridCol w:w="634"/>
        <w:gridCol w:w="634"/>
        <w:gridCol w:w="634"/>
        <w:gridCol w:w="634"/>
        <w:gridCol w:w="634"/>
        <w:gridCol w:w="634"/>
        <w:gridCol w:w="634"/>
        <w:gridCol w:w="635"/>
        <w:gridCol w:w="7"/>
      </w:tblGrid>
      <w:tr w:rsidR="00C94C02" w:rsidRPr="00D523D3" w14:paraId="31A8B828" w14:textId="77777777" w:rsidTr="00A160EB">
        <w:trPr>
          <w:gridAfter w:val="1"/>
          <w:wAfter w:w="7" w:type="dxa"/>
          <w:trHeight w:val="276"/>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90CF6"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82F98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AAB648"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FE1F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D8E3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B68024"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5ED7F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8F23E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61F9BD" w14:textId="543FA4AC"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B69BCE"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D84070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D0D6AAF"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6C293B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C02" w:rsidRPr="00D523D3" w14:paraId="65A65EBE" w14:textId="77777777" w:rsidTr="00A160EB">
        <w:trPr>
          <w:gridAfter w:val="1"/>
          <w:wAfter w:w="7" w:type="dxa"/>
          <w:trHeight w:val="442"/>
        </w:trPr>
        <w:tc>
          <w:tcPr>
            <w:tcW w:w="2122" w:type="dxa"/>
            <w:tcBorders>
              <w:top w:val="single" w:sz="4" w:space="0" w:color="auto"/>
              <w:left w:val="single" w:sz="8" w:space="0" w:color="auto"/>
              <w:bottom w:val="single" w:sz="4" w:space="0" w:color="auto"/>
              <w:right w:val="single" w:sz="8" w:space="0" w:color="auto"/>
            </w:tcBorders>
            <w:shd w:val="clear" w:color="auto" w:fill="E8F4F3"/>
            <w:noWrap/>
            <w:vAlign w:val="center"/>
            <w:hideMark/>
          </w:tcPr>
          <w:p w14:paraId="30AD9B9E" w14:textId="77777777" w:rsidR="00D476B7" w:rsidRPr="00D523D3" w:rsidRDefault="00D476B7"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O.S. Concluídas</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0F37C203" w14:textId="4C0E675F" w:rsidR="00D476B7" w:rsidRPr="00D523D3" w:rsidRDefault="00BA49C0"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r w:rsidR="00CA5860" w:rsidRPr="00D523D3">
              <w:rPr>
                <w:rFonts w:eastAsia="Times New Roman" w:cstheme="minorHAnsi"/>
                <w:color w:val="000000"/>
                <w:sz w:val="16"/>
                <w:szCs w:val="16"/>
                <w:lang w:eastAsia="pt-BR"/>
              </w:rPr>
              <w:t>1</w:t>
            </w:r>
            <w:r w:rsidRPr="00D523D3">
              <w:rPr>
                <w:rFonts w:eastAsia="Times New Roman" w:cstheme="minorHAnsi"/>
                <w:color w:val="000000"/>
                <w:sz w:val="16"/>
                <w:szCs w:val="16"/>
                <w:lang w:eastAsia="pt-BR"/>
              </w:rPr>
              <w:t>%</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691A96BF" w14:textId="28F0CE40" w:rsidR="00D476B7" w:rsidRPr="00D523D3" w:rsidRDefault="00004CBA"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96,1%</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3C161D4A" w14:textId="11CC5579" w:rsidR="00D476B7" w:rsidRPr="00D523D3" w:rsidRDefault="00A91B75"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97,2%</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376E7C0C" w14:textId="58A6D3B1" w:rsidR="00D476B7" w:rsidRPr="00D523D3" w:rsidRDefault="002839C1"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98,6%</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24999BDF" w14:textId="29D33930" w:rsidR="00D476B7" w:rsidRPr="00D523D3" w:rsidRDefault="00104BC0"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98,1%</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33FD86BD" w14:textId="46705660" w:rsidR="00D476B7" w:rsidRPr="00D523D3" w:rsidRDefault="0074408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93,4%</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2026DA80" w14:textId="369993C0" w:rsidR="00D476B7" w:rsidRPr="00D523D3" w:rsidRDefault="00D2004B"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95,</w:t>
            </w:r>
            <w:r w:rsidR="00B917ED" w:rsidRPr="00D523D3">
              <w:rPr>
                <w:rFonts w:eastAsia="Times New Roman" w:cstheme="minorHAnsi"/>
                <w:color w:val="000000"/>
                <w:sz w:val="16"/>
                <w:szCs w:val="16"/>
                <w:lang w:eastAsia="pt-BR"/>
              </w:rPr>
              <w:t>7%</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0D99322D" w14:textId="067A905D" w:rsidR="00D476B7" w:rsidRPr="00D523D3" w:rsidRDefault="00A2362D"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98,2%</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49269B60" w14:textId="29FC02C4" w:rsidR="00D476B7" w:rsidRPr="00D523D3" w:rsidRDefault="005802BA"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97,8%</w:t>
            </w:r>
          </w:p>
        </w:tc>
        <w:tc>
          <w:tcPr>
            <w:tcW w:w="634" w:type="dxa"/>
            <w:tcBorders>
              <w:top w:val="single" w:sz="4" w:space="0" w:color="auto"/>
              <w:left w:val="nil"/>
              <w:bottom w:val="single" w:sz="4" w:space="0" w:color="auto"/>
              <w:right w:val="single" w:sz="4" w:space="0" w:color="auto"/>
            </w:tcBorders>
            <w:shd w:val="clear" w:color="F2F2F2" w:fill="FFFFFF"/>
            <w:vAlign w:val="center"/>
          </w:tcPr>
          <w:p w14:paraId="69238019" w14:textId="2306E49F" w:rsidR="00D476B7" w:rsidRPr="00D523D3" w:rsidRDefault="00C33A78"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96,1%</w:t>
            </w:r>
          </w:p>
        </w:tc>
        <w:tc>
          <w:tcPr>
            <w:tcW w:w="634" w:type="dxa"/>
            <w:tcBorders>
              <w:top w:val="single" w:sz="4" w:space="0" w:color="auto"/>
              <w:left w:val="nil"/>
              <w:bottom w:val="single" w:sz="4" w:space="0" w:color="auto"/>
              <w:right w:val="single" w:sz="4" w:space="0" w:color="auto"/>
            </w:tcBorders>
            <w:shd w:val="clear" w:color="F2F2F2" w:fill="FFFFFF"/>
            <w:vAlign w:val="center"/>
          </w:tcPr>
          <w:p w14:paraId="11F63133" w14:textId="22581CB1"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nil"/>
              <w:bottom w:val="single" w:sz="4" w:space="0" w:color="auto"/>
              <w:right w:val="single" w:sz="4" w:space="0" w:color="auto"/>
            </w:tcBorders>
            <w:shd w:val="clear" w:color="F2F2F2" w:fill="FFFFFF"/>
            <w:vAlign w:val="center"/>
          </w:tcPr>
          <w:p w14:paraId="2CCA3D82" w14:textId="6D8F024C" w:rsidR="00D476B7" w:rsidRPr="00D523D3" w:rsidRDefault="00D476B7" w:rsidP="00A160EB">
            <w:pPr>
              <w:spacing w:after="0" w:line="240" w:lineRule="auto"/>
              <w:jc w:val="center"/>
              <w:rPr>
                <w:rFonts w:eastAsia="Times New Roman" w:cstheme="minorHAnsi"/>
                <w:color w:val="000000"/>
                <w:sz w:val="16"/>
                <w:szCs w:val="16"/>
                <w:lang w:eastAsia="pt-BR"/>
              </w:rPr>
            </w:pPr>
          </w:p>
        </w:tc>
      </w:tr>
      <w:tr w:rsidR="00BA49C0" w:rsidRPr="00D523D3" w14:paraId="0C1242BD" w14:textId="77777777" w:rsidTr="00A160EB">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0F247C" w14:textId="291BFDD1"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761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6001429" w14:textId="75E28260"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96,62%</w:t>
            </w:r>
          </w:p>
        </w:tc>
      </w:tr>
      <w:tr w:rsidR="00677299" w:rsidRPr="00D523D3" w14:paraId="18F70B89" w14:textId="77777777" w:rsidTr="004E61D3">
        <w:trPr>
          <w:trHeight w:val="442"/>
        </w:trPr>
        <w:tc>
          <w:tcPr>
            <w:tcW w:w="9738" w:type="dxa"/>
            <w:gridSpan w:val="14"/>
            <w:shd w:val="clear" w:color="auto" w:fill="auto"/>
            <w:noWrap/>
            <w:vAlign w:val="center"/>
          </w:tcPr>
          <w:p w14:paraId="23A13038" w14:textId="188AB46A" w:rsidR="00603592" w:rsidRDefault="00603592" w:rsidP="00A160EB">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090432" behindDoc="0" locked="0" layoutInCell="1" allowOverlap="1" wp14:anchorId="63DBEF88" wp14:editId="579CB03C">
                  <wp:simplePos x="0" y="0"/>
                  <wp:positionH relativeFrom="column">
                    <wp:posOffset>-33020</wp:posOffset>
                  </wp:positionH>
                  <wp:positionV relativeFrom="paragraph">
                    <wp:posOffset>43815</wp:posOffset>
                  </wp:positionV>
                  <wp:extent cx="6162675" cy="1597660"/>
                  <wp:effectExtent l="0" t="0" r="0" b="2540"/>
                  <wp:wrapNone/>
                  <wp:docPr id="2114192291" name="Gráfico 1">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604F11A7" w14:textId="5E66A26F" w:rsidR="00603592" w:rsidRDefault="00603592" w:rsidP="00A160EB">
            <w:pPr>
              <w:spacing w:after="0" w:line="240" w:lineRule="auto"/>
              <w:jc w:val="center"/>
              <w:rPr>
                <w:rFonts w:eastAsia="Times New Roman" w:cstheme="minorHAnsi"/>
                <w:color w:val="000000"/>
                <w:sz w:val="16"/>
                <w:szCs w:val="16"/>
                <w:lang w:eastAsia="pt-BR"/>
              </w:rPr>
            </w:pPr>
          </w:p>
          <w:p w14:paraId="479559ED" w14:textId="1B487357" w:rsidR="00603592" w:rsidRDefault="00603592" w:rsidP="00A160EB">
            <w:pPr>
              <w:spacing w:after="0" w:line="240" w:lineRule="auto"/>
              <w:jc w:val="center"/>
              <w:rPr>
                <w:rFonts w:eastAsia="Times New Roman" w:cstheme="minorHAnsi"/>
                <w:color w:val="000000"/>
                <w:sz w:val="16"/>
                <w:szCs w:val="16"/>
                <w:lang w:eastAsia="pt-BR"/>
              </w:rPr>
            </w:pPr>
          </w:p>
          <w:p w14:paraId="0A349415" w14:textId="0098318C" w:rsidR="00603592" w:rsidRDefault="00603592" w:rsidP="00A160EB">
            <w:pPr>
              <w:spacing w:after="0" w:line="240" w:lineRule="auto"/>
              <w:jc w:val="center"/>
              <w:rPr>
                <w:rFonts w:eastAsia="Times New Roman" w:cstheme="minorHAnsi"/>
                <w:color w:val="000000"/>
                <w:sz w:val="16"/>
                <w:szCs w:val="16"/>
                <w:lang w:eastAsia="pt-BR"/>
              </w:rPr>
            </w:pPr>
          </w:p>
          <w:p w14:paraId="0D01CA8D" w14:textId="0667080C" w:rsidR="00603592" w:rsidRDefault="00603592" w:rsidP="00A160EB">
            <w:pPr>
              <w:spacing w:after="0" w:line="240" w:lineRule="auto"/>
              <w:jc w:val="center"/>
              <w:rPr>
                <w:rFonts w:eastAsia="Times New Roman" w:cstheme="minorHAnsi"/>
                <w:color w:val="000000"/>
                <w:sz w:val="16"/>
                <w:szCs w:val="16"/>
                <w:lang w:eastAsia="pt-BR"/>
              </w:rPr>
            </w:pPr>
          </w:p>
          <w:p w14:paraId="393710ED" w14:textId="398D1C40" w:rsidR="00603592" w:rsidRDefault="00603592" w:rsidP="00A160EB">
            <w:pPr>
              <w:spacing w:after="0" w:line="240" w:lineRule="auto"/>
              <w:jc w:val="center"/>
              <w:rPr>
                <w:rFonts w:eastAsia="Times New Roman" w:cstheme="minorHAnsi"/>
                <w:color w:val="000000"/>
                <w:sz w:val="16"/>
                <w:szCs w:val="16"/>
                <w:lang w:eastAsia="pt-BR"/>
              </w:rPr>
            </w:pPr>
          </w:p>
          <w:p w14:paraId="34E0AFAA" w14:textId="0241273B" w:rsidR="00104BC0" w:rsidRPr="00D523D3" w:rsidRDefault="00104BC0" w:rsidP="00A160EB">
            <w:pPr>
              <w:spacing w:after="0" w:line="240" w:lineRule="auto"/>
              <w:jc w:val="center"/>
              <w:rPr>
                <w:rFonts w:eastAsia="Times New Roman" w:cstheme="minorHAnsi"/>
                <w:color w:val="000000"/>
                <w:sz w:val="16"/>
                <w:szCs w:val="16"/>
                <w:lang w:eastAsia="pt-BR"/>
              </w:rPr>
            </w:pPr>
          </w:p>
          <w:p w14:paraId="1B2179BF" w14:textId="747105DD" w:rsidR="00104BC0" w:rsidRPr="00D523D3" w:rsidRDefault="00104BC0" w:rsidP="00A160EB">
            <w:pPr>
              <w:spacing w:after="0" w:line="240" w:lineRule="auto"/>
              <w:jc w:val="center"/>
              <w:rPr>
                <w:rFonts w:eastAsia="Times New Roman" w:cstheme="minorHAnsi"/>
                <w:color w:val="000000"/>
                <w:sz w:val="16"/>
                <w:szCs w:val="16"/>
                <w:lang w:eastAsia="pt-BR"/>
              </w:rPr>
            </w:pPr>
          </w:p>
          <w:p w14:paraId="65A37ED6" w14:textId="0801FEE7" w:rsidR="00104BC0" w:rsidRPr="00D523D3" w:rsidRDefault="00104BC0" w:rsidP="00A160EB">
            <w:pPr>
              <w:spacing w:after="0" w:line="240" w:lineRule="auto"/>
              <w:jc w:val="center"/>
              <w:rPr>
                <w:rFonts w:eastAsia="Times New Roman" w:cstheme="minorHAnsi"/>
                <w:color w:val="000000"/>
                <w:sz w:val="16"/>
                <w:szCs w:val="16"/>
                <w:lang w:eastAsia="pt-BR"/>
              </w:rPr>
            </w:pPr>
          </w:p>
          <w:p w14:paraId="5D9883B4" w14:textId="77777777" w:rsidR="00E9636E" w:rsidRPr="00D523D3" w:rsidRDefault="00E9636E" w:rsidP="00A160EB">
            <w:pPr>
              <w:spacing w:after="0" w:line="240" w:lineRule="auto"/>
              <w:jc w:val="center"/>
              <w:rPr>
                <w:rFonts w:eastAsia="Times New Roman" w:cstheme="minorHAnsi"/>
                <w:color w:val="000000"/>
                <w:sz w:val="16"/>
                <w:szCs w:val="16"/>
                <w:lang w:eastAsia="pt-BR"/>
              </w:rPr>
            </w:pPr>
          </w:p>
          <w:p w14:paraId="0D7A8D5B" w14:textId="77777777" w:rsidR="00E9636E" w:rsidRPr="00D523D3" w:rsidRDefault="00E9636E" w:rsidP="00A160EB">
            <w:pPr>
              <w:spacing w:after="0" w:line="240" w:lineRule="auto"/>
              <w:jc w:val="center"/>
              <w:rPr>
                <w:rFonts w:eastAsia="Times New Roman" w:cstheme="minorHAnsi"/>
                <w:color w:val="000000"/>
                <w:sz w:val="16"/>
                <w:szCs w:val="16"/>
                <w:lang w:eastAsia="pt-BR"/>
              </w:rPr>
            </w:pPr>
          </w:p>
          <w:p w14:paraId="21746DAA" w14:textId="53406300" w:rsidR="00E9636E" w:rsidRPr="00D523D3" w:rsidRDefault="00E9636E" w:rsidP="00A160EB">
            <w:pPr>
              <w:spacing w:after="0" w:line="240" w:lineRule="auto"/>
              <w:jc w:val="center"/>
              <w:rPr>
                <w:rFonts w:eastAsia="Times New Roman" w:cstheme="minorHAnsi"/>
                <w:color w:val="000000"/>
                <w:sz w:val="16"/>
                <w:szCs w:val="16"/>
                <w:lang w:eastAsia="pt-BR"/>
              </w:rPr>
            </w:pPr>
          </w:p>
          <w:p w14:paraId="29F0E4D6" w14:textId="58B659EF" w:rsidR="00104BC0" w:rsidRPr="00D523D3" w:rsidRDefault="00104BC0" w:rsidP="00A160EB">
            <w:pPr>
              <w:spacing w:after="0" w:line="240" w:lineRule="auto"/>
              <w:jc w:val="center"/>
              <w:rPr>
                <w:rFonts w:eastAsia="Times New Roman" w:cstheme="minorHAnsi"/>
                <w:color w:val="000000"/>
                <w:sz w:val="16"/>
                <w:szCs w:val="16"/>
                <w:lang w:eastAsia="pt-BR"/>
              </w:rPr>
            </w:pPr>
          </w:p>
          <w:p w14:paraId="0446F16A" w14:textId="77777777" w:rsidR="00104BC0" w:rsidRPr="00D523D3" w:rsidRDefault="00104BC0" w:rsidP="00A160EB">
            <w:pPr>
              <w:spacing w:after="0" w:line="240" w:lineRule="auto"/>
              <w:jc w:val="center"/>
              <w:rPr>
                <w:rFonts w:eastAsia="Times New Roman" w:cstheme="minorHAnsi"/>
                <w:color w:val="000000"/>
                <w:sz w:val="16"/>
                <w:szCs w:val="16"/>
                <w:lang w:eastAsia="pt-BR"/>
              </w:rPr>
            </w:pPr>
          </w:p>
          <w:p w14:paraId="7DDCC178" w14:textId="513D2917" w:rsidR="00004CBA" w:rsidRPr="00D523D3" w:rsidRDefault="00004CBA" w:rsidP="00A160EB">
            <w:pPr>
              <w:spacing w:after="0" w:line="240" w:lineRule="auto"/>
              <w:jc w:val="center"/>
              <w:rPr>
                <w:rFonts w:eastAsia="Times New Roman" w:cstheme="minorHAnsi"/>
                <w:color w:val="000000"/>
                <w:sz w:val="16"/>
                <w:szCs w:val="16"/>
                <w:lang w:eastAsia="pt-BR"/>
              </w:rPr>
            </w:pPr>
          </w:p>
        </w:tc>
      </w:tr>
      <w:tr w:rsidR="00D831BD" w:rsidRPr="00D523D3" w14:paraId="6F3EBAE0" w14:textId="77777777" w:rsidTr="00A160EB">
        <w:trPr>
          <w:trHeight w:val="442"/>
        </w:trPr>
        <w:tc>
          <w:tcPr>
            <w:tcW w:w="9738" w:type="dxa"/>
            <w:gridSpan w:val="14"/>
            <w:shd w:val="clear" w:color="auto" w:fill="auto"/>
            <w:noWrap/>
            <w:vAlign w:val="center"/>
          </w:tcPr>
          <w:p w14:paraId="6B9C88F3" w14:textId="62C5AAF0" w:rsidR="00E9636E" w:rsidRPr="000A2321" w:rsidRDefault="002839C1" w:rsidP="00A160EB">
            <w:pPr>
              <w:spacing w:after="0" w:line="360" w:lineRule="auto"/>
              <w:jc w:val="both"/>
              <w:rPr>
                <w:rFonts w:ascii="Arial" w:hAnsi="Arial" w:cs="Arial"/>
                <w:sz w:val="20"/>
                <w:szCs w:val="20"/>
              </w:rPr>
            </w:pPr>
            <w:r w:rsidRPr="000A2321">
              <w:rPr>
                <w:rFonts w:ascii="Arial" w:hAnsi="Arial" w:cs="Arial"/>
                <w:b/>
                <w:bCs/>
                <w:sz w:val="20"/>
                <w:szCs w:val="20"/>
              </w:rPr>
              <w:t>Análise Crítica:</w:t>
            </w:r>
            <w:r w:rsidR="00C33A78" w:rsidRPr="000A2321">
              <w:rPr>
                <w:rFonts w:ascii="Arial" w:hAnsi="Arial" w:cs="Arial"/>
                <w:b/>
                <w:bCs/>
                <w:sz w:val="20"/>
                <w:szCs w:val="20"/>
              </w:rPr>
              <w:t xml:space="preserve"> </w:t>
            </w:r>
            <w:r w:rsidR="00C33A78" w:rsidRPr="000A2321">
              <w:rPr>
                <w:rFonts w:ascii="Arial" w:hAnsi="Arial" w:cs="Arial"/>
                <w:sz w:val="20"/>
                <w:szCs w:val="20"/>
              </w:rPr>
              <w:t>Observa se pelo gráfico de OS concluídas que houve um aumento de 22,35 % de chamados se comparado com o período anterior setembro</w:t>
            </w:r>
            <w:r w:rsidR="00B47288">
              <w:rPr>
                <w:rFonts w:ascii="Arial" w:hAnsi="Arial" w:cs="Arial"/>
                <w:sz w:val="20"/>
                <w:szCs w:val="20"/>
              </w:rPr>
              <w:t xml:space="preserve"> </w:t>
            </w:r>
            <w:r w:rsidR="00C33A78" w:rsidRPr="000A2321">
              <w:rPr>
                <w:rFonts w:ascii="Arial" w:hAnsi="Arial" w:cs="Arial"/>
                <w:sz w:val="20"/>
                <w:szCs w:val="20"/>
              </w:rPr>
              <w:t>2024, isso se deve as demandas de solicitações de suporte referente de sistema Hemovida, sistema MV, solicitações de etiquetas e suporte em computadores e impressoras.</w:t>
            </w:r>
          </w:p>
        </w:tc>
      </w:tr>
      <w:tr w:rsidR="00004CBA" w:rsidRPr="00D523D3" w14:paraId="5AAADE08" w14:textId="77777777" w:rsidTr="00811F6D">
        <w:trPr>
          <w:trHeight w:val="80"/>
        </w:trPr>
        <w:tc>
          <w:tcPr>
            <w:tcW w:w="9738" w:type="dxa"/>
            <w:gridSpan w:val="14"/>
            <w:shd w:val="clear" w:color="auto" w:fill="auto"/>
            <w:noWrap/>
            <w:vAlign w:val="center"/>
          </w:tcPr>
          <w:p w14:paraId="6622A899" w14:textId="12469A68" w:rsidR="004E61D3" w:rsidRPr="00D523D3" w:rsidRDefault="004E61D3" w:rsidP="00A160EB">
            <w:pPr>
              <w:spacing w:after="0" w:line="360" w:lineRule="auto"/>
              <w:jc w:val="both"/>
              <w:rPr>
                <w:rFonts w:cstheme="minorHAnsi"/>
                <w:b/>
                <w:bCs/>
                <w:highlight w:val="yellow"/>
              </w:rPr>
            </w:pPr>
          </w:p>
        </w:tc>
      </w:tr>
    </w:tbl>
    <w:p w14:paraId="345985CF" w14:textId="53869BE8" w:rsidR="007C1138" w:rsidRPr="004E61D3" w:rsidRDefault="00D44B25" w:rsidP="004E61D3">
      <w:pPr>
        <w:pStyle w:val="Ttulo1"/>
        <w:ind w:right="99"/>
        <w:rPr>
          <w:rFonts w:asciiTheme="minorHAnsi" w:eastAsia="Calibri" w:hAnsiTheme="minorHAnsi" w:cstheme="minorHAnsi"/>
          <w:b/>
          <w:bCs/>
        </w:rPr>
      </w:pPr>
      <w:bookmarkStart w:id="86" w:name="_Toc171430655"/>
      <w:bookmarkStart w:id="87" w:name="_Toc60761443"/>
      <w:r w:rsidRPr="00D523D3">
        <w:rPr>
          <w:rFonts w:asciiTheme="minorHAnsi" w:eastAsia="Calibri" w:hAnsiTheme="minorHAnsi" w:cstheme="minorHAnsi"/>
          <w:b/>
          <w:bCs/>
        </w:rPr>
        <w:t>1</w:t>
      </w:r>
      <w:r w:rsidR="00AC2C66" w:rsidRPr="00D523D3">
        <w:rPr>
          <w:rFonts w:asciiTheme="minorHAnsi" w:eastAsia="Calibri" w:hAnsiTheme="minorHAnsi" w:cstheme="minorHAnsi"/>
          <w:b/>
          <w:bCs/>
        </w:rPr>
        <w:t xml:space="preserve">7. </w:t>
      </w:r>
      <w:r w:rsidR="00005BDD" w:rsidRPr="00D523D3">
        <w:rPr>
          <w:rFonts w:asciiTheme="minorHAnsi" w:eastAsia="Calibri" w:hAnsiTheme="minorHAnsi" w:cstheme="minorHAnsi"/>
          <w:b/>
          <w:bCs/>
        </w:rPr>
        <w:t>S</w:t>
      </w:r>
      <w:r w:rsidR="003B6B72" w:rsidRPr="00D523D3">
        <w:rPr>
          <w:rFonts w:asciiTheme="minorHAnsi" w:eastAsia="Calibri" w:hAnsiTheme="minorHAnsi" w:cstheme="minorHAnsi"/>
          <w:b/>
          <w:bCs/>
        </w:rPr>
        <w:t>CIRAS</w:t>
      </w:r>
      <w:bookmarkEnd w:id="86"/>
    </w:p>
    <w:p w14:paraId="6774B959" w14:textId="17E44F28" w:rsidR="007C1138" w:rsidRPr="00D523D3" w:rsidRDefault="007C1138" w:rsidP="00D26153">
      <w:pPr>
        <w:pStyle w:val="Ttulo2"/>
        <w:ind w:left="0"/>
        <w:rPr>
          <w:rFonts w:asciiTheme="minorHAnsi" w:hAnsiTheme="minorHAnsi" w:cstheme="minorHAnsi"/>
          <w:szCs w:val="24"/>
          <w:shd w:val="clear" w:color="auto" w:fill="FFFFFF" w:themeFill="background1"/>
        </w:rPr>
      </w:pPr>
      <w:bookmarkStart w:id="88" w:name="_Toc171430656"/>
      <w:r w:rsidRPr="00D523D3">
        <w:rPr>
          <w:rFonts w:asciiTheme="minorHAnsi" w:hAnsiTheme="minorHAnsi" w:cstheme="minorHAnsi"/>
          <w:szCs w:val="24"/>
        </w:rPr>
        <w:t>1</w:t>
      </w:r>
      <w:r w:rsidR="00AC2C66" w:rsidRPr="00D523D3">
        <w:rPr>
          <w:rFonts w:asciiTheme="minorHAnsi" w:hAnsiTheme="minorHAnsi" w:cstheme="minorHAnsi"/>
          <w:szCs w:val="24"/>
        </w:rPr>
        <w:t>7</w:t>
      </w:r>
      <w:r w:rsidRPr="00D523D3">
        <w:rPr>
          <w:rFonts w:asciiTheme="minorHAnsi" w:hAnsiTheme="minorHAnsi" w:cstheme="minorHAnsi"/>
          <w:szCs w:val="24"/>
        </w:rPr>
        <w:t xml:space="preserve">.1 </w:t>
      </w:r>
      <w:r w:rsidRPr="00D523D3">
        <w:rPr>
          <w:rFonts w:asciiTheme="minorHAnsi" w:hAnsiTheme="minorHAnsi" w:cstheme="minorHAnsi"/>
          <w:szCs w:val="24"/>
          <w:shd w:val="clear" w:color="auto" w:fill="FFFFFF" w:themeFill="background1"/>
        </w:rPr>
        <w:t>CRONOGRAMA ANUAL DE LIMPEZA DAS CAIXAS D’ÁGUA.</w:t>
      </w:r>
      <w:bookmarkEnd w:id="88"/>
    </w:p>
    <w:tbl>
      <w:tblPr>
        <w:tblpPr w:leftFromText="142" w:rightFromText="142" w:vertAnchor="text" w:horzAnchor="margin" w:tblpX="1" w:tblpY="188"/>
        <w:tblW w:w="9731" w:type="dxa"/>
        <w:tblLayout w:type="fixed"/>
        <w:tblCellMar>
          <w:left w:w="70" w:type="dxa"/>
          <w:right w:w="70" w:type="dxa"/>
        </w:tblCellMar>
        <w:tblLook w:val="04A0" w:firstRow="1" w:lastRow="0" w:firstColumn="1" w:lastColumn="0" w:noHBand="0" w:noVBand="1"/>
      </w:tblPr>
      <w:tblGrid>
        <w:gridCol w:w="1344"/>
        <w:gridCol w:w="4190"/>
        <w:gridCol w:w="4190"/>
        <w:gridCol w:w="7"/>
      </w:tblGrid>
      <w:tr w:rsidR="00A26D4C" w:rsidRPr="00D523D3" w14:paraId="556BA11C" w14:textId="77777777" w:rsidTr="00582CF0">
        <w:trPr>
          <w:trHeight w:val="300"/>
        </w:trPr>
        <w:tc>
          <w:tcPr>
            <w:tcW w:w="9731" w:type="dxa"/>
            <w:gridSpan w:val="4"/>
            <w:tcBorders>
              <w:top w:val="single" w:sz="8" w:space="0" w:color="auto"/>
              <w:left w:val="single" w:sz="8" w:space="0" w:color="auto"/>
              <w:bottom w:val="single" w:sz="8" w:space="0" w:color="auto"/>
              <w:right w:val="single" w:sz="8" w:space="0" w:color="000000"/>
            </w:tcBorders>
            <w:shd w:val="clear" w:color="auto" w:fill="008080"/>
            <w:noWrap/>
            <w:vAlign w:val="center"/>
            <w:hideMark/>
          </w:tcPr>
          <w:p w14:paraId="53D1C7CD" w14:textId="07771714" w:rsidR="000320D4" w:rsidRPr="00D523D3" w:rsidRDefault="006750FB"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CONTROLE DE LIMPEZA DA CAIXA D'ÁGUA DA REDE HEMO  EM  202</w:t>
            </w:r>
            <w:r w:rsidR="00C966D0" w:rsidRPr="00D523D3">
              <w:rPr>
                <w:rFonts w:eastAsia="Times New Roman" w:cstheme="minorHAnsi"/>
                <w:b/>
                <w:bCs/>
                <w:color w:val="FFFFFF" w:themeColor="background1"/>
                <w:sz w:val="16"/>
                <w:szCs w:val="16"/>
                <w:lang w:eastAsia="pt-BR"/>
              </w:rPr>
              <w:t>4</w:t>
            </w:r>
            <w:r w:rsidRPr="00D523D3">
              <w:rPr>
                <w:rFonts w:eastAsia="Times New Roman" w:cstheme="minorHAnsi"/>
                <w:b/>
                <w:bCs/>
                <w:color w:val="FFFFFF" w:themeColor="background1"/>
                <w:sz w:val="16"/>
                <w:szCs w:val="16"/>
                <w:lang w:eastAsia="pt-BR"/>
              </w:rPr>
              <w:t xml:space="preserve"> </w:t>
            </w:r>
            <w:r w:rsidR="00920DBA" w:rsidRPr="00D523D3">
              <w:rPr>
                <w:rFonts w:eastAsia="Times New Roman" w:cstheme="minorHAnsi"/>
                <w:b/>
                <w:bCs/>
                <w:color w:val="FFFFFF" w:themeColor="background1"/>
                <w:sz w:val="16"/>
                <w:szCs w:val="16"/>
                <w:lang w:eastAsia="pt-BR"/>
              </w:rPr>
              <w:t>–</w:t>
            </w:r>
            <w:r w:rsidRPr="00D523D3">
              <w:rPr>
                <w:rFonts w:eastAsia="Times New Roman" w:cstheme="minorHAnsi"/>
                <w:b/>
                <w:bCs/>
                <w:color w:val="FFFFFF" w:themeColor="background1"/>
                <w:sz w:val="16"/>
                <w:szCs w:val="16"/>
                <w:lang w:eastAsia="pt-BR"/>
              </w:rPr>
              <w:t xml:space="preserve"> EXECUTADAS</w:t>
            </w:r>
          </w:p>
          <w:p w14:paraId="0DF043F4" w14:textId="56B225EB" w:rsidR="00920DBA" w:rsidRPr="00D523D3" w:rsidRDefault="00920DBA" w:rsidP="00D26153">
            <w:pPr>
              <w:spacing w:after="0" w:line="240" w:lineRule="auto"/>
              <w:jc w:val="center"/>
              <w:rPr>
                <w:rFonts w:eastAsia="Times New Roman" w:cstheme="minorHAnsi"/>
                <w:b/>
                <w:bCs/>
                <w:color w:val="000000" w:themeColor="text1"/>
                <w:sz w:val="16"/>
                <w:szCs w:val="16"/>
                <w:lang w:eastAsia="pt-BR"/>
              </w:rPr>
            </w:pPr>
          </w:p>
        </w:tc>
      </w:tr>
      <w:tr w:rsidR="00B95501" w:rsidRPr="00D523D3" w14:paraId="43C74F80" w14:textId="77777777" w:rsidTr="00582CF0">
        <w:trPr>
          <w:gridAfter w:val="1"/>
          <w:wAfter w:w="7" w:type="dxa"/>
          <w:trHeight w:val="300"/>
        </w:trPr>
        <w:tc>
          <w:tcPr>
            <w:tcW w:w="1344" w:type="dxa"/>
            <w:tcBorders>
              <w:top w:val="single" w:sz="8" w:space="0" w:color="000000"/>
              <w:left w:val="single" w:sz="8" w:space="0" w:color="000000"/>
              <w:bottom w:val="single" w:sz="8" w:space="0" w:color="000000"/>
              <w:right w:val="single" w:sz="8" w:space="0" w:color="000000"/>
            </w:tcBorders>
            <w:shd w:val="clear" w:color="auto" w:fill="008080"/>
            <w:noWrap/>
            <w:vAlign w:val="center"/>
            <w:hideMark/>
          </w:tcPr>
          <w:p w14:paraId="1D10953A" w14:textId="77777777"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190" w:type="dxa"/>
            <w:tcBorders>
              <w:top w:val="single" w:sz="8" w:space="0" w:color="000000"/>
              <w:left w:val="nil"/>
              <w:bottom w:val="single" w:sz="8" w:space="0" w:color="000000"/>
              <w:right w:val="single" w:sz="8" w:space="0" w:color="000000"/>
            </w:tcBorders>
            <w:shd w:val="clear" w:color="auto" w:fill="008080"/>
            <w:noWrap/>
            <w:vAlign w:val="center"/>
            <w:hideMark/>
          </w:tcPr>
          <w:p w14:paraId="7B081782" w14:textId="1FB94046" w:rsidR="00B95501" w:rsidRPr="00D523D3" w:rsidRDefault="009450F9"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1º SEMESTRE </w:t>
            </w:r>
          </w:p>
          <w:p w14:paraId="628DF274" w14:textId="007ADB9A"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p>
        </w:tc>
        <w:tc>
          <w:tcPr>
            <w:tcW w:w="4190" w:type="dxa"/>
            <w:tcBorders>
              <w:top w:val="single" w:sz="8" w:space="0" w:color="000000"/>
              <w:left w:val="nil"/>
              <w:bottom w:val="single" w:sz="8" w:space="0" w:color="000000"/>
              <w:right w:val="single" w:sz="8" w:space="0" w:color="000000"/>
            </w:tcBorders>
            <w:shd w:val="clear" w:color="auto" w:fill="008080"/>
            <w:noWrap/>
            <w:vAlign w:val="center"/>
            <w:hideMark/>
          </w:tcPr>
          <w:p w14:paraId="5B08761A" w14:textId="1EA61557" w:rsidR="009450F9" w:rsidRPr="00D523D3" w:rsidRDefault="009450F9" w:rsidP="009450F9">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2º SEMESTRE </w:t>
            </w:r>
          </w:p>
          <w:p w14:paraId="54A7C898" w14:textId="38637B9F" w:rsidR="00B95501" w:rsidRPr="00D523D3" w:rsidRDefault="00B95501" w:rsidP="00B95501">
            <w:pPr>
              <w:spacing w:after="0" w:line="240" w:lineRule="auto"/>
              <w:jc w:val="center"/>
              <w:rPr>
                <w:rFonts w:eastAsia="Times New Roman" w:cstheme="minorHAnsi"/>
                <w:b/>
                <w:bCs/>
                <w:color w:val="FFFFFF" w:themeColor="background1"/>
                <w:sz w:val="16"/>
                <w:szCs w:val="16"/>
                <w:lang w:eastAsia="pt-BR"/>
              </w:rPr>
            </w:pPr>
          </w:p>
        </w:tc>
      </w:tr>
      <w:tr w:rsidR="00B95501" w:rsidRPr="00D523D3" w14:paraId="2AA941E3" w14:textId="77777777" w:rsidTr="00723717">
        <w:trPr>
          <w:gridAfter w:val="1"/>
          <w:wAfter w:w="7" w:type="dxa"/>
          <w:trHeight w:val="300"/>
        </w:trPr>
        <w:tc>
          <w:tcPr>
            <w:tcW w:w="1344" w:type="dxa"/>
            <w:tcBorders>
              <w:top w:val="nil"/>
              <w:left w:val="single" w:sz="8" w:space="0" w:color="000000"/>
              <w:bottom w:val="nil"/>
              <w:right w:val="single" w:sz="8" w:space="0" w:color="000000"/>
            </w:tcBorders>
            <w:shd w:val="clear" w:color="auto" w:fill="E8F4F3"/>
            <w:noWrap/>
            <w:vAlign w:val="center"/>
            <w:hideMark/>
          </w:tcPr>
          <w:p w14:paraId="5041CB00" w14:textId="77777777" w:rsidR="00B95501" w:rsidRPr="00D523D3" w:rsidRDefault="00B95501"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Programados</w:t>
            </w:r>
          </w:p>
        </w:tc>
        <w:tc>
          <w:tcPr>
            <w:tcW w:w="4190" w:type="dxa"/>
            <w:tcBorders>
              <w:top w:val="nil"/>
              <w:left w:val="nil"/>
              <w:bottom w:val="single" w:sz="8" w:space="0" w:color="000000"/>
              <w:right w:val="single" w:sz="8" w:space="0" w:color="000000"/>
            </w:tcBorders>
            <w:shd w:val="clear" w:color="000000" w:fill="FFFFFF"/>
            <w:noWrap/>
            <w:vAlign w:val="center"/>
          </w:tcPr>
          <w:p w14:paraId="0E98E407" w14:textId="6AAA9C99"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c>
          <w:tcPr>
            <w:tcW w:w="4190" w:type="dxa"/>
            <w:tcBorders>
              <w:top w:val="nil"/>
              <w:left w:val="nil"/>
              <w:bottom w:val="single" w:sz="8" w:space="0" w:color="000000"/>
              <w:right w:val="single" w:sz="8" w:space="0" w:color="000000"/>
            </w:tcBorders>
            <w:shd w:val="clear" w:color="000000" w:fill="FFFFFF"/>
            <w:noWrap/>
            <w:vAlign w:val="center"/>
          </w:tcPr>
          <w:p w14:paraId="462F9664" w14:textId="3FD50842"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r>
      <w:tr w:rsidR="00B95501" w:rsidRPr="00D523D3" w14:paraId="3D5B2FD1" w14:textId="77777777" w:rsidTr="00723717">
        <w:trPr>
          <w:gridAfter w:val="1"/>
          <w:wAfter w:w="7" w:type="dxa"/>
          <w:trHeight w:val="300"/>
        </w:trPr>
        <w:tc>
          <w:tcPr>
            <w:tcW w:w="1344" w:type="dxa"/>
            <w:tcBorders>
              <w:top w:val="single" w:sz="8" w:space="0" w:color="auto"/>
              <w:left w:val="single" w:sz="8" w:space="0" w:color="auto"/>
              <w:bottom w:val="single" w:sz="8" w:space="0" w:color="auto"/>
              <w:right w:val="single" w:sz="8" w:space="0" w:color="auto"/>
            </w:tcBorders>
            <w:shd w:val="clear" w:color="auto" w:fill="E8F4F3"/>
            <w:vAlign w:val="center"/>
            <w:hideMark/>
          </w:tcPr>
          <w:p w14:paraId="3A5166D9" w14:textId="77777777" w:rsidR="00B95501" w:rsidRPr="00D523D3" w:rsidRDefault="00B95501"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Executados</w:t>
            </w:r>
          </w:p>
        </w:tc>
        <w:tc>
          <w:tcPr>
            <w:tcW w:w="4190" w:type="dxa"/>
            <w:tcBorders>
              <w:top w:val="nil"/>
              <w:left w:val="nil"/>
              <w:bottom w:val="single" w:sz="8" w:space="0" w:color="000000"/>
              <w:right w:val="single" w:sz="8" w:space="0" w:color="000000"/>
            </w:tcBorders>
            <w:shd w:val="clear" w:color="000000" w:fill="FFFFFF"/>
            <w:noWrap/>
            <w:vAlign w:val="center"/>
          </w:tcPr>
          <w:p w14:paraId="085C88B3" w14:textId="647C6924" w:rsidR="00B95501" w:rsidRPr="00D523D3" w:rsidRDefault="00B95501" w:rsidP="00B95501">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c>
          <w:tcPr>
            <w:tcW w:w="4190" w:type="dxa"/>
            <w:tcBorders>
              <w:top w:val="nil"/>
              <w:left w:val="nil"/>
              <w:bottom w:val="single" w:sz="8" w:space="0" w:color="000000"/>
              <w:right w:val="single" w:sz="8" w:space="0" w:color="000000"/>
            </w:tcBorders>
            <w:shd w:val="clear" w:color="000000" w:fill="FFFFFF"/>
            <w:noWrap/>
            <w:vAlign w:val="center"/>
          </w:tcPr>
          <w:p w14:paraId="1D7F7293" w14:textId="542CD141" w:rsidR="00B95501" w:rsidRPr="00D523D3" w:rsidRDefault="007459CB" w:rsidP="00D26153">
            <w:pPr>
              <w:spacing w:after="0" w:line="240" w:lineRule="auto"/>
              <w:jc w:val="center"/>
              <w:rPr>
                <w:rFonts w:eastAsia="Times New Roman" w:cstheme="minorHAnsi"/>
                <w:color w:val="000000" w:themeColor="text1"/>
                <w:sz w:val="16"/>
                <w:szCs w:val="16"/>
                <w:lang w:eastAsia="pt-BR"/>
              </w:rPr>
            </w:pPr>
            <w:r w:rsidRPr="00D523D3">
              <w:rPr>
                <w:rFonts w:eastAsia="Times New Roman" w:cstheme="minorHAnsi"/>
                <w:color w:val="000000" w:themeColor="text1"/>
                <w:sz w:val="16"/>
                <w:szCs w:val="16"/>
                <w:lang w:eastAsia="pt-BR"/>
              </w:rPr>
              <w:t>9</w:t>
            </w:r>
          </w:p>
        </w:tc>
      </w:tr>
      <w:tr w:rsidR="00B95501" w:rsidRPr="00D523D3" w14:paraId="33581911" w14:textId="77777777" w:rsidTr="00723717">
        <w:trPr>
          <w:gridAfter w:val="1"/>
          <w:wAfter w:w="7" w:type="dxa"/>
          <w:trHeight w:val="300"/>
        </w:trPr>
        <w:tc>
          <w:tcPr>
            <w:tcW w:w="1344" w:type="dxa"/>
            <w:tcBorders>
              <w:top w:val="nil"/>
              <w:left w:val="single" w:sz="8" w:space="0" w:color="000000"/>
              <w:bottom w:val="single" w:sz="8" w:space="0" w:color="000000"/>
              <w:right w:val="single" w:sz="8" w:space="0" w:color="000000"/>
            </w:tcBorders>
            <w:shd w:val="clear" w:color="auto" w:fill="008080"/>
            <w:noWrap/>
            <w:vAlign w:val="center"/>
            <w:hideMark/>
          </w:tcPr>
          <w:p w14:paraId="6E464A87" w14:textId="77777777" w:rsidR="00B95501" w:rsidRPr="00D523D3" w:rsidRDefault="00B9550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4190" w:type="dxa"/>
            <w:tcBorders>
              <w:top w:val="nil"/>
              <w:left w:val="nil"/>
              <w:bottom w:val="single" w:sz="8" w:space="0" w:color="000000"/>
              <w:right w:val="single" w:sz="8" w:space="0" w:color="000000"/>
            </w:tcBorders>
            <w:shd w:val="clear" w:color="auto" w:fill="008080"/>
            <w:noWrap/>
            <w:vAlign w:val="center"/>
          </w:tcPr>
          <w:p w14:paraId="51DD1901" w14:textId="50031399" w:rsidR="00B95501" w:rsidRPr="00D523D3" w:rsidRDefault="00B95501" w:rsidP="00B9550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4190" w:type="dxa"/>
            <w:tcBorders>
              <w:top w:val="nil"/>
              <w:left w:val="nil"/>
              <w:bottom w:val="single" w:sz="8" w:space="0" w:color="000000"/>
              <w:right w:val="single" w:sz="8" w:space="0" w:color="000000"/>
            </w:tcBorders>
            <w:shd w:val="clear" w:color="auto" w:fill="008080"/>
            <w:noWrap/>
            <w:vAlign w:val="center"/>
          </w:tcPr>
          <w:p w14:paraId="19BAEE63" w14:textId="5D234647" w:rsidR="00B95501" w:rsidRPr="00D523D3" w:rsidRDefault="007459CB"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r>
    </w:tbl>
    <w:p w14:paraId="695DCB77" w14:textId="77777777" w:rsidR="00443A3C" w:rsidRPr="00D523D3" w:rsidRDefault="00443A3C" w:rsidP="002202CD">
      <w:pPr>
        <w:shd w:val="clear" w:color="auto" w:fill="FFFFFF" w:themeFill="background1"/>
        <w:spacing w:line="360" w:lineRule="auto"/>
        <w:ind w:right="30"/>
        <w:jc w:val="both"/>
        <w:rPr>
          <w:rFonts w:cstheme="minorHAnsi"/>
          <w:b/>
          <w:bCs/>
        </w:rPr>
      </w:pPr>
    </w:p>
    <w:p w14:paraId="3C5E4568" w14:textId="2EF7895F" w:rsidR="009450F9" w:rsidRDefault="00927309" w:rsidP="00E9636E">
      <w:pPr>
        <w:spacing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rPr>
        <w:t>Análise Crítica:</w:t>
      </w:r>
      <w:r w:rsidRPr="000A2321">
        <w:rPr>
          <w:rFonts w:ascii="Arial" w:hAnsi="Arial" w:cs="Arial"/>
          <w:sz w:val="20"/>
          <w:szCs w:val="20"/>
        </w:rPr>
        <w:t xml:space="preserve"> </w:t>
      </w:r>
      <w:r w:rsidR="004875AB" w:rsidRPr="000A2321">
        <w:rPr>
          <w:rFonts w:ascii="Arial" w:hAnsi="Arial" w:cs="Arial"/>
          <w:sz w:val="20"/>
          <w:szCs w:val="20"/>
          <w:shd w:val="clear" w:color="auto" w:fill="FFFFFF" w:themeFill="background1"/>
        </w:rPr>
        <w:t>Esta atividade atende a normativa RDC 63/2011 descrita no Art.39, o serviço de saúde deve garantir a limpeza dos reservatórios de água a cada seis meses, devendo manter o registro da limpeza periódica dos reservatórios de água e garantir a qualidade da água necessária ao funcionamento de sua unidade.</w:t>
      </w:r>
      <w:r w:rsidR="006750FB" w:rsidRPr="000A2321">
        <w:rPr>
          <w:rFonts w:ascii="Arial" w:hAnsi="Arial" w:cs="Arial"/>
          <w:sz w:val="20"/>
          <w:szCs w:val="20"/>
          <w:shd w:val="clear" w:color="auto" w:fill="FFFFFF" w:themeFill="background1"/>
        </w:rPr>
        <w:t xml:space="preserve"> </w:t>
      </w:r>
      <w:r w:rsidR="00C966D0" w:rsidRPr="000A2321">
        <w:rPr>
          <w:rFonts w:ascii="Arial" w:hAnsi="Arial" w:cs="Arial"/>
          <w:sz w:val="20"/>
          <w:szCs w:val="20"/>
          <w:shd w:val="clear" w:color="auto" w:fill="FFFFFF" w:themeFill="background1"/>
        </w:rPr>
        <w:t xml:space="preserve">Em todas as unidades da Rede Hemo </w:t>
      </w:r>
      <w:r w:rsidR="005C2E0D" w:rsidRPr="000A2321">
        <w:rPr>
          <w:rFonts w:ascii="Arial" w:hAnsi="Arial" w:cs="Arial"/>
          <w:sz w:val="20"/>
          <w:szCs w:val="20"/>
          <w:shd w:val="clear" w:color="auto" w:fill="FFFFFF" w:themeFill="background1"/>
        </w:rPr>
        <w:t>essa ação é programada para os meses de janeiro e julho do corrente ano.</w:t>
      </w:r>
    </w:p>
    <w:p w14:paraId="7B7E0125" w14:textId="77777777" w:rsidR="00603592" w:rsidRDefault="00603592" w:rsidP="00E9636E">
      <w:pPr>
        <w:spacing w:line="360" w:lineRule="auto"/>
        <w:ind w:right="30"/>
        <w:jc w:val="both"/>
        <w:rPr>
          <w:rFonts w:ascii="Arial" w:hAnsi="Arial" w:cs="Arial"/>
          <w:sz w:val="20"/>
          <w:szCs w:val="20"/>
          <w:shd w:val="clear" w:color="auto" w:fill="FFFFFF" w:themeFill="background1"/>
        </w:rPr>
      </w:pPr>
    </w:p>
    <w:p w14:paraId="73A77555" w14:textId="77777777" w:rsidR="00603592" w:rsidRDefault="00603592" w:rsidP="00E9636E">
      <w:pPr>
        <w:spacing w:line="360" w:lineRule="auto"/>
        <w:ind w:right="30"/>
        <w:jc w:val="both"/>
        <w:rPr>
          <w:rFonts w:ascii="Arial" w:hAnsi="Arial" w:cs="Arial"/>
          <w:sz w:val="20"/>
          <w:szCs w:val="20"/>
          <w:shd w:val="clear" w:color="auto" w:fill="FFFFFF" w:themeFill="background1"/>
        </w:rPr>
      </w:pPr>
    </w:p>
    <w:p w14:paraId="4CC214AE" w14:textId="77777777" w:rsidR="00603592" w:rsidRPr="000A2321" w:rsidRDefault="00603592" w:rsidP="00E9636E">
      <w:pPr>
        <w:spacing w:line="360" w:lineRule="auto"/>
        <w:ind w:right="30"/>
        <w:jc w:val="both"/>
        <w:rPr>
          <w:rFonts w:ascii="Arial" w:hAnsi="Arial" w:cs="Arial"/>
          <w:sz w:val="20"/>
          <w:szCs w:val="20"/>
          <w:shd w:val="clear" w:color="auto" w:fill="FFFFFF" w:themeFill="background1"/>
        </w:rPr>
      </w:pPr>
    </w:p>
    <w:p w14:paraId="2D3D8F8D" w14:textId="7D061F49" w:rsidR="00F25C5A" w:rsidRPr="00D523D3" w:rsidRDefault="00D44B25" w:rsidP="00E9636E">
      <w:pPr>
        <w:pStyle w:val="Ttulo2"/>
        <w:spacing w:line="360" w:lineRule="auto"/>
        <w:ind w:left="0"/>
        <w:jc w:val="both"/>
        <w:rPr>
          <w:rFonts w:asciiTheme="minorHAnsi" w:hAnsiTheme="minorHAnsi" w:cstheme="minorHAnsi"/>
          <w:szCs w:val="24"/>
        </w:rPr>
      </w:pPr>
      <w:bookmarkStart w:id="89" w:name="_Toc171430657"/>
      <w:r w:rsidRPr="00D523D3">
        <w:rPr>
          <w:rFonts w:asciiTheme="minorHAnsi" w:hAnsiTheme="minorHAnsi" w:cstheme="minorHAnsi"/>
          <w:szCs w:val="24"/>
        </w:rPr>
        <w:lastRenderedPageBreak/>
        <w:t>1</w:t>
      </w:r>
      <w:r w:rsidR="00AC2C66" w:rsidRPr="00D523D3">
        <w:rPr>
          <w:rFonts w:asciiTheme="minorHAnsi" w:hAnsiTheme="minorHAnsi" w:cstheme="minorHAnsi"/>
          <w:szCs w:val="24"/>
        </w:rPr>
        <w:t>7</w:t>
      </w:r>
      <w:r w:rsidR="00F25C5A" w:rsidRPr="00D523D3">
        <w:rPr>
          <w:rFonts w:asciiTheme="minorHAnsi" w:hAnsiTheme="minorHAnsi" w:cstheme="minorHAnsi"/>
          <w:szCs w:val="24"/>
        </w:rPr>
        <w:t>.2 CRONOGRAMA ANUAL DE DE</w:t>
      </w:r>
      <w:r w:rsidR="00A45FBD" w:rsidRPr="00D523D3">
        <w:rPr>
          <w:rFonts w:asciiTheme="minorHAnsi" w:hAnsiTheme="minorHAnsi" w:cstheme="minorHAnsi"/>
          <w:szCs w:val="24"/>
        </w:rPr>
        <w:t>D</w:t>
      </w:r>
      <w:r w:rsidR="00F25C5A" w:rsidRPr="00D523D3">
        <w:rPr>
          <w:rFonts w:asciiTheme="minorHAnsi" w:hAnsiTheme="minorHAnsi" w:cstheme="minorHAnsi"/>
          <w:szCs w:val="24"/>
        </w:rPr>
        <w:t xml:space="preserve">ETIZAÇÃO DAS UNIDADES </w:t>
      </w:r>
      <w:r w:rsidR="008872B5" w:rsidRPr="00D523D3">
        <w:rPr>
          <w:rFonts w:asciiTheme="minorHAnsi" w:hAnsiTheme="minorHAnsi" w:cstheme="minorHAnsi"/>
          <w:szCs w:val="24"/>
        </w:rPr>
        <w:t>REDE HEMO</w:t>
      </w:r>
      <w:bookmarkEnd w:id="89"/>
    </w:p>
    <w:tbl>
      <w:tblPr>
        <w:tblpPr w:leftFromText="142" w:rightFromText="142" w:vertAnchor="text" w:horzAnchor="margin" w:tblpX="1" w:tblpY="46"/>
        <w:tblW w:w="9730" w:type="dxa"/>
        <w:tblLayout w:type="fixed"/>
        <w:tblCellMar>
          <w:left w:w="70" w:type="dxa"/>
          <w:right w:w="70" w:type="dxa"/>
        </w:tblCellMar>
        <w:tblLook w:val="04A0" w:firstRow="1" w:lastRow="0" w:firstColumn="1" w:lastColumn="0" w:noHBand="0" w:noVBand="1"/>
      </w:tblPr>
      <w:tblGrid>
        <w:gridCol w:w="1491"/>
        <w:gridCol w:w="686"/>
        <w:gridCol w:w="686"/>
        <w:gridCol w:w="686"/>
        <w:gridCol w:w="686"/>
        <w:gridCol w:w="686"/>
        <w:gridCol w:w="687"/>
        <w:gridCol w:w="686"/>
        <w:gridCol w:w="686"/>
        <w:gridCol w:w="686"/>
        <w:gridCol w:w="686"/>
        <w:gridCol w:w="686"/>
        <w:gridCol w:w="692"/>
      </w:tblGrid>
      <w:tr w:rsidR="00680BC1" w:rsidRPr="00D523D3" w14:paraId="26DCBB35" w14:textId="77777777" w:rsidTr="004E61D3">
        <w:trPr>
          <w:trHeight w:val="351"/>
        </w:trPr>
        <w:tc>
          <w:tcPr>
            <w:tcW w:w="9730" w:type="dxa"/>
            <w:gridSpan w:val="13"/>
            <w:tcBorders>
              <w:top w:val="single" w:sz="8" w:space="0" w:color="auto"/>
              <w:left w:val="single" w:sz="8" w:space="0" w:color="auto"/>
              <w:bottom w:val="single" w:sz="8" w:space="0" w:color="auto"/>
              <w:right w:val="single" w:sz="8" w:space="0" w:color="000000"/>
            </w:tcBorders>
            <w:shd w:val="clear" w:color="auto" w:fill="008080"/>
            <w:noWrap/>
            <w:vAlign w:val="center"/>
            <w:hideMark/>
          </w:tcPr>
          <w:p w14:paraId="57606F62" w14:textId="43A3D1AD" w:rsidR="00680BC1" w:rsidRPr="00D523D3" w:rsidRDefault="00680BC1" w:rsidP="004E61D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CONTROLE DE DEDETIZAÇÃO DA REDE HEMO EM  202</w:t>
            </w:r>
            <w:r w:rsidR="00C966D0" w:rsidRPr="00D523D3">
              <w:rPr>
                <w:rFonts w:eastAsia="Times New Roman" w:cstheme="minorHAnsi"/>
                <w:b/>
                <w:bCs/>
                <w:color w:val="FFFFFF" w:themeColor="background1"/>
                <w:sz w:val="16"/>
                <w:szCs w:val="16"/>
                <w:lang w:eastAsia="pt-BR"/>
              </w:rPr>
              <w:t>4</w:t>
            </w:r>
          </w:p>
          <w:p w14:paraId="299DD40D" w14:textId="77777777" w:rsidR="00680BC1" w:rsidRPr="00D523D3" w:rsidRDefault="00680BC1" w:rsidP="004E61D3">
            <w:pPr>
              <w:spacing w:after="0" w:line="240" w:lineRule="auto"/>
              <w:jc w:val="center"/>
              <w:rPr>
                <w:rFonts w:eastAsia="Times New Roman" w:cstheme="minorHAnsi"/>
                <w:b/>
                <w:bCs/>
                <w:color w:val="FFFFFF" w:themeColor="background1"/>
                <w:sz w:val="16"/>
                <w:szCs w:val="16"/>
                <w:lang w:eastAsia="pt-BR"/>
              </w:rPr>
            </w:pPr>
          </w:p>
        </w:tc>
      </w:tr>
      <w:tr w:rsidR="00D26153" w:rsidRPr="00D523D3" w14:paraId="5995085D" w14:textId="77777777" w:rsidTr="00582CF0">
        <w:trPr>
          <w:trHeight w:val="351"/>
        </w:trPr>
        <w:tc>
          <w:tcPr>
            <w:tcW w:w="1491" w:type="dxa"/>
            <w:tcBorders>
              <w:top w:val="single" w:sz="8" w:space="0" w:color="000000"/>
              <w:left w:val="single" w:sz="8" w:space="0" w:color="000000"/>
              <w:bottom w:val="single" w:sz="8" w:space="0" w:color="000000"/>
              <w:right w:val="single" w:sz="8" w:space="0" w:color="000000"/>
            </w:tcBorders>
            <w:shd w:val="clear" w:color="auto" w:fill="008080"/>
            <w:noWrap/>
            <w:vAlign w:val="center"/>
            <w:hideMark/>
          </w:tcPr>
          <w:p w14:paraId="7D06BAD7" w14:textId="77777777"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063ABB1A" w14:textId="0B66208B"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162884A1" w14:textId="2B053870"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2B74C019" w14:textId="433CABE8"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38FA4DFB" w14:textId="3662BA8F"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758E7A49" w14:textId="689D5BF6"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mai/2</w:t>
            </w:r>
            <w:r w:rsidR="00C966D0" w:rsidRPr="00D523D3">
              <w:rPr>
                <w:rFonts w:eastAsia="Times New Roman" w:cstheme="minorHAnsi"/>
                <w:b/>
                <w:bCs/>
                <w:color w:val="FFFFFF" w:themeColor="background1"/>
                <w:sz w:val="16"/>
                <w:szCs w:val="16"/>
                <w:lang w:eastAsia="pt-BR"/>
              </w:rPr>
              <w:t>4</w:t>
            </w:r>
          </w:p>
        </w:tc>
        <w:tc>
          <w:tcPr>
            <w:tcW w:w="687" w:type="dxa"/>
            <w:tcBorders>
              <w:top w:val="single" w:sz="8" w:space="0" w:color="000000"/>
              <w:left w:val="nil"/>
              <w:bottom w:val="single" w:sz="8" w:space="0" w:color="000000"/>
              <w:right w:val="single" w:sz="8" w:space="0" w:color="000000"/>
            </w:tcBorders>
            <w:shd w:val="clear" w:color="auto" w:fill="008080"/>
            <w:noWrap/>
            <w:vAlign w:val="center"/>
            <w:hideMark/>
          </w:tcPr>
          <w:p w14:paraId="75F63622" w14:textId="1331C39C"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01879AAF" w14:textId="1DC1A765"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4A45E771" w14:textId="04B29BA4"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76CCB8E8" w14:textId="3280A0BE"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26DEA64D" w14:textId="149D8673"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out/2</w:t>
            </w:r>
            <w:r w:rsidR="00C966D0" w:rsidRPr="00D523D3">
              <w:rPr>
                <w:rFonts w:eastAsia="Times New Roman" w:cstheme="minorHAnsi"/>
                <w:b/>
                <w:bCs/>
                <w:color w:val="FFFFFF" w:themeColor="background1"/>
                <w:sz w:val="16"/>
                <w:szCs w:val="16"/>
                <w:lang w:eastAsia="pt-BR"/>
              </w:rPr>
              <w:t>4</w:t>
            </w:r>
          </w:p>
        </w:tc>
        <w:tc>
          <w:tcPr>
            <w:tcW w:w="686" w:type="dxa"/>
            <w:tcBorders>
              <w:top w:val="single" w:sz="8" w:space="0" w:color="000000"/>
              <w:left w:val="nil"/>
              <w:bottom w:val="single" w:sz="8" w:space="0" w:color="000000"/>
              <w:right w:val="single" w:sz="8" w:space="0" w:color="000000"/>
            </w:tcBorders>
            <w:shd w:val="clear" w:color="auto" w:fill="008080"/>
            <w:noWrap/>
            <w:vAlign w:val="center"/>
            <w:hideMark/>
          </w:tcPr>
          <w:p w14:paraId="469EA1ED" w14:textId="5BB65C2A"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nov/2</w:t>
            </w:r>
            <w:r w:rsidR="00C966D0" w:rsidRPr="00D523D3">
              <w:rPr>
                <w:rFonts w:eastAsia="Times New Roman" w:cstheme="minorHAnsi"/>
                <w:b/>
                <w:bCs/>
                <w:color w:val="FFFFFF" w:themeColor="background1"/>
                <w:sz w:val="16"/>
                <w:szCs w:val="16"/>
                <w:lang w:eastAsia="pt-BR"/>
              </w:rPr>
              <w:t>4</w:t>
            </w:r>
          </w:p>
        </w:tc>
        <w:tc>
          <w:tcPr>
            <w:tcW w:w="687" w:type="dxa"/>
            <w:tcBorders>
              <w:top w:val="single" w:sz="8" w:space="0" w:color="000000"/>
              <w:left w:val="nil"/>
              <w:bottom w:val="single" w:sz="8" w:space="0" w:color="000000"/>
              <w:right w:val="single" w:sz="8" w:space="0" w:color="000000"/>
            </w:tcBorders>
            <w:shd w:val="clear" w:color="auto" w:fill="008080"/>
            <w:noWrap/>
            <w:vAlign w:val="center"/>
            <w:hideMark/>
          </w:tcPr>
          <w:p w14:paraId="4EB6E5A7" w14:textId="11D3AFCA"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dez/2</w:t>
            </w:r>
            <w:r w:rsidR="00C966D0" w:rsidRPr="00D523D3">
              <w:rPr>
                <w:rFonts w:eastAsia="Times New Roman" w:cstheme="minorHAnsi"/>
                <w:b/>
                <w:bCs/>
                <w:color w:val="FFFFFF" w:themeColor="background1"/>
                <w:sz w:val="16"/>
                <w:szCs w:val="16"/>
                <w:lang w:eastAsia="pt-BR"/>
              </w:rPr>
              <w:t>4</w:t>
            </w:r>
          </w:p>
        </w:tc>
      </w:tr>
      <w:tr w:rsidR="00D26153" w:rsidRPr="00D523D3" w14:paraId="52563AAB" w14:textId="77777777" w:rsidTr="00723717">
        <w:trPr>
          <w:trHeight w:val="351"/>
        </w:trPr>
        <w:tc>
          <w:tcPr>
            <w:tcW w:w="1491" w:type="dxa"/>
            <w:tcBorders>
              <w:top w:val="nil"/>
              <w:left w:val="single" w:sz="8" w:space="0" w:color="000000"/>
              <w:bottom w:val="nil"/>
              <w:right w:val="single" w:sz="8" w:space="0" w:color="000000"/>
            </w:tcBorders>
            <w:shd w:val="clear" w:color="auto" w:fill="E8F4F3"/>
            <w:noWrap/>
            <w:vAlign w:val="center"/>
            <w:hideMark/>
          </w:tcPr>
          <w:p w14:paraId="456EC9AD" w14:textId="77777777" w:rsidR="00680BC1" w:rsidRPr="00D523D3" w:rsidRDefault="00680BC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86" w:type="dxa"/>
            <w:tcBorders>
              <w:top w:val="nil"/>
              <w:left w:val="nil"/>
              <w:bottom w:val="single" w:sz="8" w:space="0" w:color="000000"/>
              <w:right w:val="single" w:sz="8" w:space="0" w:color="000000"/>
            </w:tcBorders>
            <w:shd w:val="clear" w:color="000000" w:fill="FFFFFF"/>
            <w:noWrap/>
            <w:vAlign w:val="center"/>
          </w:tcPr>
          <w:p w14:paraId="463BCF48" w14:textId="0ABE4EE0" w:rsidR="00680BC1" w:rsidRPr="00D523D3" w:rsidRDefault="009931C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86" w:type="dxa"/>
            <w:tcBorders>
              <w:top w:val="nil"/>
              <w:left w:val="nil"/>
              <w:bottom w:val="single" w:sz="8" w:space="0" w:color="000000"/>
              <w:right w:val="single" w:sz="8" w:space="0" w:color="000000"/>
            </w:tcBorders>
            <w:shd w:val="clear" w:color="000000" w:fill="FFFFFF"/>
            <w:noWrap/>
            <w:vAlign w:val="center"/>
          </w:tcPr>
          <w:p w14:paraId="7F8BEA66" w14:textId="62DB57E6" w:rsidR="00680BC1" w:rsidRPr="00D523D3" w:rsidRDefault="005C2E0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35AC44D0" w14:textId="4425E420" w:rsidR="00680BC1" w:rsidRPr="00D523D3" w:rsidRDefault="00C94C02"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2CD8BFD9" w14:textId="1F15CEA1" w:rsidR="00680BC1" w:rsidRPr="00D523D3" w:rsidRDefault="002202C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1244AAF9" w14:textId="0974C225" w:rsidR="00680BC1" w:rsidRPr="00D523D3" w:rsidRDefault="002B7E6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7" w:type="dxa"/>
            <w:tcBorders>
              <w:top w:val="nil"/>
              <w:left w:val="nil"/>
              <w:bottom w:val="single" w:sz="8" w:space="0" w:color="000000"/>
              <w:right w:val="single" w:sz="8" w:space="0" w:color="000000"/>
            </w:tcBorders>
            <w:shd w:val="clear" w:color="000000" w:fill="FFFFFF"/>
            <w:noWrap/>
            <w:vAlign w:val="center"/>
          </w:tcPr>
          <w:p w14:paraId="6F5FBC57" w14:textId="5A573DE6" w:rsidR="00680BC1" w:rsidRPr="00D523D3" w:rsidRDefault="00A002D7"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46C9440D" w14:textId="2D4BF8AC" w:rsidR="00680BC1" w:rsidRPr="00D523D3" w:rsidRDefault="007459CB"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324476AC" w14:textId="6E38A2F8" w:rsidR="00680BC1" w:rsidRPr="00D523D3" w:rsidRDefault="004E0F8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0789770F" w14:textId="204DF47C" w:rsidR="00680BC1" w:rsidRPr="00D523D3" w:rsidRDefault="0016792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3FA9345E" w14:textId="04F2269B" w:rsidR="00680BC1" w:rsidRPr="00D523D3" w:rsidRDefault="00811F6D"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594AE3A5" w14:textId="78EB396A" w:rsidR="00680BC1" w:rsidRPr="00D523D3" w:rsidRDefault="00680BC1" w:rsidP="00D26153">
            <w:pPr>
              <w:spacing w:after="0" w:line="240" w:lineRule="auto"/>
              <w:jc w:val="center"/>
              <w:rPr>
                <w:rFonts w:eastAsia="Times New Roman" w:cstheme="minorHAnsi"/>
                <w:color w:val="000000"/>
                <w:sz w:val="16"/>
                <w:szCs w:val="16"/>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290C278E" w14:textId="07F91019" w:rsidR="00680BC1" w:rsidRPr="00D523D3" w:rsidRDefault="00680BC1" w:rsidP="00D26153">
            <w:pPr>
              <w:spacing w:after="0" w:line="240" w:lineRule="auto"/>
              <w:jc w:val="center"/>
              <w:rPr>
                <w:rFonts w:eastAsia="Times New Roman" w:cstheme="minorHAnsi"/>
                <w:color w:val="000000"/>
                <w:sz w:val="16"/>
                <w:szCs w:val="16"/>
                <w:lang w:eastAsia="pt-BR"/>
              </w:rPr>
            </w:pPr>
          </w:p>
        </w:tc>
      </w:tr>
      <w:tr w:rsidR="00D26153" w:rsidRPr="00D523D3" w14:paraId="26F50B42" w14:textId="77777777" w:rsidTr="00723717">
        <w:trPr>
          <w:trHeight w:val="351"/>
        </w:trPr>
        <w:tc>
          <w:tcPr>
            <w:tcW w:w="1491" w:type="dxa"/>
            <w:tcBorders>
              <w:top w:val="single" w:sz="8" w:space="0" w:color="auto"/>
              <w:left w:val="single" w:sz="8" w:space="0" w:color="auto"/>
              <w:bottom w:val="single" w:sz="8" w:space="0" w:color="auto"/>
              <w:right w:val="single" w:sz="8" w:space="0" w:color="auto"/>
            </w:tcBorders>
            <w:shd w:val="clear" w:color="auto" w:fill="E8F4F3"/>
            <w:vAlign w:val="center"/>
            <w:hideMark/>
          </w:tcPr>
          <w:p w14:paraId="511581EB" w14:textId="77777777" w:rsidR="00680BC1" w:rsidRPr="00D523D3" w:rsidRDefault="00680BC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686" w:type="dxa"/>
            <w:tcBorders>
              <w:top w:val="nil"/>
              <w:left w:val="nil"/>
              <w:bottom w:val="single" w:sz="8" w:space="0" w:color="000000"/>
              <w:right w:val="single" w:sz="8" w:space="0" w:color="000000"/>
            </w:tcBorders>
            <w:shd w:val="clear" w:color="000000" w:fill="FFFFFF"/>
            <w:noWrap/>
            <w:vAlign w:val="center"/>
          </w:tcPr>
          <w:p w14:paraId="4125FF5E" w14:textId="796EB65D" w:rsidR="00680BC1" w:rsidRPr="00D523D3" w:rsidRDefault="009931C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686" w:type="dxa"/>
            <w:tcBorders>
              <w:top w:val="nil"/>
              <w:left w:val="nil"/>
              <w:bottom w:val="single" w:sz="8" w:space="0" w:color="000000"/>
              <w:right w:val="single" w:sz="8" w:space="0" w:color="000000"/>
            </w:tcBorders>
            <w:shd w:val="clear" w:color="000000" w:fill="FFFFFF"/>
            <w:noWrap/>
            <w:vAlign w:val="center"/>
          </w:tcPr>
          <w:p w14:paraId="69C2A1AC" w14:textId="13C7F936" w:rsidR="00680BC1" w:rsidRPr="00D523D3" w:rsidRDefault="005C2E0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6AC12C3B" w14:textId="7CAD70C5" w:rsidR="00680BC1" w:rsidRPr="00D523D3" w:rsidRDefault="00C94C02"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0FCAD117" w14:textId="22A4CAB6" w:rsidR="00680BC1" w:rsidRPr="00D523D3" w:rsidRDefault="002202C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72C42A48" w14:textId="5F48C222" w:rsidR="00680BC1" w:rsidRPr="00D523D3" w:rsidRDefault="002B7E6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7" w:type="dxa"/>
            <w:tcBorders>
              <w:top w:val="nil"/>
              <w:left w:val="nil"/>
              <w:bottom w:val="single" w:sz="8" w:space="0" w:color="000000"/>
              <w:right w:val="single" w:sz="8" w:space="0" w:color="000000"/>
            </w:tcBorders>
            <w:shd w:val="clear" w:color="000000" w:fill="FFFFFF"/>
            <w:noWrap/>
            <w:vAlign w:val="center"/>
          </w:tcPr>
          <w:p w14:paraId="6A96FE92" w14:textId="5FEE81E3" w:rsidR="00680BC1" w:rsidRPr="00D523D3" w:rsidRDefault="00A002D7"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3DB10EF7" w14:textId="568FA105" w:rsidR="00680BC1" w:rsidRPr="00D523D3" w:rsidRDefault="007459CB"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4C97F119" w14:textId="0DD0E654" w:rsidR="00680BC1" w:rsidRPr="00D523D3" w:rsidRDefault="004E0F8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7C091DFA" w14:textId="69A9047F" w:rsidR="00680BC1" w:rsidRPr="00D523D3" w:rsidRDefault="0016792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04CFEE1E" w14:textId="58BFAA8D" w:rsidR="00680BC1" w:rsidRPr="00D523D3" w:rsidRDefault="00811F6D"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686" w:type="dxa"/>
            <w:tcBorders>
              <w:top w:val="nil"/>
              <w:left w:val="nil"/>
              <w:bottom w:val="single" w:sz="8" w:space="0" w:color="000000"/>
              <w:right w:val="single" w:sz="8" w:space="0" w:color="000000"/>
            </w:tcBorders>
            <w:shd w:val="clear" w:color="000000" w:fill="FFFFFF"/>
            <w:noWrap/>
            <w:vAlign w:val="center"/>
          </w:tcPr>
          <w:p w14:paraId="37EEB6C3" w14:textId="24735D1F" w:rsidR="00680BC1" w:rsidRPr="00D523D3" w:rsidRDefault="00680BC1" w:rsidP="00D26153">
            <w:pPr>
              <w:spacing w:after="0" w:line="240" w:lineRule="auto"/>
              <w:jc w:val="center"/>
              <w:rPr>
                <w:rFonts w:eastAsia="Times New Roman" w:cstheme="minorHAnsi"/>
                <w:color w:val="000000"/>
                <w:sz w:val="16"/>
                <w:szCs w:val="16"/>
                <w:lang w:eastAsia="pt-BR"/>
              </w:rPr>
            </w:pPr>
          </w:p>
        </w:tc>
        <w:tc>
          <w:tcPr>
            <w:tcW w:w="687" w:type="dxa"/>
            <w:tcBorders>
              <w:top w:val="nil"/>
              <w:left w:val="nil"/>
              <w:bottom w:val="single" w:sz="8" w:space="0" w:color="000000"/>
              <w:right w:val="single" w:sz="8" w:space="0" w:color="000000"/>
            </w:tcBorders>
            <w:shd w:val="clear" w:color="000000" w:fill="FFFFFF"/>
            <w:noWrap/>
            <w:vAlign w:val="center"/>
          </w:tcPr>
          <w:p w14:paraId="5BE623B7" w14:textId="49A04491" w:rsidR="00680BC1" w:rsidRPr="00D523D3" w:rsidRDefault="00680BC1" w:rsidP="00D26153">
            <w:pPr>
              <w:spacing w:after="0" w:line="240" w:lineRule="auto"/>
              <w:jc w:val="center"/>
              <w:rPr>
                <w:rFonts w:eastAsia="Times New Roman" w:cstheme="minorHAnsi"/>
                <w:color w:val="000000"/>
                <w:sz w:val="16"/>
                <w:szCs w:val="16"/>
                <w:lang w:eastAsia="pt-BR"/>
              </w:rPr>
            </w:pPr>
          </w:p>
        </w:tc>
      </w:tr>
      <w:tr w:rsidR="00723717" w:rsidRPr="00D523D3" w14:paraId="7F222A54" w14:textId="77777777" w:rsidTr="00723717">
        <w:trPr>
          <w:trHeight w:val="351"/>
        </w:trPr>
        <w:tc>
          <w:tcPr>
            <w:tcW w:w="1491" w:type="dxa"/>
            <w:tcBorders>
              <w:top w:val="nil"/>
              <w:left w:val="single" w:sz="8" w:space="0" w:color="000000"/>
              <w:bottom w:val="single" w:sz="8" w:space="0" w:color="000000"/>
              <w:right w:val="single" w:sz="8" w:space="0" w:color="000000"/>
            </w:tcBorders>
            <w:shd w:val="clear" w:color="auto" w:fill="008080"/>
            <w:noWrap/>
            <w:vAlign w:val="center"/>
            <w:hideMark/>
          </w:tcPr>
          <w:p w14:paraId="21BDAC69" w14:textId="77777777"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686" w:type="dxa"/>
            <w:tcBorders>
              <w:top w:val="nil"/>
              <w:left w:val="nil"/>
              <w:bottom w:val="single" w:sz="8" w:space="0" w:color="000000"/>
              <w:right w:val="single" w:sz="8" w:space="0" w:color="000000"/>
            </w:tcBorders>
            <w:shd w:val="clear" w:color="auto" w:fill="008080"/>
            <w:noWrap/>
            <w:vAlign w:val="center"/>
          </w:tcPr>
          <w:p w14:paraId="048BEBED" w14:textId="7F958817" w:rsidR="00680BC1" w:rsidRPr="00D523D3" w:rsidRDefault="0056259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center"/>
          </w:tcPr>
          <w:p w14:paraId="06E683EC" w14:textId="5B38CC54" w:rsidR="00680BC1" w:rsidRPr="00D523D3" w:rsidRDefault="005C2E0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bottom"/>
          </w:tcPr>
          <w:p w14:paraId="545F9747" w14:textId="23DE96D4" w:rsidR="00680BC1" w:rsidRPr="00D523D3" w:rsidRDefault="00C94C02" w:rsidP="00D26153">
            <w:pPr>
              <w:spacing w:after="0" w:line="36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bottom"/>
          </w:tcPr>
          <w:p w14:paraId="723B4E84" w14:textId="5C1516AD" w:rsidR="00680BC1" w:rsidRPr="00D523D3" w:rsidRDefault="002202CD" w:rsidP="00D26153">
            <w:pPr>
              <w:spacing w:after="0" w:line="36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center"/>
          </w:tcPr>
          <w:p w14:paraId="684001FB" w14:textId="77414DF0" w:rsidR="00680BC1" w:rsidRPr="00D523D3" w:rsidRDefault="002B7E6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7" w:type="dxa"/>
            <w:tcBorders>
              <w:top w:val="nil"/>
              <w:left w:val="nil"/>
              <w:bottom w:val="single" w:sz="8" w:space="0" w:color="000000"/>
              <w:right w:val="single" w:sz="8" w:space="0" w:color="000000"/>
            </w:tcBorders>
            <w:shd w:val="clear" w:color="auto" w:fill="008080"/>
            <w:noWrap/>
            <w:vAlign w:val="center"/>
          </w:tcPr>
          <w:p w14:paraId="7A98E6E7" w14:textId="7338FF0D" w:rsidR="00680BC1" w:rsidRPr="00D523D3" w:rsidRDefault="00A002D7"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center"/>
          </w:tcPr>
          <w:p w14:paraId="56DF1B43" w14:textId="0D4D8BB5" w:rsidR="00680BC1" w:rsidRPr="00D523D3" w:rsidRDefault="007459CB"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center"/>
          </w:tcPr>
          <w:p w14:paraId="4825B02E" w14:textId="782F3159" w:rsidR="00680BC1" w:rsidRPr="00D523D3" w:rsidRDefault="004E0F8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center"/>
          </w:tcPr>
          <w:p w14:paraId="68E4C28E" w14:textId="0734882E" w:rsidR="00680BC1" w:rsidRPr="00D523D3" w:rsidRDefault="0016792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center"/>
          </w:tcPr>
          <w:p w14:paraId="2B08A65E" w14:textId="7A88FDEC" w:rsidR="00680BC1" w:rsidRPr="00D523D3" w:rsidRDefault="00811F6D" w:rsidP="00D26153">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100%</w:t>
            </w:r>
          </w:p>
        </w:tc>
        <w:tc>
          <w:tcPr>
            <w:tcW w:w="686" w:type="dxa"/>
            <w:tcBorders>
              <w:top w:val="nil"/>
              <w:left w:val="nil"/>
              <w:bottom w:val="single" w:sz="8" w:space="0" w:color="000000"/>
              <w:right w:val="single" w:sz="8" w:space="0" w:color="000000"/>
            </w:tcBorders>
            <w:shd w:val="clear" w:color="auto" w:fill="008080"/>
            <w:noWrap/>
            <w:vAlign w:val="center"/>
          </w:tcPr>
          <w:p w14:paraId="05E32364" w14:textId="27930E0F"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
        </w:tc>
        <w:tc>
          <w:tcPr>
            <w:tcW w:w="687" w:type="dxa"/>
            <w:tcBorders>
              <w:top w:val="nil"/>
              <w:left w:val="nil"/>
              <w:bottom w:val="single" w:sz="8" w:space="0" w:color="000000"/>
              <w:right w:val="single" w:sz="8" w:space="0" w:color="000000"/>
            </w:tcBorders>
            <w:shd w:val="clear" w:color="auto" w:fill="008080"/>
            <w:noWrap/>
            <w:vAlign w:val="center"/>
          </w:tcPr>
          <w:p w14:paraId="75D1727D" w14:textId="555E8EA4" w:rsidR="00680BC1" w:rsidRPr="00D523D3" w:rsidRDefault="00680BC1" w:rsidP="00D26153">
            <w:pPr>
              <w:spacing w:after="0" w:line="240" w:lineRule="auto"/>
              <w:jc w:val="center"/>
              <w:rPr>
                <w:rFonts w:eastAsia="Times New Roman" w:cstheme="minorHAnsi"/>
                <w:b/>
                <w:bCs/>
                <w:color w:val="FFFFFF" w:themeColor="background1"/>
                <w:sz w:val="16"/>
                <w:szCs w:val="16"/>
                <w:lang w:eastAsia="pt-BR"/>
              </w:rPr>
            </w:pPr>
          </w:p>
        </w:tc>
      </w:tr>
    </w:tbl>
    <w:p w14:paraId="46B9CC97" w14:textId="42AB6EAC" w:rsidR="00C24E66" w:rsidRPr="000A2321" w:rsidRDefault="004E7ACC" w:rsidP="004E61D3">
      <w:pPr>
        <w:spacing w:before="240" w:line="360" w:lineRule="auto"/>
        <w:ind w:right="30"/>
        <w:jc w:val="both"/>
        <w:rPr>
          <w:rFonts w:ascii="Arial" w:hAnsi="Arial" w:cs="Arial"/>
          <w:sz w:val="20"/>
          <w:szCs w:val="20"/>
        </w:rPr>
      </w:pPr>
      <w:r w:rsidRPr="000A2321">
        <w:rPr>
          <w:rFonts w:ascii="Arial" w:hAnsi="Arial" w:cs="Arial"/>
          <w:b/>
          <w:bCs/>
          <w:sz w:val="20"/>
          <w:szCs w:val="20"/>
          <w:shd w:val="clear" w:color="auto" w:fill="FFFFFF" w:themeFill="background1"/>
        </w:rPr>
        <w:t>Análise Crítica:</w:t>
      </w:r>
      <w:r w:rsidRPr="000A2321">
        <w:rPr>
          <w:rFonts w:ascii="Arial" w:hAnsi="Arial" w:cs="Arial"/>
          <w:sz w:val="20"/>
          <w:szCs w:val="20"/>
          <w:shd w:val="clear" w:color="auto" w:fill="FFFFFF" w:themeFill="background1"/>
        </w:rPr>
        <w:t xml:space="preserve"> </w:t>
      </w:r>
      <w:r w:rsidR="005C2E0D" w:rsidRPr="000A2321">
        <w:rPr>
          <w:rFonts w:ascii="Arial" w:hAnsi="Arial" w:cs="Arial"/>
          <w:sz w:val="20"/>
          <w:szCs w:val="20"/>
          <w:shd w:val="clear" w:color="auto" w:fill="FFFFFF" w:themeFill="background1"/>
        </w:rPr>
        <w:t xml:space="preserve">Em cumprimento a Resolução da Diretoria Colegiada (RDC) n° 52/2009, que prevê a dedetização nas unidades de saúde, buscamos criar um cronograma </w:t>
      </w:r>
      <w:r w:rsidR="00275E1B" w:rsidRPr="000A2321">
        <w:rPr>
          <w:rFonts w:ascii="Arial" w:hAnsi="Arial" w:cs="Arial"/>
          <w:sz w:val="20"/>
          <w:szCs w:val="20"/>
          <w:shd w:val="clear" w:color="auto" w:fill="FFFFFF" w:themeFill="background1"/>
        </w:rPr>
        <w:t xml:space="preserve">excepcional para atender todas as unidades da Rede Hemo evitando transtornos aos pacientes/doadores e colaboradores. </w:t>
      </w:r>
      <w:r w:rsidR="005C2E0D" w:rsidRPr="000A2321">
        <w:rPr>
          <w:rFonts w:ascii="Arial" w:hAnsi="Arial" w:cs="Arial"/>
          <w:sz w:val="20"/>
          <w:szCs w:val="20"/>
          <w:shd w:val="clear" w:color="auto" w:fill="FFFFFF" w:themeFill="background1"/>
        </w:rPr>
        <w:t xml:space="preserve"> </w:t>
      </w:r>
      <w:r w:rsidR="009B6390" w:rsidRPr="000A2321">
        <w:rPr>
          <w:rFonts w:ascii="Arial" w:hAnsi="Arial" w:cs="Arial"/>
          <w:sz w:val="20"/>
          <w:szCs w:val="20"/>
          <w:shd w:val="clear" w:color="auto" w:fill="FFFFFF" w:themeFill="background1"/>
        </w:rPr>
        <w:t>Em</w:t>
      </w:r>
      <w:r w:rsidR="004E0F8C" w:rsidRPr="000A2321">
        <w:rPr>
          <w:rFonts w:ascii="Arial" w:hAnsi="Arial" w:cs="Arial"/>
          <w:sz w:val="20"/>
          <w:szCs w:val="20"/>
        </w:rPr>
        <w:t xml:space="preserve"> </w:t>
      </w:r>
      <w:r w:rsidR="00811F6D" w:rsidRPr="000A2321">
        <w:rPr>
          <w:rFonts w:ascii="Arial" w:hAnsi="Arial" w:cs="Arial"/>
          <w:sz w:val="20"/>
          <w:szCs w:val="20"/>
        </w:rPr>
        <w:t>outubro</w:t>
      </w:r>
      <w:r w:rsidR="00676422" w:rsidRPr="000A2321">
        <w:rPr>
          <w:rFonts w:ascii="Arial" w:hAnsi="Arial" w:cs="Arial"/>
          <w:sz w:val="20"/>
          <w:szCs w:val="20"/>
        </w:rPr>
        <w:t xml:space="preserve"> </w:t>
      </w:r>
      <w:r w:rsidR="00437D3E" w:rsidRPr="000A2321">
        <w:rPr>
          <w:rFonts w:ascii="Arial" w:hAnsi="Arial" w:cs="Arial"/>
          <w:sz w:val="20"/>
          <w:szCs w:val="20"/>
        </w:rPr>
        <w:t xml:space="preserve">as </w:t>
      </w:r>
      <w:r w:rsidRPr="000A2321">
        <w:rPr>
          <w:rFonts w:ascii="Arial" w:hAnsi="Arial" w:cs="Arial"/>
          <w:sz w:val="20"/>
          <w:szCs w:val="20"/>
        </w:rPr>
        <w:t>dedetizaç</w:t>
      </w:r>
      <w:r w:rsidR="009B6390" w:rsidRPr="000A2321">
        <w:rPr>
          <w:rFonts w:ascii="Arial" w:hAnsi="Arial" w:cs="Arial"/>
          <w:sz w:val="20"/>
          <w:szCs w:val="20"/>
        </w:rPr>
        <w:t xml:space="preserve">ões previstas para </w:t>
      </w:r>
      <w:r w:rsidR="00B41A7F" w:rsidRPr="000A2321">
        <w:rPr>
          <w:rFonts w:ascii="Arial" w:hAnsi="Arial" w:cs="Arial"/>
          <w:sz w:val="20"/>
          <w:szCs w:val="20"/>
        </w:rPr>
        <w:t>Rede HEMO</w:t>
      </w:r>
      <w:r w:rsidR="009B6390" w:rsidRPr="000A2321">
        <w:rPr>
          <w:rFonts w:ascii="Arial" w:hAnsi="Arial" w:cs="Arial"/>
          <w:sz w:val="20"/>
          <w:szCs w:val="20"/>
        </w:rPr>
        <w:t xml:space="preserve"> </w:t>
      </w:r>
      <w:r w:rsidR="00437D3E" w:rsidRPr="000A2321">
        <w:rPr>
          <w:rFonts w:ascii="Arial" w:hAnsi="Arial" w:cs="Arial"/>
          <w:sz w:val="20"/>
          <w:szCs w:val="20"/>
        </w:rPr>
        <w:t xml:space="preserve">foram </w:t>
      </w:r>
      <w:r w:rsidR="00024857" w:rsidRPr="000A2321">
        <w:rPr>
          <w:rFonts w:ascii="Arial" w:hAnsi="Arial" w:cs="Arial"/>
          <w:sz w:val="20"/>
          <w:szCs w:val="20"/>
        </w:rPr>
        <w:t>realizadas</w:t>
      </w:r>
      <w:r w:rsidR="00F03AF7" w:rsidRPr="000A2321">
        <w:rPr>
          <w:rFonts w:ascii="Arial" w:hAnsi="Arial" w:cs="Arial"/>
          <w:sz w:val="20"/>
          <w:szCs w:val="20"/>
        </w:rPr>
        <w:t xml:space="preserve"> atingindo </w:t>
      </w:r>
      <w:r w:rsidR="0056259D" w:rsidRPr="000A2321">
        <w:rPr>
          <w:rFonts w:ascii="Arial" w:hAnsi="Arial" w:cs="Arial"/>
          <w:sz w:val="20"/>
          <w:szCs w:val="20"/>
        </w:rPr>
        <w:t>100</w:t>
      </w:r>
      <w:r w:rsidR="00F03AF7" w:rsidRPr="000A2321">
        <w:rPr>
          <w:rFonts w:ascii="Arial" w:hAnsi="Arial" w:cs="Arial"/>
          <w:sz w:val="20"/>
          <w:szCs w:val="20"/>
        </w:rPr>
        <w:t>%,</w:t>
      </w:r>
      <w:r w:rsidR="00496916" w:rsidRPr="000A2321">
        <w:rPr>
          <w:rFonts w:ascii="Arial" w:hAnsi="Arial" w:cs="Arial"/>
          <w:sz w:val="20"/>
          <w:szCs w:val="20"/>
        </w:rPr>
        <w:t xml:space="preserve"> </w:t>
      </w:r>
      <w:r w:rsidR="002A402A" w:rsidRPr="000A2321">
        <w:rPr>
          <w:rFonts w:ascii="Arial" w:hAnsi="Arial" w:cs="Arial"/>
          <w:sz w:val="20"/>
          <w:szCs w:val="20"/>
        </w:rPr>
        <w:t>o cronograma para realização da</w:t>
      </w:r>
      <w:r w:rsidR="00496916" w:rsidRPr="000A2321">
        <w:rPr>
          <w:rFonts w:ascii="Arial" w:hAnsi="Arial" w:cs="Arial"/>
          <w:sz w:val="20"/>
          <w:szCs w:val="20"/>
        </w:rPr>
        <w:t xml:space="preserve">s atividades segue monitorado pelas unidades para execução dos mesmos garantindo </w:t>
      </w:r>
      <w:r w:rsidR="0027086A" w:rsidRPr="000A2321">
        <w:rPr>
          <w:rFonts w:ascii="Arial" w:hAnsi="Arial" w:cs="Arial"/>
          <w:sz w:val="20"/>
          <w:szCs w:val="20"/>
        </w:rPr>
        <w:t>100</w:t>
      </w:r>
      <w:r w:rsidR="00496916" w:rsidRPr="000A2321">
        <w:rPr>
          <w:rFonts w:ascii="Arial" w:hAnsi="Arial" w:cs="Arial"/>
          <w:sz w:val="20"/>
          <w:szCs w:val="20"/>
        </w:rPr>
        <w:t>% de cumprimento</w:t>
      </w:r>
      <w:r w:rsidR="00FC52BA" w:rsidRPr="000A2321">
        <w:rPr>
          <w:rFonts w:ascii="Arial" w:hAnsi="Arial" w:cs="Arial"/>
          <w:sz w:val="20"/>
          <w:szCs w:val="20"/>
        </w:rPr>
        <w:t>.</w:t>
      </w:r>
    </w:p>
    <w:p w14:paraId="0B4E5B97" w14:textId="77777777" w:rsidR="00573501" w:rsidRPr="00D523D3" w:rsidRDefault="00573501" w:rsidP="00740EED">
      <w:pPr>
        <w:spacing w:line="360" w:lineRule="auto"/>
        <w:ind w:right="30"/>
        <w:jc w:val="both"/>
        <w:rPr>
          <w:rFonts w:cstheme="minorHAnsi"/>
        </w:rPr>
      </w:pPr>
    </w:p>
    <w:p w14:paraId="47F7AFCF" w14:textId="50545024" w:rsidR="00CD226F" w:rsidRPr="00D523D3" w:rsidRDefault="00D44B25" w:rsidP="00D26153">
      <w:pPr>
        <w:pStyle w:val="Ttulo2"/>
        <w:spacing w:after="240" w:line="360" w:lineRule="auto"/>
        <w:ind w:left="0"/>
        <w:jc w:val="both"/>
        <w:rPr>
          <w:rFonts w:asciiTheme="minorHAnsi" w:hAnsiTheme="minorHAnsi" w:cstheme="minorHAnsi"/>
          <w:szCs w:val="24"/>
        </w:rPr>
      </w:pPr>
      <w:bookmarkStart w:id="90" w:name="_Toc171430658"/>
      <w:bookmarkEnd w:id="87"/>
      <w:r w:rsidRPr="00D523D3">
        <w:rPr>
          <w:rFonts w:asciiTheme="minorHAnsi" w:hAnsiTheme="minorHAnsi" w:cstheme="minorHAnsi"/>
          <w:szCs w:val="24"/>
        </w:rPr>
        <w:t>1</w:t>
      </w:r>
      <w:r w:rsidR="00AC2C66" w:rsidRPr="00D523D3">
        <w:rPr>
          <w:rFonts w:asciiTheme="minorHAnsi" w:hAnsiTheme="minorHAnsi" w:cstheme="minorHAnsi"/>
          <w:szCs w:val="24"/>
        </w:rPr>
        <w:t>7</w:t>
      </w:r>
      <w:r w:rsidR="00F25C5A" w:rsidRPr="00D523D3">
        <w:rPr>
          <w:rFonts w:asciiTheme="minorHAnsi" w:hAnsiTheme="minorHAnsi" w:cstheme="minorHAnsi"/>
          <w:szCs w:val="24"/>
        </w:rPr>
        <w:t xml:space="preserve">.3 CRONOGRAMA ANUAL DE ANÁLISE DA ÁGUA DAS UNIDADES DA </w:t>
      </w:r>
      <w:r w:rsidR="008872B5" w:rsidRPr="00D523D3">
        <w:rPr>
          <w:rFonts w:asciiTheme="minorHAnsi" w:hAnsiTheme="minorHAnsi" w:cstheme="minorHAnsi"/>
          <w:szCs w:val="24"/>
        </w:rPr>
        <w:t>REDE HEMO</w:t>
      </w:r>
      <w:bookmarkEnd w:id="90"/>
    </w:p>
    <w:tbl>
      <w:tblPr>
        <w:tblpPr w:leftFromText="142" w:rightFromText="142" w:vertAnchor="text" w:horzAnchor="margin" w:tblpX="1" w:tblpY="-33"/>
        <w:tblW w:w="9771" w:type="dxa"/>
        <w:tblLayout w:type="fixed"/>
        <w:tblCellMar>
          <w:left w:w="70" w:type="dxa"/>
          <w:right w:w="70" w:type="dxa"/>
        </w:tblCellMar>
        <w:tblLook w:val="04A0" w:firstRow="1" w:lastRow="0" w:firstColumn="1" w:lastColumn="0" w:noHBand="0" w:noVBand="1"/>
      </w:tblPr>
      <w:tblGrid>
        <w:gridCol w:w="1263"/>
        <w:gridCol w:w="709"/>
        <w:gridCol w:w="709"/>
        <w:gridCol w:w="709"/>
        <w:gridCol w:w="709"/>
        <w:gridCol w:w="709"/>
        <w:gridCol w:w="709"/>
        <w:gridCol w:w="709"/>
        <w:gridCol w:w="709"/>
        <w:gridCol w:w="709"/>
        <w:gridCol w:w="709"/>
        <w:gridCol w:w="709"/>
        <w:gridCol w:w="709"/>
      </w:tblGrid>
      <w:tr w:rsidR="00001C9A" w:rsidRPr="00D523D3" w14:paraId="307508BA" w14:textId="77777777" w:rsidTr="00582CF0">
        <w:trPr>
          <w:trHeight w:val="284"/>
        </w:trPr>
        <w:tc>
          <w:tcPr>
            <w:tcW w:w="9771" w:type="dxa"/>
            <w:gridSpan w:val="13"/>
            <w:tcBorders>
              <w:top w:val="single" w:sz="8" w:space="0" w:color="auto"/>
              <w:left w:val="single" w:sz="8" w:space="0" w:color="auto"/>
              <w:bottom w:val="single" w:sz="8" w:space="0" w:color="auto"/>
              <w:right w:val="single" w:sz="8" w:space="0" w:color="000000"/>
            </w:tcBorders>
            <w:shd w:val="clear" w:color="auto" w:fill="008080"/>
            <w:noWrap/>
            <w:vAlign w:val="center"/>
            <w:hideMark/>
          </w:tcPr>
          <w:p w14:paraId="6555D84E" w14:textId="098F9E5B"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CONTROLE DE ANÁLISE ÁGUA DA REDE HEMO EM  2024</w:t>
            </w:r>
          </w:p>
          <w:p w14:paraId="295802ED"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r w:rsidR="00577F0C" w:rsidRPr="00D523D3" w14:paraId="50386C1E" w14:textId="77777777" w:rsidTr="00582CF0">
        <w:trPr>
          <w:trHeight w:val="284"/>
        </w:trPr>
        <w:tc>
          <w:tcPr>
            <w:tcW w:w="1263" w:type="dxa"/>
            <w:tcBorders>
              <w:top w:val="single" w:sz="8" w:space="0" w:color="000000"/>
              <w:left w:val="single" w:sz="8" w:space="0" w:color="000000"/>
              <w:bottom w:val="single" w:sz="8" w:space="0" w:color="000000"/>
              <w:right w:val="single" w:sz="8" w:space="0" w:color="000000"/>
            </w:tcBorders>
            <w:shd w:val="clear" w:color="auto" w:fill="008080"/>
            <w:noWrap/>
            <w:vAlign w:val="center"/>
            <w:hideMark/>
          </w:tcPr>
          <w:p w14:paraId="14DC9E1E"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6EAA9081" w14:textId="6655E7C0"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20769A2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0103A1C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0363300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0F37693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5BCC7067"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4D00FEE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3A40E8D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673288E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18B9FFB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329429D5"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09" w:type="dxa"/>
            <w:tcBorders>
              <w:top w:val="single" w:sz="8" w:space="0" w:color="000000"/>
              <w:left w:val="nil"/>
              <w:bottom w:val="single" w:sz="8" w:space="0" w:color="000000"/>
              <w:right w:val="single" w:sz="8" w:space="0" w:color="000000"/>
            </w:tcBorders>
            <w:shd w:val="clear" w:color="auto" w:fill="008080"/>
            <w:noWrap/>
            <w:vAlign w:val="center"/>
            <w:hideMark/>
          </w:tcPr>
          <w:p w14:paraId="7915B11C"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77F0C" w:rsidRPr="00D523D3" w14:paraId="4204250F" w14:textId="77777777" w:rsidTr="00723717">
        <w:trPr>
          <w:trHeight w:val="284"/>
        </w:trPr>
        <w:tc>
          <w:tcPr>
            <w:tcW w:w="1263" w:type="dxa"/>
            <w:tcBorders>
              <w:top w:val="nil"/>
              <w:left w:val="single" w:sz="8" w:space="0" w:color="000000"/>
              <w:bottom w:val="nil"/>
              <w:right w:val="single" w:sz="8" w:space="0" w:color="000000"/>
            </w:tcBorders>
            <w:shd w:val="clear" w:color="auto" w:fill="E8F4F3"/>
            <w:noWrap/>
            <w:vAlign w:val="center"/>
            <w:hideMark/>
          </w:tcPr>
          <w:p w14:paraId="1F9898F0"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709" w:type="dxa"/>
            <w:tcBorders>
              <w:top w:val="nil"/>
              <w:left w:val="nil"/>
              <w:bottom w:val="single" w:sz="8" w:space="0" w:color="000000"/>
              <w:right w:val="single" w:sz="8" w:space="0" w:color="000000"/>
            </w:tcBorders>
            <w:shd w:val="clear" w:color="000000" w:fill="FFFFFF"/>
            <w:noWrap/>
            <w:vAlign w:val="center"/>
          </w:tcPr>
          <w:p w14:paraId="3C2FE117" w14:textId="77777777" w:rsidR="00001C9A" w:rsidRPr="00D523D3" w:rsidRDefault="00001C9A"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09" w:type="dxa"/>
            <w:tcBorders>
              <w:top w:val="nil"/>
              <w:left w:val="nil"/>
              <w:bottom w:val="single" w:sz="8" w:space="0" w:color="000000"/>
              <w:right w:val="single" w:sz="8" w:space="0" w:color="000000"/>
            </w:tcBorders>
            <w:shd w:val="clear" w:color="000000" w:fill="FFFFFF"/>
            <w:noWrap/>
            <w:vAlign w:val="center"/>
          </w:tcPr>
          <w:p w14:paraId="13DB0826" w14:textId="6ADAAB16" w:rsidR="00001C9A" w:rsidRPr="00D523D3" w:rsidRDefault="00AA7ED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54D456A5" w14:textId="756206B3" w:rsidR="00001C9A" w:rsidRPr="00D523D3" w:rsidRDefault="00C94C02"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710CE4A9" w14:textId="11D1C236" w:rsidR="00001C9A" w:rsidRPr="00D523D3" w:rsidRDefault="002202C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16AD16BE" w14:textId="1DD2CF5A" w:rsidR="00001C9A" w:rsidRPr="00D523D3" w:rsidRDefault="002B7E6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094E2781" w14:textId="2A2AA3E8" w:rsidR="00001C9A" w:rsidRPr="00D523D3" w:rsidRDefault="00AD1405"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164E4759" w14:textId="3116121A" w:rsidR="00001C9A" w:rsidRPr="00D523D3" w:rsidRDefault="00902E65"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09" w:type="dxa"/>
            <w:tcBorders>
              <w:top w:val="nil"/>
              <w:left w:val="nil"/>
              <w:bottom w:val="single" w:sz="8" w:space="0" w:color="000000"/>
              <w:right w:val="single" w:sz="8" w:space="0" w:color="000000"/>
            </w:tcBorders>
            <w:shd w:val="clear" w:color="000000" w:fill="FFFFFF"/>
            <w:noWrap/>
            <w:vAlign w:val="center"/>
          </w:tcPr>
          <w:p w14:paraId="5413DFBF" w14:textId="65E54FD4" w:rsidR="00001C9A" w:rsidRPr="00D523D3" w:rsidRDefault="004E0F8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197B87FE" w14:textId="5B565CCA" w:rsidR="00001C9A" w:rsidRPr="00D523D3" w:rsidRDefault="0016792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331CDA70" w14:textId="45C18D1B" w:rsidR="00001C9A" w:rsidRPr="00D523D3" w:rsidRDefault="00811F6D"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74F4D93E"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tcBorders>
              <w:top w:val="nil"/>
              <w:left w:val="nil"/>
              <w:bottom w:val="single" w:sz="8" w:space="0" w:color="000000"/>
              <w:right w:val="single" w:sz="8" w:space="0" w:color="000000"/>
            </w:tcBorders>
            <w:shd w:val="clear" w:color="000000" w:fill="FFFFFF"/>
            <w:noWrap/>
            <w:vAlign w:val="center"/>
          </w:tcPr>
          <w:p w14:paraId="703F2891"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577F0C" w:rsidRPr="00D523D3" w14:paraId="0DE707A4" w14:textId="77777777" w:rsidTr="00723717">
        <w:trPr>
          <w:trHeight w:val="284"/>
        </w:trPr>
        <w:tc>
          <w:tcPr>
            <w:tcW w:w="1263" w:type="dxa"/>
            <w:tcBorders>
              <w:top w:val="single" w:sz="8" w:space="0" w:color="auto"/>
              <w:left w:val="single" w:sz="8" w:space="0" w:color="auto"/>
              <w:bottom w:val="single" w:sz="8" w:space="0" w:color="auto"/>
              <w:right w:val="single" w:sz="8" w:space="0" w:color="auto"/>
            </w:tcBorders>
            <w:shd w:val="clear" w:color="auto" w:fill="E8F4F3"/>
            <w:vAlign w:val="center"/>
            <w:hideMark/>
          </w:tcPr>
          <w:p w14:paraId="340E76F5"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709" w:type="dxa"/>
            <w:tcBorders>
              <w:top w:val="nil"/>
              <w:left w:val="nil"/>
              <w:bottom w:val="single" w:sz="8" w:space="0" w:color="000000"/>
              <w:right w:val="single" w:sz="8" w:space="0" w:color="000000"/>
            </w:tcBorders>
            <w:shd w:val="clear" w:color="000000" w:fill="FFFFFF"/>
            <w:noWrap/>
            <w:vAlign w:val="center"/>
          </w:tcPr>
          <w:p w14:paraId="29F66BEC" w14:textId="77777777" w:rsidR="00001C9A" w:rsidRPr="00D523D3" w:rsidRDefault="00001C9A"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09" w:type="dxa"/>
            <w:tcBorders>
              <w:top w:val="nil"/>
              <w:left w:val="nil"/>
              <w:bottom w:val="single" w:sz="8" w:space="0" w:color="000000"/>
              <w:right w:val="single" w:sz="8" w:space="0" w:color="000000"/>
            </w:tcBorders>
            <w:shd w:val="clear" w:color="000000" w:fill="FFFFFF"/>
            <w:noWrap/>
            <w:vAlign w:val="center"/>
          </w:tcPr>
          <w:p w14:paraId="6D970B2F" w14:textId="61E2529E" w:rsidR="00001C9A" w:rsidRPr="00D523D3" w:rsidRDefault="00AA7ED1"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5694EABB" w14:textId="4CA7E608" w:rsidR="00001C9A" w:rsidRPr="00D523D3" w:rsidRDefault="00C94C02"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29FDEE10" w14:textId="371447F1" w:rsidR="00001C9A" w:rsidRPr="00D523D3" w:rsidRDefault="002202CD"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0DA2A565" w14:textId="3B69633F" w:rsidR="00001C9A" w:rsidRPr="00D523D3" w:rsidRDefault="002B7E6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33AFD568" w14:textId="40DECDED" w:rsidR="00001C9A" w:rsidRPr="00D523D3" w:rsidRDefault="00AD1405"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7B9AB5B8" w14:textId="30B500BA" w:rsidR="00001C9A" w:rsidRPr="00D523D3" w:rsidRDefault="00902E65"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09" w:type="dxa"/>
            <w:tcBorders>
              <w:top w:val="nil"/>
              <w:left w:val="nil"/>
              <w:bottom w:val="single" w:sz="8" w:space="0" w:color="000000"/>
              <w:right w:val="single" w:sz="8" w:space="0" w:color="000000"/>
            </w:tcBorders>
            <w:shd w:val="clear" w:color="000000" w:fill="FFFFFF"/>
            <w:noWrap/>
            <w:vAlign w:val="center"/>
          </w:tcPr>
          <w:p w14:paraId="793A43DC" w14:textId="293475AC" w:rsidR="00001C9A" w:rsidRPr="00D523D3" w:rsidRDefault="004E0F8C"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4B4A3E0A" w14:textId="1B329617" w:rsidR="00001C9A" w:rsidRPr="00D523D3" w:rsidRDefault="0016792E" w:rsidP="00D2615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7A3AEDDB" w14:textId="2D4F2FBC" w:rsidR="00001C9A" w:rsidRPr="00D523D3" w:rsidRDefault="00811F6D"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tcBorders>
              <w:top w:val="nil"/>
              <w:left w:val="nil"/>
              <w:bottom w:val="single" w:sz="8" w:space="0" w:color="000000"/>
              <w:right w:val="single" w:sz="8" w:space="0" w:color="000000"/>
            </w:tcBorders>
            <w:shd w:val="clear" w:color="000000" w:fill="FFFFFF"/>
            <w:noWrap/>
            <w:vAlign w:val="center"/>
          </w:tcPr>
          <w:p w14:paraId="41C3DDCC"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tcBorders>
              <w:top w:val="nil"/>
              <w:left w:val="nil"/>
              <w:bottom w:val="single" w:sz="8" w:space="0" w:color="000000"/>
              <w:right w:val="single" w:sz="8" w:space="0" w:color="000000"/>
            </w:tcBorders>
            <w:shd w:val="clear" w:color="000000" w:fill="FFFFFF"/>
            <w:noWrap/>
            <w:vAlign w:val="center"/>
          </w:tcPr>
          <w:p w14:paraId="1220C30A"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723717" w:rsidRPr="00D523D3" w14:paraId="749F55E4" w14:textId="77777777" w:rsidTr="00723717">
        <w:trPr>
          <w:trHeight w:val="284"/>
        </w:trPr>
        <w:tc>
          <w:tcPr>
            <w:tcW w:w="1263" w:type="dxa"/>
            <w:tcBorders>
              <w:top w:val="nil"/>
              <w:left w:val="single" w:sz="8" w:space="0" w:color="000000"/>
              <w:bottom w:val="single" w:sz="8" w:space="0" w:color="000000"/>
              <w:right w:val="single" w:sz="8" w:space="0" w:color="000000"/>
            </w:tcBorders>
            <w:shd w:val="clear" w:color="auto" w:fill="008080"/>
            <w:noWrap/>
            <w:vAlign w:val="center"/>
            <w:hideMark/>
          </w:tcPr>
          <w:p w14:paraId="731CCA1C" w14:textId="77777777" w:rsidR="00001C9A" w:rsidRPr="00D523D3" w:rsidRDefault="00001C9A" w:rsidP="00D26153">
            <w:pPr>
              <w:spacing w:after="0" w:line="240" w:lineRule="auto"/>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709" w:type="dxa"/>
            <w:tcBorders>
              <w:top w:val="nil"/>
              <w:left w:val="nil"/>
              <w:bottom w:val="single" w:sz="8" w:space="0" w:color="000000"/>
              <w:right w:val="single" w:sz="8" w:space="0" w:color="000000"/>
            </w:tcBorders>
            <w:shd w:val="clear" w:color="auto" w:fill="008080"/>
            <w:noWrap/>
            <w:vAlign w:val="center"/>
          </w:tcPr>
          <w:p w14:paraId="32828278"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53D3F774" w14:textId="57C74FB0" w:rsidR="00001C9A" w:rsidRPr="00D523D3" w:rsidRDefault="00AA7ED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05C91062" w14:textId="34CAA9EC" w:rsidR="00001C9A" w:rsidRPr="00D523D3" w:rsidRDefault="00C94C02"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0D864104" w14:textId="2A8D5777" w:rsidR="00001C9A" w:rsidRPr="00D523D3" w:rsidRDefault="002202C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7278FFE1" w14:textId="2A65D0FE" w:rsidR="00001C9A" w:rsidRPr="00D523D3" w:rsidRDefault="002B7E6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26FD5B3E" w14:textId="5D0F0295" w:rsidR="00001C9A" w:rsidRPr="00D523D3" w:rsidRDefault="00AD140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60A220C7" w14:textId="7CB57AE8" w:rsidR="00001C9A" w:rsidRPr="00D523D3" w:rsidRDefault="00902E6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46D06888" w14:textId="6824ADCC" w:rsidR="00001C9A" w:rsidRPr="00D523D3" w:rsidRDefault="004E0F8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4446F502" w14:textId="2522E944" w:rsidR="00001C9A" w:rsidRPr="00D523D3" w:rsidRDefault="0016792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71323221" w14:textId="25247A48" w:rsidR="00001C9A" w:rsidRPr="00D523D3" w:rsidRDefault="00811F6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tcBorders>
              <w:top w:val="nil"/>
              <w:left w:val="nil"/>
              <w:bottom w:val="single" w:sz="8" w:space="0" w:color="000000"/>
              <w:right w:val="single" w:sz="8" w:space="0" w:color="000000"/>
            </w:tcBorders>
            <w:shd w:val="clear" w:color="auto" w:fill="008080"/>
            <w:noWrap/>
            <w:vAlign w:val="center"/>
          </w:tcPr>
          <w:p w14:paraId="2DBA051D"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c>
          <w:tcPr>
            <w:tcW w:w="709" w:type="dxa"/>
            <w:tcBorders>
              <w:top w:val="nil"/>
              <w:left w:val="nil"/>
              <w:bottom w:val="single" w:sz="8" w:space="0" w:color="000000"/>
              <w:right w:val="single" w:sz="8" w:space="0" w:color="000000"/>
            </w:tcBorders>
            <w:shd w:val="clear" w:color="auto" w:fill="008080"/>
            <w:noWrap/>
            <w:vAlign w:val="center"/>
          </w:tcPr>
          <w:p w14:paraId="5462FD6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bl>
    <w:p w14:paraId="49C0D9F6" w14:textId="77777777" w:rsidR="00BF377B" w:rsidRDefault="00BF377B" w:rsidP="002202CD">
      <w:pPr>
        <w:spacing w:line="360" w:lineRule="auto"/>
        <w:ind w:right="30"/>
        <w:jc w:val="both"/>
        <w:rPr>
          <w:rFonts w:ascii="Arial" w:hAnsi="Arial" w:cs="Arial"/>
          <w:b/>
          <w:bCs/>
          <w:sz w:val="20"/>
          <w:szCs w:val="20"/>
          <w:shd w:val="clear" w:color="auto" w:fill="FFFFFF" w:themeFill="background1"/>
        </w:rPr>
      </w:pPr>
    </w:p>
    <w:p w14:paraId="1976B7E9" w14:textId="1C88DE32" w:rsidR="00E13CC2" w:rsidRPr="000A2321" w:rsidRDefault="0082463E" w:rsidP="002202CD">
      <w:pPr>
        <w:spacing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shd w:val="clear" w:color="auto" w:fill="FFFFFF" w:themeFill="background1"/>
        </w:rPr>
        <w:t>Análise</w:t>
      </w:r>
      <w:r w:rsidR="00D33E4D" w:rsidRPr="000A2321">
        <w:rPr>
          <w:rFonts w:ascii="Arial" w:hAnsi="Arial" w:cs="Arial"/>
          <w:sz w:val="20"/>
          <w:szCs w:val="20"/>
          <w:shd w:val="clear" w:color="auto" w:fill="FFFFFF" w:themeFill="background1"/>
        </w:rPr>
        <w:t xml:space="preserve"> </w:t>
      </w:r>
      <w:r w:rsidR="00D33E4D" w:rsidRPr="000A2321">
        <w:rPr>
          <w:rFonts w:ascii="Arial" w:hAnsi="Arial" w:cs="Arial"/>
          <w:b/>
          <w:bCs/>
          <w:sz w:val="20"/>
          <w:szCs w:val="20"/>
          <w:shd w:val="clear" w:color="auto" w:fill="FFFFFF" w:themeFill="background1"/>
        </w:rPr>
        <w:t>Crítica:</w:t>
      </w:r>
      <w:r w:rsidR="00D33E4D" w:rsidRPr="000A2321">
        <w:rPr>
          <w:rFonts w:ascii="Arial" w:hAnsi="Arial" w:cs="Arial"/>
          <w:sz w:val="20"/>
          <w:szCs w:val="20"/>
          <w:shd w:val="clear" w:color="auto" w:fill="FFFFFF" w:themeFill="background1"/>
        </w:rPr>
        <w:t xml:space="preserve"> </w:t>
      </w:r>
      <w:r w:rsidR="00AA7ED1" w:rsidRPr="000A2321">
        <w:rPr>
          <w:rFonts w:ascii="Arial" w:hAnsi="Arial" w:cs="Arial"/>
          <w:sz w:val="20"/>
          <w:szCs w:val="20"/>
          <w:shd w:val="clear" w:color="auto" w:fill="FFFFFF" w:themeFill="background1"/>
        </w:rPr>
        <w:t>Conforme preconiza a Portaria GM/MS nº. 888 de 2021 para execução as ações de Vigilân</w:t>
      </w:r>
      <w:r w:rsidR="0085140D" w:rsidRPr="000A2321">
        <w:rPr>
          <w:rFonts w:ascii="Arial" w:hAnsi="Arial" w:cs="Arial"/>
          <w:sz w:val="20"/>
          <w:szCs w:val="20"/>
          <w:shd w:val="clear" w:color="auto" w:fill="FFFFFF" w:themeFill="background1"/>
        </w:rPr>
        <w:t>c</w:t>
      </w:r>
      <w:r w:rsidR="00AA7ED1" w:rsidRPr="000A2321">
        <w:rPr>
          <w:rFonts w:ascii="Arial" w:hAnsi="Arial" w:cs="Arial"/>
          <w:sz w:val="20"/>
          <w:szCs w:val="20"/>
          <w:shd w:val="clear" w:color="auto" w:fill="FFFFFF" w:themeFill="background1"/>
        </w:rPr>
        <w:t>ia da Qualidade da água para consumo humano de forma complementar á atuação dos município</w:t>
      </w:r>
      <w:r w:rsidR="00671F61" w:rsidRPr="000A2321">
        <w:rPr>
          <w:rFonts w:ascii="Arial" w:hAnsi="Arial" w:cs="Arial"/>
          <w:sz w:val="20"/>
          <w:szCs w:val="20"/>
          <w:shd w:val="clear" w:color="auto" w:fill="FFFFFF" w:themeFill="background1"/>
        </w:rPr>
        <w:t>. P</w:t>
      </w:r>
      <w:r w:rsidR="0003037D" w:rsidRPr="000A2321">
        <w:rPr>
          <w:rFonts w:ascii="Arial" w:hAnsi="Arial" w:cs="Arial"/>
          <w:sz w:val="20"/>
          <w:szCs w:val="20"/>
          <w:shd w:val="clear" w:color="auto" w:fill="FFFFFF" w:themeFill="background1"/>
        </w:rPr>
        <w:t>orém</w:t>
      </w:r>
      <w:r w:rsidR="00671F61" w:rsidRPr="000A2321">
        <w:rPr>
          <w:rFonts w:ascii="Arial" w:hAnsi="Arial" w:cs="Arial"/>
          <w:sz w:val="20"/>
          <w:szCs w:val="20"/>
          <w:shd w:val="clear" w:color="auto" w:fill="FFFFFF" w:themeFill="background1"/>
        </w:rPr>
        <w:t>,</w:t>
      </w:r>
      <w:r w:rsidR="0003037D" w:rsidRPr="000A2321">
        <w:rPr>
          <w:rFonts w:ascii="Arial" w:hAnsi="Arial" w:cs="Arial"/>
          <w:sz w:val="20"/>
          <w:szCs w:val="20"/>
          <w:shd w:val="clear" w:color="auto" w:fill="FFFFFF" w:themeFill="background1"/>
        </w:rPr>
        <w:t xml:space="preserve"> nesse mês fo</w:t>
      </w:r>
      <w:r w:rsidR="00902E65" w:rsidRPr="000A2321">
        <w:rPr>
          <w:rFonts w:ascii="Arial" w:hAnsi="Arial" w:cs="Arial"/>
          <w:sz w:val="20"/>
          <w:szCs w:val="20"/>
          <w:shd w:val="clear" w:color="auto" w:fill="FFFFFF" w:themeFill="background1"/>
        </w:rPr>
        <w:t>r</w:t>
      </w:r>
      <w:r w:rsidR="0003037D" w:rsidRPr="000A2321">
        <w:rPr>
          <w:rFonts w:ascii="Arial" w:hAnsi="Arial" w:cs="Arial"/>
          <w:sz w:val="20"/>
          <w:szCs w:val="20"/>
          <w:shd w:val="clear" w:color="auto" w:fill="FFFFFF" w:themeFill="background1"/>
        </w:rPr>
        <w:t xml:space="preserve">am coletadas </w:t>
      </w:r>
      <w:r w:rsidR="00902E65" w:rsidRPr="000A2321">
        <w:rPr>
          <w:rFonts w:ascii="Arial" w:hAnsi="Arial" w:cs="Arial"/>
          <w:sz w:val="20"/>
          <w:szCs w:val="20"/>
          <w:shd w:val="clear" w:color="auto" w:fill="FFFFFF" w:themeFill="background1"/>
        </w:rPr>
        <w:t xml:space="preserve">02 </w:t>
      </w:r>
      <w:r w:rsidR="0003037D" w:rsidRPr="000A2321">
        <w:rPr>
          <w:rFonts w:ascii="Arial" w:hAnsi="Arial" w:cs="Arial"/>
          <w:sz w:val="20"/>
          <w:szCs w:val="20"/>
          <w:shd w:val="clear" w:color="auto" w:fill="FFFFFF" w:themeFill="background1"/>
        </w:rPr>
        <w:t>pontos do sistema de água reagente do setor de Análises Clínicas</w:t>
      </w:r>
      <w:r w:rsidR="00811F6D" w:rsidRPr="000A2321">
        <w:rPr>
          <w:rFonts w:ascii="Arial" w:hAnsi="Arial" w:cs="Arial"/>
          <w:sz w:val="20"/>
          <w:szCs w:val="20"/>
          <w:shd w:val="clear" w:color="auto" w:fill="FFFFFF" w:themeFill="background1"/>
        </w:rPr>
        <w:t>.</w:t>
      </w:r>
    </w:p>
    <w:p w14:paraId="1B9D8F0E" w14:textId="77777777" w:rsidR="00BF377B" w:rsidRDefault="00BF377B" w:rsidP="00E278E2">
      <w:pPr>
        <w:pStyle w:val="Ttulo1"/>
        <w:spacing w:line="360" w:lineRule="auto"/>
        <w:rPr>
          <w:rFonts w:asciiTheme="minorHAnsi" w:hAnsiTheme="minorHAnsi" w:cstheme="minorHAnsi"/>
          <w:b/>
          <w:szCs w:val="24"/>
        </w:rPr>
      </w:pPr>
      <w:bookmarkStart w:id="91" w:name="_Toc171430659"/>
    </w:p>
    <w:p w14:paraId="0E30C198" w14:textId="78241744" w:rsidR="009F01E9" w:rsidRPr="00D523D3" w:rsidRDefault="00804915" w:rsidP="00E278E2">
      <w:pPr>
        <w:pStyle w:val="Ttulo1"/>
        <w:spacing w:line="360" w:lineRule="auto"/>
        <w:rPr>
          <w:rFonts w:asciiTheme="minorHAnsi" w:hAnsiTheme="minorHAnsi" w:cstheme="minorHAnsi"/>
          <w:b/>
          <w:szCs w:val="24"/>
        </w:rPr>
      </w:pPr>
      <w:r w:rsidRPr="00D523D3">
        <w:rPr>
          <w:rFonts w:asciiTheme="minorHAnsi" w:hAnsiTheme="minorHAnsi" w:cstheme="minorHAnsi"/>
          <w:b/>
          <w:szCs w:val="24"/>
        </w:rPr>
        <w:t>1</w:t>
      </w:r>
      <w:r w:rsidR="00AC2C66" w:rsidRPr="00D523D3">
        <w:rPr>
          <w:rFonts w:asciiTheme="minorHAnsi" w:hAnsiTheme="minorHAnsi" w:cstheme="minorHAnsi"/>
          <w:b/>
          <w:szCs w:val="24"/>
        </w:rPr>
        <w:t>8</w:t>
      </w:r>
      <w:r w:rsidR="006A4720" w:rsidRPr="00D523D3">
        <w:rPr>
          <w:rFonts w:asciiTheme="minorHAnsi" w:hAnsiTheme="minorHAnsi" w:cstheme="minorHAnsi"/>
          <w:b/>
          <w:szCs w:val="24"/>
        </w:rPr>
        <w:t xml:space="preserve">. </w:t>
      </w:r>
      <w:r w:rsidR="00F25C5A" w:rsidRPr="00D523D3">
        <w:rPr>
          <w:rFonts w:asciiTheme="minorHAnsi" w:hAnsiTheme="minorHAnsi" w:cstheme="minorHAnsi"/>
          <w:b/>
          <w:szCs w:val="24"/>
        </w:rPr>
        <w:t>VIGILÂNCIA</w:t>
      </w:r>
      <w:r w:rsidR="00C86167" w:rsidRPr="00D523D3">
        <w:rPr>
          <w:rFonts w:asciiTheme="minorHAnsi" w:hAnsiTheme="minorHAnsi" w:cstheme="minorHAnsi"/>
          <w:b/>
          <w:szCs w:val="24"/>
        </w:rPr>
        <w:t xml:space="preserve"> EPIDEMIOLÓGICA</w:t>
      </w:r>
      <w:bookmarkEnd w:id="91"/>
    </w:p>
    <w:p w14:paraId="7F5DB600" w14:textId="48304C07" w:rsidR="00826148" w:rsidRPr="00826148" w:rsidRDefault="00804915" w:rsidP="00826148">
      <w:pPr>
        <w:pStyle w:val="Ttulo2"/>
        <w:spacing w:line="360" w:lineRule="auto"/>
        <w:ind w:left="0"/>
        <w:jc w:val="both"/>
        <w:rPr>
          <w:rFonts w:asciiTheme="minorHAnsi" w:hAnsiTheme="minorHAnsi" w:cstheme="minorHAnsi"/>
          <w:szCs w:val="24"/>
        </w:rPr>
      </w:pPr>
      <w:bookmarkStart w:id="92" w:name="_Toc171430660"/>
      <w:r w:rsidRPr="00D523D3">
        <w:rPr>
          <w:rFonts w:asciiTheme="minorHAnsi" w:hAnsiTheme="minorHAnsi" w:cstheme="minorHAnsi"/>
          <w:szCs w:val="24"/>
        </w:rPr>
        <w:t>1</w:t>
      </w:r>
      <w:r w:rsidR="00AC2C66" w:rsidRPr="00D523D3">
        <w:rPr>
          <w:rFonts w:asciiTheme="minorHAnsi" w:hAnsiTheme="minorHAnsi" w:cstheme="minorHAnsi"/>
          <w:szCs w:val="24"/>
        </w:rPr>
        <w:t>8</w:t>
      </w:r>
      <w:r w:rsidR="00F25C5A" w:rsidRPr="00D523D3">
        <w:rPr>
          <w:rFonts w:asciiTheme="minorHAnsi" w:hAnsiTheme="minorHAnsi" w:cstheme="minorHAnsi"/>
          <w:szCs w:val="24"/>
        </w:rPr>
        <w:t xml:space="preserve">.1 CONSOLIDADO DE MARCADORES </w:t>
      </w:r>
      <w:r w:rsidR="008E31BA" w:rsidRPr="00D523D3">
        <w:rPr>
          <w:rFonts w:asciiTheme="minorHAnsi" w:hAnsiTheme="minorHAnsi" w:cstheme="minorHAnsi"/>
          <w:szCs w:val="24"/>
        </w:rPr>
        <w:t>DE SOROLOGIA POSITIVA</w:t>
      </w:r>
      <w:r w:rsidR="00F25C5A" w:rsidRPr="00D523D3">
        <w:rPr>
          <w:rFonts w:asciiTheme="minorHAnsi" w:hAnsiTheme="minorHAnsi" w:cstheme="minorHAnsi"/>
          <w:szCs w:val="24"/>
        </w:rPr>
        <w:t xml:space="preserve"> DA </w:t>
      </w:r>
      <w:r w:rsidR="008872B5" w:rsidRPr="00D523D3">
        <w:rPr>
          <w:rFonts w:asciiTheme="minorHAnsi" w:hAnsiTheme="minorHAnsi" w:cstheme="minorHAnsi"/>
          <w:szCs w:val="24"/>
        </w:rPr>
        <w:t>REDE HEMO</w:t>
      </w:r>
      <w:bookmarkEnd w:id="92"/>
    </w:p>
    <w:tbl>
      <w:tblPr>
        <w:tblW w:w="9771" w:type="dxa"/>
        <w:tblLayout w:type="fixed"/>
        <w:tblCellMar>
          <w:left w:w="70" w:type="dxa"/>
          <w:right w:w="70" w:type="dxa"/>
        </w:tblCellMar>
        <w:tblLook w:val="04A0" w:firstRow="1" w:lastRow="0" w:firstColumn="1" w:lastColumn="0" w:noHBand="0" w:noVBand="1"/>
      </w:tblPr>
      <w:tblGrid>
        <w:gridCol w:w="1128"/>
        <w:gridCol w:w="716"/>
        <w:gridCol w:w="717"/>
        <w:gridCol w:w="717"/>
        <w:gridCol w:w="717"/>
        <w:gridCol w:w="717"/>
        <w:gridCol w:w="717"/>
        <w:gridCol w:w="717"/>
        <w:gridCol w:w="717"/>
        <w:gridCol w:w="717"/>
        <w:gridCol w:w="717"/>
        <w:gridCol w:w="717"/>
        <w:gridCol w:w="757"/>
      </w:tblGrid>
      <w:tr w:rsidR="00367569" w:rsidRPr="00D523D3" w14:paraId="58E11334" w14:textId="77777777" w:rsidTr="00BA5188">
        <w:trPr>
          <w:trHeight w:val="275"/>
        </w:trPr>
        <w:tc>
          <w:tcPr>
            <w:tcW w:w="1128" w:type="dxa"/>
            <w:tcBorders>
              <w:top w:val="single" w:sz="8" w:space="0" w:color="000000"/>
              <w:left w:val="single" w:sz="8" w:space="0" w:color="000000"/>
              <w:bottom w:val="single" w:sz="8" w:space="0" w:color="000000"/>
              <w:right w:val="single" w:sz="8" w:space="0" w:color="000000"/>
            </w:tcBorders>
            <w:shd w:val="clear" w:color="auto" w:fill="008080"/>
            <w:noWrap/>
            <w:vAlign w:val="center"/>
            <w:hideMark/>
          </w:tcPr>
          <w:p w14:paraId="3B792752" w14:textId="713080D2" w:rsidR="00203D87" w:rsidRPr="00D523D3" w:rsidRDefault="00203D87"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16" w:type="dxa"/>
            <w:tcBorders>
              <w:top w:val="single" w:sz="8" w:space="0" w:color="000000"/>
              <w:left w:val="nil"/>
              <w:bottom w:val="single" w:sz="8" w:space="0" w:color="000000"/>
              <w:right w:val="single" w:sz="8" w:space="0" w:color="000000"/>
            </w:tcBorders>
            <w:shd w:val="clear" w:color="auto" w:fill="008080"/>
            <w:noWrap/>
            <w:vAlign w:val="center"/>
          </w:tcPr>
          <w:p w14:paraId="31E63C46" w14:textId="6184C894"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68A307D8" w14:textId="0D2C77B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5170CF12" w14:textId="60FA66F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6FC4CB10" w14:textId="09C06BE8"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6BAF29BC" w14:textId="48A5A34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39E0F421" w14:textId="1B5FDA4C"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06025FF2" w14:textId="2C8248F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2427851B" w14:textId="742B7C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1B2A2D82" w14:textId="401B5C73"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3C209FC1" w14:textId="082352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8" w:space="0" w:color="000000"/>
              <w:left w:val="nil"/>
              <w:bottom w:val="single" w:sz="8" w:space="0" w:color="000000"/>
              <w:right w:val="single" w:sz="8" w:space="0" w:color="000000"/>
            </w:tcBorders>
            <w:shd w:val="clear" w:color="auto" w:fill="008080"/>
            <w:noWrap/>
            <w:vAlign w:val="center"/>
          </w:tcPr>
          <w:p w14:paraId="4A9D8C8C" w14:textId="684048A9"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7" w:type="dxa"/>
            <w:tcBorders>
              <w:top w:val="single" w:sz="8" w:space="0" w:color="000000"/>
              <w:left w:val="nil"/>
              <w:bottom w:val="single" w:sz="8" w:space="0" w:color="000000"/>
              <w:right w:val="single" w:sz="8" w:space="0" w:color="000000"/>
            </w:tcBorders>
            <w:shd w:val="clear" w:color="auto" w:fill="008080"/>
            <w:noWrap/>
            <w:vAlign w:val="center"/>
          </w:tcPr>
          <w:p w14:paraId="1925C41C" w14:textId="2DC875CE"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93B21" w:rsidRPr="00D523D3" w14:paraId="69137B40" w14:textId="77777777" w:rsidTr="00BA5188">
        <w:trPr>
          <w:trHeight w:val="275"/>
        </w:trPr>
        <w:tc>
          <w:tcPr>
            <w:tcW w:w="1128" w:type="dxa"/>
            <w:tcBorders>
              <w:top w:val="nil"/>
              <w:left w:val="single" w:sz="8" w:space="0" w:color="000000"/>
              <w:bottom w:val="single" w:sz="4" w:space="0" w:color="auto"/>
              <w:right w:val="single" w:sz="8" w:space="0" w:color="000000"/>
            </w:tcBorders>
            <w:shd w:val="clear" w:color="auto" w:fill="E8F4F3"/>
            <w:noWrap/>
            <w:vAlign w:val="center"/>
          </w:tcPr>
          <w:p w14:paraId="4DAA9219" w14:textId="764C5277"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Sífilis</w:t>
            </w:r>
          </w:p>
        </w:tc>
        <w:tc>
          <w:tcPr>
            <w:tcW w:w="716" w:type="dxa"/>
            <w:tcBorders>
              <w:top w:val="nil"/>
              <w:left w:val="nil"/>
              <w:bottom w:val="single" w:sz="4" w:space="0" w:color="auto"/>
              <w:right w:val="single" w:sz="8" w:space="0" w:color="000000"/>
            </w:tcBorders>
            <w:shd w:val="clear" w:color="auto" w:fill="FFFFFF" w:themeFill="background1"/>
            <w:noWrap/>
            <w:vAlign w:val="center"/>
          </w:tcPr>
          <w:p w14:paraId="23B3AB9D" w14:textId="7FC42487"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36</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3ECB7A68" w14:textId="71BAFC1D"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78</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F23AF7D" w14:textId="55224C5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58</w:t>
            </w:r>
          </w:p>
        </w:tc>
        <w:tc>
          <w:tcPr>
            <w:tcW w:w="717" w:type="dxa"/>
            <w:tcBorders>
              <w:top w:val="nil"/>
              <w:left w:val="nil"/>
              <w:bottom w:val="single" w:sz="4" w:space="0" w:color="auto"/>
              <w:right w:val="single" w:sz="8" w:space="0" w:color="000000"/>
            </w:tcBorders>
            <w:shd w:val="clear" w:color="auto" w:fill="FFFFFF" w:themeFill="background1"/>
            <w:noWrap/>
            <w:vAlign w:val="bottom"/>
          </w:tcPr>
          <w:p w14:paraId="371021BB" w14:textId="6772772F"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83</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00EADC2D" w14:textId="56A09EB8"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93</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4D0D6AA3" w14:textId="5411F972"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6C0C337" w14:textId="01D609EE"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71</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7C0DC54E" w14:textId="74E33CC1"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3757479C" w14:textId="3CF27C02"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2A62F255" w14:textId="7AA83CAA"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70</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30F7655F" w14:textId="1B24DE37"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nil"/>
              <w:left w:val="nil"/>
              <w:bottom w:val="single" w:sz="4" w:space="0" w:color="auto"/>
              <w:right w:val="single" w:sz="8" w:space="0" w:color="000000"/>
            </w:tcBorders>
            <w:shd w:val="clear" w:color="auto" w:fill="FFFFFF" w:themeFill="background1"/>
            <w:noWrap/>
            <w:vAlign w:val="center"/>
          </w:tcPr>
          <w:p w14:paraId="1DF8B3B9" w14:textId="44736CE1"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6E65F93B" w14:textId="77777777" w:rsidTr="00BA5188">
        <w:trPr>
          <w:trHeight w:val="275"/>
        </w:trPr>
        <w:tc>
          <w:tcPr>
            <w:tcW w:w="1128" w:type="dxa"/>
            <w:tcBorders>
              <w:top w:val="single" w:sz="4" w:space="0" w:color="auto"/>
              <w:left w:val="single" w:sz="8" w:space="0" w:color="auto"/>
              <w:bottom w:val="single" w:sz="8" w:space="0" w:color="auto"/>
              <w:right w:val="single" w:sz="8" w:space="0" w:color="auto"/>
            </w:tcBorders>
            <w:shd w:val="clear" w:color="auto" w:fill="E8F4F3"/>
            <w:vAlign w:val="center"/>
          </w:tcPr>
          <w:p w14:paraId="2B6C2530" w14:textId="63EB4F02"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Anti-HBC</w:t>
            </w:r>
          </w:p>
        </w:tc>
        <w:tc>
          <w:tcPr>
            <w:tcW w:w="71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EDB5B3B" w14:textId="60C112B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047DA7F" w14:textId="233F787F"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F9621EA" w14:textId="43425E91"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0D9FD784" w14:textId="2D532B3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33</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81B9DB2" w14:textId="756F206C"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67D9F16" w14:textId="73F1C853"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48</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C4CFEA2" w14:textId="55C4288D"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23</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0D17F6B" w14:textId="7CECF161"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26</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011FB5E" w14:textId="320D439F"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CE53AA2" w14:textId="74092599"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34</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10751DD" w14:textId="46A33DD2"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0DC4C40" w14:textId="639E2FF9"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38BDA49D" w14:textId="77777777" w:rsidTr="00BA5188">
        <w:trPr>
          <w:trHeight w:val="275"/>
        </w:trPr>
        <w:tc>
          <w:tcPr>
            <w:tcW w:w="1128" w:type="dxa"/>
            <w:tcBorders>
              <w:top w:val="single" w:sz="8" w:space="0" w:color="auto"/>
              <w:left w:val="single" w:sz="8" w:space="0" w:color="auto"/>
              <w:bottom w:val="single" w:sz="4" w:space="0" w:color="auto"/>
              <w:right w:val="single" w:sz="8" w:space="0" w:color="auto"/>
            </w:tcBorders>
            <w:shd w:val="clear" w:color="auto" w:fill="E8F4F3"/>
            <w:vAlign w:val="center"/>
          </w:tcPr>
          <w:p w14:paraId="014F99C0" w14:textId="4A101585"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HTLV</w:t>
            </w:r>
          </w:p>
        </w:tc>
        <w:tc>
          <w:tcPr>
            <w:tcW w:w="716" w:type="dxa"/>
            <w:tcBorders>
              <w:top w:val="nil"/>
              <w:left w:val="nil"/>
              <w:bottom w:val="single" w:sz="4" w:space="0" w:color="auto"/>
              <w:right w:val="single" w:sz="8" w:space="0" w:color="000000"/>
            </w:tcBorders>
            <w:shd w:val="clear" w:color="auto" w:fill="FFFFFF" w:themeFill="background1"/>
            <w:noWrap/>
            <w:vAlign w:val="center"/>
          </w:tcPr>
          <w:p w14:paraId="65CA0DED" w14:textId="69F88B90"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3851943" w14:textId="5FEF7B8D"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7426EE50" w14:textId="6432C228"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717" w:type="dxa"/>
            <w:tcBorders>
              <w:top w:val="nil"/>
              <w:left w:val="nil"/>
              <w:bottom w:val="single" w:sz="4" w:space="0" w:color="auto"/>
              <w:right w:val="single" w:sz="8" w:space="0" w:color="000000"/>
            </w:tcBorders>
            <w:shd w:val="clear" w:color="auto" w:fill="FFFFFF" w:themeFill="background1"/>
            <w:noWrap/>
            <w:vAlign w:val="bottom"/>
          </w:tcPr>
          <w:p w14:paraId="14915E23" w14:textId="6AAE3226"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27D52DEC" w14:textId="66D1619B"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384F7BF8" w14:textId="1D9F1F2D"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5C53ACA3" w14:textId="61548F1D"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112D75D" w14:textId="28F51FF5"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ADCBEB7" w14:textId="41E80187"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218D213D" w14:textId="1DF44FBA"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3E40E1D3" w14:textId="462A3ADA"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nil"/>
              <w:left w:val="nil"/>
              <w:bottom w:val="single" w:sz="4" w:space="0" w:color="auto"/>
              <w:right w:val="single" w:sz="8" w:space="0" w:color="000000"/>
            </w:tcBorders>
            <w:shd w:val="clear" w:color="auto" w:fill="FFFFFF" w:themeFill="background1"/>
            <w:noWrap/>
            <w:vAlign w:val="center"/>
          </w:tcPr>
          <w:p w14:paraId="5A242C20" w14:textId="09275D12"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139F9968" w14:textId="77777777" w:rsidTr="00BA5188">
        <w:trPr>
          <w:trHeight w:val="275"/>
        </w:trPr>
        <w:tc>
          <w:tcPr>
            <w:tcW w:w="1128" w:type="dxa"/>
            <w:tcBorders>
              <w:top w:val="single" w:sz="4" w:space="0" w:color="auto"/>
              <w:left w:val="single" w:sz="8" w:space="0" w:color="auto"/>
              <w:bottom w:val="single" w:sz="8" w:space="0" w:color="auto"/>
              <w:right w:val="single" w:sz="8" w:space="0" w:color="auto"/>
            </w:tcBorders>
            <w:shd w:val="clear" w:color="auto" w:fill="E8F4F3"/>
            <w:vAlign w:val="center"/>
          </w:tcPr>
          <w:p w14:paraId="6C72730E" w14:textId="66166C3A"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HIV</w:t>
            </w:r>
          </w:p>
        </w:tc>
        <w:tc>
          <w:tcPr>
            <w:tcW w:w="71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DB4E322" w14:textId="7F0F0846"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F7A83B8" w14:textId="681E125F"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A1BE0C4" w14:textId="0A4F5E70"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5A8A9E83" w14:textId="37C6D317"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2EFE33B" w14:textId="099A74BE"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7ED0788" w14:textId="7C7BC11C"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B46AF9D" w14:textId="04033DA8"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1CC179D" w14:textId="5ED7CE72"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DB2CC5B" w14:textId="7C8F7EEB"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F56B597" w14:textId="40A350D6"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71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C816FD8" w14:textId="0D205D90"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CAC9366" w14:textId="4249326D"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0A7CFD9A" w14:textId="77777777" w:rsidTr="00BA5188">
        <w:trPr>
          <w:trHeight w:val="53"/>
        </w:trPr>
        <w:tc>
          <w:tcPr>
            <w:tcW w:w="1128" w:type="dxa"/>
            <w:tcBorders>
              <w:top w:val="single" w:sz="8" w:space="0" w:color="auto"/>
              <w:left w:val="single" w:sz="8" w:space="0" w:color="auto"/>
              <w:bottom w:val="single" w:sz="8" w:space="0" w:color="auto"/>
              <w:right w:val="single" w:sz="8" w:space="0" w:color="auto"/>
            </w:tcBorders>
            <w:shd w:val="clear" w:color="auto" w:fill="E8F4F3"/>
            <w:vAlign w:val="center"/>
          </w:tcPr>
          <w:p w14:paraId="46E5669E" w14:textId="510E4461"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w:t>
            </w:r>
            <w:r w:rsidR="00327D0E" w:rsidRPr="00D523D3">
              <w:rPr>
                <w:rFonts w:eastAsia="Times New Roman" w:cstheme="minorHAnsi"/>
                <w:color w:val="000000"/>
                <w:sz w:val="16"/>
                <w:szCs w:val="16"/>
                <w:lang w:eastAsia="pt-BR"/>
              </w:rPr>
              <w:t>Bs</w:t>
            </w:r>
            <w:r w:rsidRPr="00D523D3">
              <w:rPr>
                <w:rFonts w:eastAsia="Times New Roman" w:cstheme="minorHAnsi"/>
                <w:color w:val="000000"/>
                <w:sz w:val="16"/>
                <w:szCs w:val="16"/>
                <w:lang w:eastAsia="pt-BR"/>
              </w:rPr>
              <w:t>Ag</w:t>
            </w:r>
          </w:p>
        </w:tc>
        <w:tc>
          <w:tcPr>
            <w:tcW w:w="716" w:type="dxa"/>
            <w:tcBorders>
              <w:top w:val="nil"/>
              <w:left w:val="nil"/>
              <w:bottom w:val="single" w:sz="8" w:space="0" w:color="000000"/>
              <w:right w:val="single" w:sz="8" w:space="0" w:color="000000"/>
            </w:tcBorders>
            <w:shd w:val="clear" w:color="auto" w:fill="FFFFFF" w:themeFill="background1"/>
            <w:noWrap/>
            <w:vAlign w:val="center"/>
          </w:tcPr>
          <w:p w14:paraId="699EA139" w14:textId="7EBD5405"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059C0225" w14:textId="5A915487"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4D0AF146" w14:textId="21E6A35D"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717" w:type="dxa"/>
            <w:tcBorders>
              <w:top w:val="nil"/>
              <w:left w:val="nil"/>
              <w:bottom w:val="single" w:sz="8" w:space="0" w:color="000000"/>
              <w:right w:val="single" w:sz="8" w:space="0" w:color="000000"/>
            </w:tcBorders>
            <w:shd w:val="clear" w:color="auto" w:fill="FFFFFF" w:themeFill="background1"/>
            <w:noWrap/>
            <w:vAlign w:val="bottom"/>
          </w:tcPr>
          <w:p w14:paraId="37D6EE3C" w14:textId="619CF9C9"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4B7E4B8A" w14:textId="057D530D"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4724BB82" w14:textId="14FE23C3"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673A43EA" w14:textId="0B60FBA6"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414C521B" w14:textId="1817E074"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27F6B771" w14:textId="2B621AD3"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3EE83787" w14:textId="5460F968"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6DA708D6" w14:textId="7E32E860"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nil"/>
              <w:left w:val="nil"/>
              <w:bottom w:val="single" w:sz="8" w:space="0" w:color="000000"/>
              <w:right w:val="single" w:sz="8" w:space="0" w:color="000000"/>
            </w:tcBorders>
            <w:shd w:val="clear" w:color="auto" w:fill="FFFFFF" w:themeFill="background1"/>
            <w:noWrap/>
            <w:vAlign w:val="center"/>
          </w:tcPr>
          <w:p w14:paraId="3C0AEEEE" w14:textId="09AE48FE"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124869AB" w14:textId="77777777" w:rsidTr="00BA5188">
        <w:trPr>
          <w:trHeight w:val="275"/>
        </w:trPr>
        <w:tc>
          <w:tcPr>
            <w:tcW w:w="1128" w:type="dxa"/>
            <w:tcBorders>
              <w:top w:val="single" w:sz="8" w:space="0" w:color="auto"/>
              <w:left w:val="single" w:sz="8" w:space="0" w:color="auto"/>
              <w:bottom w:val="single" w:sz="8" w:space="0" w:color="auto"/>
              <w:right w:val="single" w:sz="8" w:space="0" w:color="auto"/>
            </w:tcBorders>
            <w:shd w:val="clear" w:color="auto" w:fill="E8F4F3"/>
            <w:vAlign w:val="center"/>
          </w:tcPr>
          <w:p w14:paraId="316EC8F7" w14:textId="56384E4E"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Anti-HCV</w:t>
            </w:r>
          </w:p>
        </w:tc>
        <w:tc>
          <w:tcPr>
            <w:tcW w:w="716" w:type="dxa"/>
            <w:tcBorders>
              <w:top w:val="nil"/>
              <w:left w:val="nil"/>
              <w:bottom w:val="single" w:sz="8" w:space="0" w:color="000000"/>
              <w:right w:val="single" w:sz="8" w:space="0" w:color="000000"/>
            </w:tcBorders>
            <w:shd w:val="clear" w:color="auto" w:fill="FFFFFF" w:themeFill="background1"/>
            <w:noWrap/>
            <w:vAlign w:val="center"/>
          </w:tcPr>
          <w:p w14:paraId="02207816" w14:textId="6FCCBED6"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32AB9AFE" w14:textId="4D1CDB53"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7C65C230" w14:textId="6D5F8019"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12</w:t>
            </w:r>
          </w:p>
        </w:tc>
        <w:tc>
          <w:tcPr>
            <w:tcW w:w="717" w:type="dxa"/>
            <w:tcBorders>
              <w:top w:val="nil"/>
              <w:left w:val="nil"/>
              <w:bottom w:val="single" w:sz="8" w:space="0" w:color="000000"/>
              <w:right w:val="single" w:sz="8" w:space="0" w:color="000000"/>
            </w:tcBorders>
            <w:shd w:val="clear" w:color="auto" w:fill="FFFFFF" w:themeFill="background1"/>
            <w:noWrap/>
            <w:vAlign w:val="bottom"/>
          </w:tcPr>
          <w:p w14:paraId="66D799F4" w14:textId="5E278B74"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14</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783A22D8" w14:textId="5E8151A8"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6957A650" w14:textId="6E8AA041"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11</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62942FFD" w14:textId="22A2C9D3"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6A01F073" w14:textId="670A9156"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67724910" w14:textId="768F1E1B"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2669CA20" w14:textId="4EE81708"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c>
          <w:tcPr>
            <w:tcW w:w="717" w:type="dxa"/>
            <w:tcBorders>
              <w:top w:val="nil"/>
              <w:left w:val="nil"/>
              <w:bottom w:val="single" w:sz="8" w:space="0" w:color="000000"/>
              <w:right w:val="single" w:sz="8" w:space="0" w:color="000000"/>
            </w:tcBorders>
            <w:shd w:val="clear" w:color="auto" w:fill="FFFFFF" w:themeFill="background1"/>
            <w:noWrap/>
            <w:vAlign w:val="center"/>
          </w:tcPr>
          <w:p w14:paraId="437BE2E6" w14:textId="65A728BB"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nil"/>
              <w:left w:val="nil"/>
              <w:bottom w:val="single" w:sz="8" w:space="0" w:color="000000"/>
              <w:right w:val="single" w:sz="8" w:space="0" w:color="000000"/>
            </w:tcBorders>
            <w:shd w:val="clear" w:color="auto" w:fill="FFFFFF" w:themeFill="background1"/>
            <w:noWrap/>
            <w:vAlign w:val="center"/>
          </w:tcPr>
          <w:p w14:paraId="02BC7104" w14:textId="191C16E6"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593B21" w:rsidRPr="00D523D3" w14:paraId="19A9FDF5" w14:textId="77777777" w:rsidTr="00BA5188">
        <w:trPr>
          <w:trHeight w:val="275"/>
        </w:trPr>
        <w:tc>
          <w:tcPr>
            <w:tcW w:w="1128" w:type="dxa"/>
            <w:tcBorders>
              <w:top w:val="single" w:sz="8" w:space="0" w:color="auto"/>
              <w:left w:val="single" w:sz="8" w:space="0" w:color="auto"/>
              <w:bottom w:val="single" w:sz="4" w:space="0" w:color="auto"/>
              <w:right w:val="single" w:sz="8" w:space="0" w:color="auto"/>
            </w:tcBorders>
            <w:shd w:val="clear" w:color="auto" w:fill="E8F4F3"/>
            <w:vAlign w:val="center"/>
          </w:tcPr>
          <w:p w14:paraId="115A5B4D" w14:textId="1FD7933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Chagas</w:t>
            </w:r>
          </w:p>
        </w:tc>
        <w:tc>
          <w:tcPr>
            <w:tcW w:w="716" w:type="dxa"/>
            <w:tcBorders>
              <w:top w:val="nil"/>
              <w:left w:val="nil"/>
              <w:bottom w:val="single" w:sz="4" w:space="0" w:color="auto"/>
              <w:right w:val="single" w:sz="8" w:space="0" w:color="000000"/>
            </w:tcBorders>
            <w:shd w:val="clear" w:color="auto" w:fill="FFFFFF" w:themeFill="background1"/>
            <w:noWrap/>
            <w:vAlign w:val="center"/>
          </w:tcPr>
          <w:p w14:paraId="526D53A4" w14:textId="1CC207FD"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472EAB67" w14:textId="75DC73EC"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64725EE4" w14:textId="03C239AB"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p>
        </w:tc>
        <w:tc>
          <w:tcPr>
            <w:tcW w:w="717" w:type="dxa"/>
            <w:tcBorders>
              <w:top w:val="nil"/>
              <w:left w:val="nil"/>
              <w:bottom w:val="single" w:sz="4" w:space="0" w:color="auto"/>
              <w:right w:val="single" w:sz="8" w:space="0" w:color="000000"/>
            </w:tcBorders>
            <w:shd w:val="clear" w:color="auto" w:fill="FFFFFF" w:themeFill="background1"/>
            <w:noWrap/>
            <w:vAlign w:val="bottom"/>
          </w:tcPr>
          <w:p w14:paraId="12AF2DD1" w14:textId="2E1DCF83" w:rsidR="00593B21" w:rsidRPr="00D523D3" w:rsidRDefault="00593B21"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657D6E5C" w14:textId="222674FF" w:rsidR="00593B21" w:rsidRPr="00D523D3" w:rsidRDefault="007F41E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7FFAB8C" w14:textId="5732CD7B" w:rsidR="00593B21" w:rsidRPr="00D523D3" w:rsidRDefault="00AD1405"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4664D175" w14:textId="5A25782C" w:rsidR="00593B21" w:rsidRPr="00D523D3" w:rsidRDefault="00290D78"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24C446CE" w14:textId="1B769039" w:rsidR="00593B21" w:rsidRPr="00D523D3" w:rsidRDefault="00A24A46"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18DD0363" w14:textId="6B82F934" w:rsidR="00593B21" w:rsidRPr="00D523D3" w:rsidRDefault="00327D0E" w:rsidP="00593B2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71D7A96E" w14:textId="38C877A1"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w:t>
            </w:r>
          </w:p>
        </w:tc>
        <w:tc>
          <w:tcPr>
            <w:tcW w:w="717" w:type="dxa"/>
            <w:tcBorders>
              <w:top w:val="nil"/>
              <w:left w:val="nil"/>
              <w:bottom w:val="single" w:sz="4" w:space="0" w:color="auto"/>
              <w:right w:val="single" w:sz="8" w:space="0" w:color="000000"/>
            </w:tcBorders>
            <w:shd w:val="clear" w:color="auto" w:fill="FFFFFF" w:themeFill="background1"/>
            <w:noWrap/>
            <w:vAlign w:val="center"/>
          </w:tcPr>
          <w:p w14:paraId="798BD133" w14:textId="179BBDCE" w:rsidR="00593B21" w:rsidRPr="00D523D3" w:rsidRDefault="00593B21" w:rsidP="00593B21">
            <w:pPr>
              <w:spacing w:after="0" w:line="240" w:lineRule="auto"/>
              <w:jc w:val="center"/>
              <w:rPr>
                <w:rFonts w:eastAsia="Times New Roman" w:cstheme="minorHAnsi"/>
                <w:color w:val="000000"/>
                <w:sz w:val="16"/>
                <w:szCs w:val="16"/>
                <w:lang w:eastAsia="pt-BR"/>
              </w:rPr>
            </w:pPr>
          </w:p>
        </w:tc>
        <w:tc>
          <w:tcPr>
            <w:tcW w:w="757" w:type="dxa"/>
            <w:tcBorders>
              <w:top w:val="nil"/>
              <w:left w:val="nil"/>
              <w:bottom w:val="single" w:sz="4" w:space="0" w:color="auto"/>
              <w:right w:val="single" w:sz="8" w:space="0" w:color="000000"/>
            </w:tcBorders>
            <w:shd w:val="clear" w:color="auto" w:fill="FFFFFF" w:themeFill="background1"/>
            <w:noWrap/>
            <w:vAlign w:val="center"/>
          </w:tcPr>
          <w:p w14:paraId="03E595A1" w14:textId="6A38943C" w:rsidR="00593B21" w:rsidRPr="00D523D3" w:rsidRDefault="00593B21" w:rsidP="00593B21">
            <w:pPr>
              <w:spacing w:after="0" w:line="240" w:lineRule="auto"/>
              <w:jc w:val="center"/>
              <w:rPr>
                <w:rFonts w:eastAsia="Times New Roman" w:cstheme="minorHAnsi"/>
                <w:color w:val="000000"/>
                <w:sz w:val="16"/>
                <w:szCs w:val="16"/>
                <w:lang w:eastAsia="pt-BR"/>
              </w:rPr>
            </w:pPr>
          </w:p>
        </w:tc>
      </w:tr>
      <w:tr w:rsidR="00723717" w:rsidRPr="00D523D3" w14:paraId="322423F9" w14:textId="77777777" w:rsidTr="00BA5188">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vAlign w:val="center"/>
          </w:tcPr>
          <w:p w14:paraId="5CFB823B" w14:textId="5A88799D"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7BFF444" w14:textId="0CE4A8EA" w:rsidR="001A3901" w:rsidRPr="00D523D3" w:rsidRDefault="00280A64"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89</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0AAA0C" w14:textId="2338A08A" w:rsidR="001A3901" w:rsidRPr="00D523D3" w:rsidRDefault="00B668C5"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156</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62A63ED" w14:textId="483900D1" w:rsidR="001A3901" w:rsidRPr="00D523D3" w:rsidRDefault="00F85F95"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119</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3486593" w14:textId="71255FC4" w:rsidR="001A3901" w:rsidRPr="00D523D3" w:rsidRDefault="00593B21"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161</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B6D7027" w14:textId="0CBC5829" w:rsidR="001A3901" w:rsidRPr="00D523D3" w:rsidRDefault="007F41E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173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074410C" w14:textId="0603F660" w:rsidR="001A3901" w:rsidRPr="00D523D3" w:rsidRDefault="00AD1405"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185</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F0084D" w14:textId="4FA2E0AA" w:rsidR="001A3901" w:rsidRPr="00D523D3" w:rsidRDefault="00290D7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122</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17B16DE" w14:textId="5C682D38" w:rsidR="001A3901" w:rsidRPr="00D523D3" w:rsidRDefault="00A24A46"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113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A29171F" w14:textId="65F85DAD" w:rsidR="001A3901" w:rsidRPr="00D523D3" w:rsidRDefault="00327D0E"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85</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568D65C" w14:textId="34C3E565" w:rsidR="001A3901" w:rsidRPr="00D523D3" w:rsidRDefault="00826148"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143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1F42F96" w14:textId="6664750E"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FD24EC2" w14:textId="3E127D7A"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r>
      <w:tr w:rsidR="00303D1E" w:rsidRPr="00D523D3" w14:paraId="69FD601F" w14:textId="77777777" w:rsidTr="00826148">
        <w:trPr>
          <w:trHeight w:val="275"/>
        </w:trPr>
        <w:tc>
          <w:tcPr>
            <w:tcW w:w="9771" w:type="dxa"/>
            <w:gridSpan w:val="13"/>
            <w:shd w:val="clear" w:color="auto" w:fill="auto"/>
            <w:vAlign w:val="center"/>
          </w:tcPr>
          <w:p w14:paraId="26F86AB4" w14:textId="2861B16C" w:rsidR="00E13CC2" w:rsidRDefault="00E13CC2" w:rsidP="00680BC1">
            <w:pPr>
              <w:spacing w:after="0" w:line="240" w:lineRule="auto"/>
              <w:jc w:val="center"/>
              <w:rPr>
                <w:rFonts w:eastAsia="Times New Roman" w:cstheme="minorHAnsi"/>
                <w:color w:val="000000"/>
                <w:sz w:val="16"/>
                <w:szCs w:val="16"/>
                <w:lang w:eastAsia="pt-BR"/>
              </w:rPr>
            </w:pPr>
          </w:p>
          <w:p w14:paraId="27CFF8D2" w14:textId="54F5513B" w:rsidR="00C96425" w:rsidRPr="00D523D3" w:rsidRDefault="00C96425" w:rsidP="00680BC1">
            <w:pPr>
              <w:spacing w:after="0" w:line="240" w:lineRule="auto"/>
              <w:jc w:val="center"/>
              <w:rPr>
                <w:rFonts w:eastAsia="Times New Roman" w:cstheme="minorHAnsi"/>
                <w:color w:val="000000"/>
                <w:sz w:val="16"/>
                <w:szCs w:val="16"/>
                <w:lang w:eastAsia="pt-BR"/>
              </w:rPr>
            </w:pPr>
          </w:p>
          <w:p w14:paraId="44508749" w14:textId="31B6D345" w:rsidR="00573501" w:rsidRPr="00D523D3" w:rsidRDefault="00573501" w:rsidP="00680BC1">
            <w:pPr>
              <w:spacing w:after="0" w:line="240" w:lineRule="auto"/>
              <w:jc w:val="center"/>
              <w:rPr>
                <w:rFonts w:eastAsia="Times New Roman" w:cstheme="minorHAnsi"/>
                <w:color w:val="008080"/>
                <w:sz w:val="16"/>
                <w:szCs w:val="16"/>
                <w:lang w:eastAsia="pt-BR"/>
              </w:rPr>
            </w:pPr>
          </w:p>
          <w:p w14:paraId="47CB9CAF" w14:textId="696D8B2A" w:rsidR="00573501" w:rsidRPr="00D523D3" w:rsidRDefault="00573501" w:rsidP="00680BC1">
            <w:pPr>
              <w:spacing w:after="0" w:line="240" w:lineRule="auto"/>
              <w:jc w:val="center"/>
              <w:rPr>
                <w:rFonts w:eastAsia="Times New Roman" w:cstheme="minorHAnsi"/>
                <w:color w:val="000000"/>
                <w:sz w:val="16"/>
                <w:szCs w:val="16"/>
                <w:lang w:eastAsia="pt-BR"/>
              </w:rPr>
            </w:pPr>
          </w:p>
          <w:p w14:paraId="5A80534C" w14:textId="17C6CEE5" w:rsidR="00573501" w:rsidRPr="00D523D3" w:rsidRDefault="00573501" w:rsidP="00680BC1">
            <w:pPr>
              <w:spacing w:after="0" w:line="240" w:lineRule="auto"/>
              <w:jc w:val="center"/>
              <w:rPr>
                <w:rFonts w:eastAsia="Times New Roman" w:cstheme="minorHAnsi"/>
                <w:color w:val="000000"/>
                <w:sz w:val="16"/>
                <w:szCs w:val="16"/>
                <w:lang w:eastAsia="pt-BR"/>
              </w:rPr>
            </w:pPr>
          </w:p>
          <w:p w14:paraId="49692EC1" w14:textId="44827C56" w:rsidR="00573501" w:rsidRPr="00D523D3" w:rsidRDefault="00573501" w:rsidP="00680BC1">
            <w:pPr>
              <w:spacing w:after="0" w:line="240" w:lineRule="auto"/>
              <w:jc w:val="center"/>
              <w:rPr>
                <w:rFonts w:eastAsia="Times New Roman" w:cstheme="minorHAnsi"/>
                <w:color w:val="000000"/>
                <w:sz w:val="16"/>
                <w:szCs w:val="16"/>
                <w:lang w:eastAsia="pt-BR"/>
              </w:rPr>
            </w:pPr>
          </w:p>
          <w:p w14:paraId="4874D955" w14:textId="4141E88D" w:rsidR="00573501" w:rsidRPr="00D523D3" w:rsidRDefault="00573501" w:rsidP="00680BC1">
            <w:pPr>
              <w:spacing w:after="0" w:line="240" w:lineRule="auto"/>
              <w:jc w:val="center"/>
              <w:rPr>
                <w:rFonts w:eastAsia="Times New Roman" w:cstheme="minorHAnsi"/>
                <w:color w:val="000000"/>
                <w:sz w:val="16"/>
                <w:szCs w:val="16"/>
                <w:lang w:eastAsia="pt-BR"/>
              </w:rPr>
            </w:pPr>
          </w:p>
          <w:p w14:paraId="4CA5DACB" w14:textId="77777777" w:rsidR="00573501" w:rsidRPr="00D523D3" w:rsidRDefault="00573501" w:rsidP="00680BC1">
            <w:pPr>
              <w:spacing w:after="0" w:line="240" w:lineRule="auto"/>
              <w:jc w:val="center"/>
              <w:rPr>
                <w:rFonts w:eastAsia="Times New Roman" w:cstheme="minorHAnsi"/>
                <w:color w:val="000000"/>
                <w:sz w:val="16"/>
                <w:szCs w:val="16"/>
                <w:lang w:eastAsia="pt-BR"/>
              </w:rPr>
            </w:pPr>
          </w:p>
          <w:p w14:paraId="61A831F2" w14:textId="062F52FC" w:rsidR="00C96425" w:rsidRPr="00D523D3" w:rsidRDefault="00C96425" w:rsidP="00680BC1">
            <w:pPr>
              <w:spacing w:after="0" w:line="240" w:lineRule="auto"/>
              <w:jc w:val="center"/>
              <w:rPr>
                <w:rFonts w:eastAsia="Times New Roman" w:cstheme="minorHAnsi"/>
                <w:color w:val="000000"/>
                <w:sz w:val="16"/>
                <w:szCs w:val="16"/>
                <w:lang w:eastAsia="pt-BR"/>
              </w:rPr>
            </w:pPr>
          </w:p>
          <w:p w14:paraId="2FAA32DB" w14:textId="6026FD7F" w:rsidR="00C96425" w:rsidRPr="00D523D3" w:rsidRDefault="00C96425" w:rsidP="00680BC1">
            <w:pPr>
              <w:spacing w:after="0" w:line="240" w:lineRule="auto"/>
              <w:jc w:val="center"/>
              <w:rPr>
                <w:rFonts w:eastAsia="Times New Roman" w:cstheme="minorHAnsi"/>
                <w:color w:val="000000"/>
                <w:sz w:val="16"/>
                <w:szCs w:val="16"/>
                <w:lang w:eastAsia="pt-BR"/>
              </w:rPr>
            </w:pPr>
          </w:p>
          <w:p w14:paraId="5FF67648" w14:textId="5E8A12EE" w:rsidR="00303D1E" w:rsidRPr="00D523D3" w:rsidRDefault="00303D1E" w:rsidP="00680BC1">
            <w:pPr>
              <w:spacing w:after="0" w:line="240" w:lineRule="auto"/>
              <w:jc w:val="center"/>
              <w:rPr>
                <w:rFonts w:eastAsia="Times New Roman" w:cstheme="minorHAnsi"/>
                <w:color w:val="000000"/>
                <w:sz w:val="16"/>
                <w:szCs w:val="16"/>
                <w:lang w:eastAsia="pt-BR"/>
              </w:rPr>
            </w:pPr>
          </w:p>
          <w:p w14:paraId="29F11B62" w14:textId="0ED64900" w:rsidR="00823A83" w:rsidRPr="00D523D3" w:rsidRDefault="00823A83" w:rsidP="00680BC1">
            <w:pPr>
              <w:spacing w:after="0" w:line="240" w:lineRule="auto"/>
              <w:jc w:val="center"/>
              <w:rPr>
                <w:rFonts w:eastAsia="Times New Roman" w:cstheme="minorHAnsi"/>
                <w:color w:val="000000"/>
                <w:sz w:val="16"/>
                <w:szCs w:val="16"/>
                <w:lang w:eastAsia="pt-BR"/>
              </w:rPr>
            </w:pPr>
          </w:p>
          <w:p w14:paraId="459F3D58" w14:textId="77777777" w:rsidR="00E278E2" w:rsidRPr="00D523D3" w:rsidRDefault="00E278E2" w:rsidP="00680BC1">
            <w:pPr>
              <w:spacing w:after="0" w:line="240" w:lineRule="auto"/>
              <w:jc w:val="center"/>
              <w:rPr>
                <w:rFonts w:eastAsia="Times New Roman" w:cstheme="minorHAnsi"/>
                <w:color w:val="000000"/>
                <w:sz w:val="16"/>
                <w:szCs w:val="16"/>
                <w:lang w:eastAsia="pt-BR"/>
              </w:rPr>
            </w:pPr>
          </w:p>
          <w:p w14:paraId="0B5DBF86" w14:textId="77777777" w:rsidR="00E278E2" w:rsidRPr="00D523D3" w:rsidRDefault="00E278E2" w:rsidP="00680BC1">
            <w:pPr>
              <w:spacing w:after="0" w:line="240" w:lineRule="auto"/>
              <w:jc w:val="center"/>
              <w:rPr>
                <w:rFonts w:eastAsia="Times New Roman" w:cstheme="minorHAnsi"/>
                <w:color w:val="000000"/>
                <w:sz w:val="16"/>
                <w:szCs w:val="16"/>
                <w:lang w:eastAsia="pt-BR"/>
              </w:rPr>
            </w:pPr>
          </w:p>
          <w:p w14:paraId="79DBB196" w14:textId="5E5979E6" w:rsidR="00E278E2" w:rsidRPr="00D523D3" w:rsidRDefault="00E278E2" w:rsidP="00680BC1">
            <w:pPr>
              <w:spacing w:after="0" w:line="240" w:lineRule="auto"/>
              <w:jc w:val="center"/>
              <w:rPr>
                <w:rFonts w:eastAsia="Times New Roman" w:cstheme="minorHAnsi"/>
                <w:color w:val="000000"/>
                <w:sz w:val="16"/>
                <w:szCs w:val="16"/>
                <w:lang w:eastAsia="pt-BR"/>
              </w:rPr>
            </w:pPr>
          </w:p>
          <w:p w14:paraId="25CE11F7" w14:textId="77777777" w:rsidR="00E278E2" w:rsidRPr="00D523D3" w:rsidRDefault="00E278E2" w:rsidP="00680BC1">
            <w:pPr>
              <w:spacing w:after="0" w:line="240" w:lineRule="auto"/>
              <w:jc w:val="center"/>
              <w:rPr>
                <w:rFonts w:eastAsia="Times New Roman" w:cstheme="minorHAnsi"/>
                <w:color w:val="000000"/>
                <w:sz w:val="16"/>
                <w:szCs w:val="16"/>
                <w:lang w:eastAsia="pt-BR"/>
              </w:rPr>
            </w:pPr>
          </w:p>
          <w:p w14:paraId="34598984" w14:textId="77777777" w:rsidR="002D50A1" w:rsidRPr="00D523D3" w:rsidRDefault="002D50A1" w:rsidP="00A052C8">
            <w:pPr>
              <w:spacing w:after="0" w:line="240" w:lineRule="auto"/>
              <w:rPr>
                <w:rFonts w:eastAsia="Times New Roman" w:cstheme="minorHAnsi"/>
                <w:color w:val="000000"/>
                <w:sz w:val="16"/>
                <w:szCs w:val="16"/>
                <w:lang w:eastAsia="pt-BR"/>
              </w:rPr>
            </w:pPr>
          </w:p>
        </w:tc>
      </w:tr>
      <w:tr w:rsidR="00303D1E" w:rsidRPr="00D523D3" w14:paraId="20BF9132" w14:textId="77777777" w:rsidTr="00BA5188">
        <w:trPr>
          <w:trHeight w:val="275"/>
        </w:trPr>
        <w:tc>
          <w:tcPr>
            <w:tcW w:w="9771" w:type="dxa"/>
            <w:gridSpan w:val="13"/>
            <w:shd w:val="clear" w:color="auto" w:fill="auto"/>
            <w:vAlign w:val="center"/>
          </w:tcPr>
          <w:p w14:paraId="63BD6862" w14:textId="6E0F6E67" w:rsidR="00826148" w:rsidRDefault="00BF377B" w:rsidP="00F61F19">
            <w:pPr>
              <w:spacing w:before="100" w:beforeAutospacing="1" w:after="0" w:line="360" w:lineRule="auto"/>
              <w:jc w:val="both"/>
              <w:rPr>
                <w:rFonts w:cstheme="minorHAnsi"/>
                <w:b/>
                <w:bCs/>
              </w:rPr>
            </w:pPr>
            <w:r w:rsidRPr="00826148">
              <w:rPr>
                <w:noProof/>
                <w:color w:val="008080"/>
              </w:rPr>
              <w:drawing>
                <wp:anchor distT="0" distB="0" distL="114300" distR="114300" simplePos="0" relativeHeight="259104768" behindDoc="0" locked="0" layoutInCell="1" allowOverlap="1" wp14:anchorId="492A69D3" wp14:editId="24A7D48C">
                  <wp:simplePos x="0" y="0"/>
                  <wp:positionH relativeFrom="column">
                    <wp:posOffset>9525</wp:posOffset>
                  </wp:positionH>
                  <wp:positionV relativeFrom="paragraph">
                    <wp:posOffset>-1923415</wp:posOffset>
                  </wp:positionV>
                  <wp:extent cx="6248400" cy="2172335"/>
                  <wp:effectExtent l="0" t="0" r="0" b="18415"/>
                  <wp:wrapNone/>
                  <wp:docPr id="1" name="Gráfico 1">
                    <a:extLst xmlns:a="http://schemas.openxmlformats.org/drawingml/2006/main">
                      <a:ext uri="{FF2B5EF4-FFF2-40B4-BE49-F238E27FC236}">
                        <a16:creationId xmlns:a16="http://schemas.microsoft.com/office/drawing/2014/main" id="{62B8425D-F125-9F6F-0803-FB92521D7E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3B1A92CD" w14:textId="77777777" w:rsidR="00F61F19" w:rsidRDefault="00303D1E" w:rsidP="00F61F19">
            <w:pPr>
              <w:spacing w:before="100" w:beforeAutospacing="1" w:after="0" w:line="360" w:lineRule="auto"/>
              <w:jc w:val="both"/>
              <w:rPr>
                <w:rFonts w:ascii="Arial" w:eastAsia="NSimSun" w:hAnsi="Arial" w:cs="Arial"/>
                <w:color w:val="000000"/>
                <w:sz w:val="20"/>
                <w:szCs w:val="20"/>
              </w:rPr>
            </w:pPr>
            <w:r w:rsidRPr="00BF377B">
              <w:rPr>
                <w:rFonts w:ascii="Arial" w:hAnsi="Arial" w:cs="Arial"/>
                <w:b/>
                <w:bCs/>
                <w:sz w:val="20"/>
                <w:szCs w:val="20"/>
              </w:rPr>
              <w:t>Análise</w:t>
            </w:r>
            <w:r w:rsidRPr="00BF377B">
              <w:rPr>
                <w:rFonts w:ascii="Arial" w:hAnsi="Arial" w:cs="Arial"/>
                <w:sz w:val="20"/>
                <w:szCs w:val="20"/>
              </w:rPr>
              <w:t xml:space="preserve"> </w:t>
            </w:r>
            <w:r w:rsidRPr="00BF377B">
              <w:rPr>
                <w:rFonts w:ascii="Arial" w:hAnsi="Arial" w:cs="Arial"/>
                <w:b/>
                <w:bCs/>
                <w:sz w:val="20"/>
                <w:szCs w:val="20"/>
              </w:rPr>
              <w:t>Crítica:</w:t>
            </w:r>
            <w:r w:rsidRPr="00BF377B">
              <w:rPr>
                <w:rFonts w:ascii="Arial" w:hAnsi="Arial" w:cs="Arial"/>
                <w:sz w:val="20"/>
                <w:szCs w:val="20"/>
              </w:rPr>
              <w:t xml:space="preserve"> </w:t>
            </w:r>
            <w:bookmarkStart w:id="93" w:name="_Hlk96359737"/>
            <w:r w:rsidRPr="00BF377B">
              <w:rPr>
                <w:rFonts w:ascii="Arial" w:eastAsia="NSimSun" w:hAnsi="Arial" w:cs="Arial"/>
                <w:color w:val="000000"/>
                <w:sz w:val="20"/>
                <w:szCs w:val="20"/>
              </w:rPr>
              <w:t xml:space="preserve">A Rede </w:t>
            </w:r>
            <w:r w:rsidR="00092DBF" w:rsidRPr="00BF377B">
              <w:rPr>
                <w:rFonts w:ascii="Arial" w:eastAsia="NSimSun" w:hAnsi="Arial" w:cs="Arial"/>
                <w:color w:val="000000"/>
                <w:sz w:val="20"/>
                <w:szCs w:val="20"/>
              </w:rPr>
              <w:t>HEMO</w:t>
            </w:r>
            <w:r w:rsidRPr="00BF377B">
              <w:rPr>
                <w:rFonts w:ascii="Arial" w:eastAsia="NSimSun" w:hAnsi="Arial" w:cs="Arial"/>
                <w:color w:val="000000"/>
                <w:sz w:val="20"/>
                <w:szCs w:val="20"/>
              </w:rPr>
              <w:t xml:space="preserve">, </w:t>
            </w:r>
            <w:r w:rsidR="00721AD2" w:rsidRPr="00BF377B">
              <w:rPr>
                <w:rFonts w:ascii="Arial" w:eastAsia="NSimSun" w:hAnsi="Arial" w:cs="Arial"/>
                <w:color w:val="000000"/>
                <w:sz w:val="20"/>
                <w:szCs w:val="20"/>
              </w:rPr>
              <w:t>no último quadrimestre</w:t>
            </w:r>
            <w:r w:rsidRPr="00BF377B">
              <w:rPr>
                <w:rFonts w:ascii="Arial" w:eastAsia="NSimSun" w:hAnsi="Arial" w:cs="Arial"/>
                <w:color w:val="000000"/>
                <w:sz w:val="20"/>
                <w:szCs w:val="20"/>
              </w:rPr>
              <w:t xml:space="preserve"> todas as sorologias que foram identificados nos exames laboratoriais Sífilis foi a mais evidenciada no período. As sorologias identificadas neste mês foram: Sífilis, Anti-HBC, Anti-HTLV, HIV, HBSAG, Anti-HCV e Chagas, como evidenciado no gráfico acima com seus valores em número absoluto.</w:t>
            </w:r>
            <w:bookmarkEnd w:id="93"/>
            <w:r w:rsidRPr="00BF377B">
              <w:rPr>
                <w:rFonts w:ascii="Arial" w:eastAsia="NSimSun" w:hAnsi="Arial" w:cs="Arial"/>
                <w:color w:val="000000"/>
                <w:sz w:val="20"/>
                <w:szCs w:val="20"/>
              </w:rPr>
              <w:t xml:space="preserve"> O perfil está coerente com os dados do HEMOPROD 2022, onde sífilis e Anti-Hbc predominam respectivamente.</w:t>
            </w:r>
          </w:p>
          <w:p w14:paraId="1F9B37FC" w14:textId="6477D1ED" w:rsidR="00BF377B" w:rsidRPr="00BF377B" w:rsidRDefault="00BF377B" w:rsidP="00F61F19">
            <w:pPr>
              <w:spacing w:before="100" w:beforeAutospacing="1" w:after="0" w:line="360" w:lineRule="auto"/>
              <w:jc w:val="both"/>
              <w:rPr>
                <w:rFonts w:ascii="Arial" w:eastAsia="NSimSun" w:hAnsi="Arial" w:cs="Arial"/>
                <w:color w:val="000000"/>
                <w:sz w:val="20"/>
                <w:szCs w:val="20"/>
              </w:rPr>
            </w:pPr>
          </w:p>
        </w:tc>
      </w:tr>
    </w:tbl>
    <w:p w14:paraId="1601C787" w14:textId="168100FC" w:rsidR="00721AD2" w:rsidRPr="00D523D3" w:rsidRDefault="00804915" w:rsidP="00AD1405">
      <w:pPr>
        <w:pStyle w:val="Ttulo2"/>
        <w:tabs>
          <w:tab w:val="left" w:pos="9639"/>
        </w:tabs>
        <w:spacing w:before="100" w:beforeAutospacing="1" w:after="100" w:afterAutospacing="1" w:line="360" w:lineRule="auto"/>
        <w:ind w:left="0" w:right="657"/>
        <w:jc w:val="both"/>
        <w:rPr>
          <w:rFonts w:asciiTheme="minorHAnsi" w:hAnsiTheme="minorHAnsi" w:cstheme="minorHAnsi"/>
          <w:szCs w:val="24"/>
        </w:rPr>
      </w:pPr>
      <w:bookmarkStart w:id="94" w:name="_Toc171430661"/>
      <w:r w:rsidRPr="00D523D3">
        <w:rPr>
          <w:rFonts w:asciiTheme="minorHAnsi" w:hAnsiTheme="minorHAnsi" w:cstheme="minorHAnsi"/>
          <w:szCs w:val="24"/>
        </w:rPr>
        <w:t>19</w:t>
      </w:r>
      <w:r w:rsidR="00F25C5A" w:rsidRPr="00D523D3">
        <w:rPr>
          <w:rFonts w:asciiTheme="minorHAnsi" w:hAnsiTheme="minorHAnsi" w:cstheme="minorHAnsi"/>
          <w:szCs w:val="24"/>
        </w:rPr>
        <w:t>.2 CONSOLIDADO DE NOTIFICAÇÕES D</w:t>
      </w:r>
      <w:r w:rsidR="00782FC6" w:rsidRPr="00D523D3">
        <w:rPr>
          <w:rFonts w:asciiTheme="minorHAnsi" w:hAnsiTheme="minorHAnsi" w:cstheme="minorHAnsi"/>
          <w:szCs w:val="24"/>
        </w:rPr>
        <w:t xml:space="preserve">E SOROLOGIAS DA </w:t>
      </w:r>
      <w:r w:rsidR="00F25C5A" w:rsidRPr="00D523D3">
        <w:rPr>
          <w:rFonts w:asciiTheme="minorHAnsi" w:hAnsiTheme="minorHAnsi" w:cstheme="minorHAnsi"/>
          <w:szCs w:val="24"/>
        </w:rPr>
        <w:t xml:space="preserve"> </w:t>
      </w:r>
      <w:r w:rsidR="008872B5" w:rsidRPr="00D523D3">
        <w:rPr>
          <w:rFonts w:asciiTheme="minorHAnsi" w:hAnsiTheme="minorHAnsi" w:cstheme="minorHAnsi"/>
          <w:szCs w:val="24"/>
        </w:rPr>
        <w:t>REDE HEMO</w:t>
      </w:r>
      <w:r w:rsidR="00C5640C" w:rsidRPr="00D523D3">
        <w:rPr>
          <w:rFonts w:asciiTheme="minorHAnsi" w:hAnsiTheme="minorHAnsi" w:cstheme="minorHAnsi"/>
          <w:szCs w:val="24"/>
        </w:rPr>
        <w:t xml:space="preserve"> – </w:t>
      </w:r>
      <w:r w:rsidR="00826148">
        <w:rPr>
          <w:rFonts w:asciiTheme="minorHAnsi" w:hAnsiTheme="minorHAnsi" w:cstheme="minorHAnsi"/>
          <w:szCs w:val="24"/>
        </w:rPr>
        <w:t>OUTUBRO</w:t>
      </w:r>
      <w:r w:rsidR="00C5640C" w:rsidRPr="00D523D3">
        <w:rPr>
          <w:rFonts w:asciiTheme="minorHAnsi" w:hAnsiTheme="minorHAnsi" w:cstheme="minorHAnsi"/>
          <w:szCs w:val="24"/>
        </w:rPr>
        <w:t xml:space="preserve"> 202</w:t>
      </w:r>
      <w:r w:rsidR="002F50E0" w:rsidRPr="00D523D3">
        <w:rPr>
          <w:rFonts w:asciiTheme="minorHAnsi" w:hAnsiTheme="minorHAnsi" w:cstheme="minorHAnsi"/>
          <w:szCs w:val="24"/>
        </w:rPr>
        <w:t>4</w:t>
      </w:r>
      <w:bookmarkEnd w:id="94"/>
    </w:p>
    <w:tbl>
      <w:tblPr>
        <w:tblW w:w="9730" w:type="dxa"/>
        <w:tblLayout w:type="fixed"/>
        <w:tblCellMar>
          <w:left w:w="70" w:type="dxa"/>
          <w:right w:w="70" w:type="dxa"/>
        </w:tblCellMar>
        <w:tblLook w:val="04A0" w:firstRow="1" w:lastRow="0" w:firstColumn="1" w:lastColumn="0" w:noHBand="0" w:noVBand="1"/>
      </w:tblPr>
      <w:tblGrid>
        <w:gridCol w:w="983"/>
        <w:gridCol w:w="861"/>
        <w:gridCol w:w="876"/>
        <w:gridCol w:w="876"/>
        <w:gridCol w:w="1072"/>
        <w:gridCol w:w="681"/>
        <w:gridCol w:w="876"/>
        <w:gridCol w:w="876"/>
        <w:gridCol w:w="876"/>
        <w:gridCol w:w="876"/>
        <w:gridCol w:w="877"/>
      </w:tblGrid>
      <w:tr w:rsidR="006817BD" w:rsidRPr="00D523D3" w14:paraId="3EDBF1D8" w14:textId="61A9AA6D" w:rsidTr="00826148">
        <w:trPr>
          <w:trHeight w:val="259"/>
        </w:trPr>
        <w:tc>
          <w:tcPr>
            <w:tcW w:w="983" w:type="dxa"/>
            <w:tcBorders>
              <w:top w:val="single" w:sz="8" w:space="0" w:color="000000"/>
              <w:left w:val="single" w:sz="8" w:space="0" w:color="000000"/>
              <w:bottom w:val="single" w:sz="8" w:space="0" w:color="000000"/>
              <w:right w:val="single" w:sz="8" w:space="0" w:color="000000"/>
            </w:tcBorders>
            <w:shd w:val="clear" w:color="auto" w:fill="008080"/>
            <w:noWrap/>
            <w:vAlign w:val="center"/>
            <w:hideMark/>
          </w:tcPr>
          <w:p w14:paraId="71639395" w14:textId="09F610C1"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Patologias</w:t>
            </w:r>
          </w:p>
        </w:tc>
        <w:tc>
          <w:tcPr>
            <w:tcW w:w="861" w:type="dxa"/>
            <w:tcBorders>
              <w:top w:val="single" w:sz="8" w:space="0" w:color="000000"/>
              <w:left w:val="nil"/>
              <w:bottom w:val="single" w:sz="8" w:space="0" w:color="000000"/>
              <w:right w:val="single" w:sz="8" w:space="0" w:color="000000"/>
            </w:tcBorders>
            <w:shd w:val="clear" w:color="auto" w:fill="008080"/>
            <w:noWrap/>
            <w:vAlign w:val="center"/>
          </w:tcPr>
          <w:p w14:paraId="1421B7BD" w14:textId="10B9084D"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Goiânia</w:t>
            </w:r>
          </w:p>
        </w:tc>
        <w:tc>
          <w:tcPr>
            <w:tcW w:w="876" w:type="dxa"/>
            <w:tcBorders>
              <w:top w:val="single" w:sz="8" w:space="0" w:color="000000"/>
              <w:left w:val="nil"/>
              <w:bottom w:val="single" w:sz="8" w:space="0" w:color="000000"/>
              <w:right w:val="single" w:sz="8" w:space="0" w:color="000000"/>
            </w:tcBorders>
            <w:shd w:val="clear" w:color="auto" w:fill="008080"/>
            <w:noWrap/>
            <w:vAlign w:val="center"/>
          </w:tcPr>
          <w:p w14:paraId="6C9283D5" w14:textId="5E16A74D"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Catalão</w:t>
            </w:r>
          </w:p>
        </w:tc>
        <w:tc>
          <w:tcPr>
            <w:tcW w:w="876" w:type="dxa"/>
            <w:tcBorders>
              <w:top w:val="single" w:sz="8" w:space="0" w:color="000000"/>
              <w:left w:val="nil"/>
              <w:bottom w:val="single" w:sz="8" w:space="0" w:color="000000"/>
              <w:right w:val="single" w:sz="8" w:space="0" w:color="000000"/>
            </w:tcBorders>
            <w:shd w:val="clear" w:color="auto" w:fill="008080"/>
            <w:noWrap/>
            <w:vAlign w:val="center"/>
          </w:tcPr>
          <w:p w14:paraId="4BD868BB" w14:textId="2CEF6B37"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Rio Verde</w:t>
            </w:r>
          </w:p>
        </w:tc>
        <w:tc>
          <w:tcPr>
            <w:tcW w:w="1072" w:type="dxa"/>
            <w:tcBorders>
              <w:top w:val="single" w:sz="8" w:space="0" w:color="000000"/>
              <w:left w:val="nil"/>
              <w:bottom w:val="single" w:sz="8" w:space="0" w:color="000000"/>
              <w:right w:val="single" w:sz="8" w:space="0" w:color="000000"/>
            </w:tcBorders>
            <w:shd w:val="clear" w:color="auto" w:fill="008080"/>
            <w:noWrap/>
            <w:vAlign w:val="center"/>
          </w:tcPr>
          <w:p w14:paraId="4836AC91" w14:textId="24A772BA"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Quirinópolis</w:t>
            </w:r>
          </w:p>
        </w:tc>
        <w:tc>
          <w:tcPr>
            <w:tcW w:w="681" w:type="dxa"/>
            <w:tcBorders>
              <w:top w:val="single" w:sz="8" w:space="0" w:color="000000"/>
              <w:left w:val="nil"/>
              <w:bottom w:val="single" w:sz="8" w:space="0" w:color="000000"/>
              <w:right w:val="single" w:sz="8" w:space="0" w:color="000000"/>
            </w:tcBorders>
            <w:shd w:val="clear" w:color="auto" w:fill="008080"/>
            <w:noWrap/>
            <w:vAlign w:val="center"/>
          </w:tcPr>
          <w:p w14:paraId="74872052" w14:textId="3B3517BE"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Ceres</w:t>
            </w:r>
          </w:p>
        </w:tc>
        <w:tc>
          <w:tcPr>
            <w:tcW w:w="876" w:type="dxa"/>
            <w:tcBorders>
              <w:top w:val="single" w:sz="8" w:space="0" w:color="000000"/>
              <w:left w:val="nil"/>
              <w:bottom w:val="single" w:sz="8" w:space="0" w:color="000000"/>
              <w:right w:val="single" w:sz="8" w:space="0" w:color="000000"/>
            </w:tcBorders>
            <w:shd w:val="clear" w:color="auto" w:fill="008080"/>
            <w:noWrap/>
            <w:vAlign w:val="center"/>
          </w:tcPr>
          <w:p w14:paraId="7EEFEE55" w14:textId="53A7216D"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Formosa</w:t>
            </w:r>
          </w:p>
        </w:tc>
        <w:tc>
          <w:tcPr>
            <w:tcW w:w="876" w:type="dxa"/>
            <w:tcBorders>
              <w:top w:val="single" w:sz="8" w:space="0" w:color="000000"/>
              <w:left w:val="nil"/>
              <w:bottom w:val="single" w:sz="8" w:space="0" w:color="000000"/>
              <w:right w:val="single" w:sz="8" w:space="0" w:color="000000"/>
            </w:tcBorders>
            <w:shd w:val="clear" w:color="auto" w:fill="008080"/>
            <w:noWrap/>
            <w:vAlign w:val="center"/>
          </w:tcPr>
          <w:p w14:paraId="55973F85" w14:textId="081A2726"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Iporá</w:t>
            </w:r>
          </w:p>
        </w:tc>
        <w:tc>
          <w:tcPr>
            <w:tcW w:w="876" w:type="dxa"/>
            <w:tcBorders>
              <w:top w:val="single" w:sz="8" w:space="0" w:color="000000"/>
              <w:left w:val="nil"/>
              <w:bottom w:val="single" w:sz="8" w:space="0" w:color="000000"/>
              <w:right w:val="single" w:sz="8" w:space="0" w:color="000000"/>
            </w:tcBorders>
            <w:shd w:val="clear" w:color="auto" w:fill="008080"/>
            <w:noWrap/>
            <w:vAlign w:val="center"/>
          </w:tcPr>
          <w:p w14:paraId="266CA8E9" w14:textId="57FEF63F"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Jataí</w:t>
            </w:r>
          </w:p>
        </w:tc>
        <w:tc>
          <w:tcPr>
            <w:tcW w:w="876" w:type="dxa"/>
            <w:tcBorders>
              <w:top w:val="single" w:sz="8" w:space="0" w:color="000000"/>
              <w:left w:val="nil"/>
              <w:bottom w:val="single" w:sz="8" w:space="0" w:color="000000"/>
              <w:right w:val="single" w:sz="8" w:space="0" w:color="000000"/>
            </w:tcBorders>
            <w:shd w:val="clear" w:color="auto" w:fill="008080"/>
            <w:noWrap/>
            <w:vAlign w:val="center"/>
          </w:tcPr>
          <w:p w14:paraId="3198B316" w14:textId="5E80D233" w:rsidR="00D7364B" w:rsidRPr="00D523D3" w:rsidRDefault="00D7364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Porangatu</w:t>
            </w:r>
          </w:p>
        </w:tc>
        <w:tc>
          <w:tcPr>
            <w:tcW w:w="877" w:type="dxa"/>
            <w:tcBorders>
              <w:top w:val="single" w:sz="8" w:space="0" w:color="000000"/>
              <w:left w:val="nil"/>
              <w:bottom w:val="single" w:sz="8" w:space="0" w:color="000000"/>
              <w:right w:val="single" w:sz="8" w:space="0" w:color="000000"/>
            </w:tcBorders>
            <w:shd w:val="clear" w:color="auto" w:fill="008080"/>
            <w:vAlign w:val="center"/>
          </w:tcPr>
          <w:p w14:paraId="44FBFABA" w14:textId="63178207" w:rsidR="00D7364B" w:rsidRPr="00D523D3" w:rsidRDefault="00D7364B" w:rsidP="00D7364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 por patologia</w:t>
            </w:r>
          </w:p>
        </w:tc>
      </w:tr>
      <w:tr w:rsidR="006817BD" w:rsidRPr="00D523D3" w14:paraId="4E360763" w14:textId="11CE9753" w:rsidTr="00826148">
        <w:trPr>
          <w:trHeight w:val="420"/>
        </w:trPr>
        <w:tc>
          <w:tcPr>
            <w:tcW w:w="983" w:type="dxa"/>
            <w:tcBorders>
              <w:top w:val="nil"/>
              <w:left w:val="single" w:sz="8" w:space="0" w:color="000000"/>
              <w:bottom w:val="single" w:sz="4" w:space="0" w:color="auto"/>
              <w:right w:val="single" w:sz="8" w:space="0" w:color="000000"/>
            </w:tcBorders>
            <w:shd w:val="clear" w:color="auto" w:fill="E8F4F3"/>
            <w:noWrap/>
            <w:vAlign w:val="center"/>
          </w:tcPr>
          <w:p w14:paraId="16D9BA85" w14:textId="6C9CBBEC" w:rsidR="00F82906" w:rsidRPr="00D523D3" w:rsidRDefault="00F82906" w:rsidP="00577F0C">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Chagas</w:t>
            </w:r>
          </w:p>
        </w:tc>
        <w:tc>
          <w:tcPr>
            <w:tcW w:w="861" w:type="dxa"/>
            <w:tcBorders>
              <w:top w:val="nil"/>
              <w:left w:val="nil"/>
              <w:bottom w:val="single" w:sz="4" w:space="0" w:color="auto"/>
              <w:right w:val="single" w:sz="8" w:space="0" w:color="000000"/>
            </w:tcBorders>
            <w:shd w:val="clear" w:color="auto" w:fill="FFFFFF" w:themeFill="background1"/>
            <w:noWrap/>
            <w:vAlign w:val="center"/>
          </w:tcPr>
          <w:p w14:paraId="39D54BFF" w14:textId="57C32EF3" w:rsidR="00F82906"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46D13AA5" w14:textId="03AA8D73" w:rsidR="00F82906"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63C3B0F1" w14:textId="1D5BE01D" w:rsidR="00F82906"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1072" w:type="dxa"/>
            <w:tcBorders>
              <w:top w:val="nil"/>
              <w:left w:val="nil"/>
              <w:bottom w:val="single" w:sz="4" w:space="0" w:color="auto"/>
              <w:right w:val="single" w:sz="8" w:space="0" w:color="000000"/>
            </w:tcBorders>
            <w:shd w:val="clear" w:color="auto" w:fill="FFFFFF" w:themeFill="background1"/>
            <w:noWrap/>
            <w:vAlign w:val="center"/>
          </w:tcPr>
          <w:p w14:paraId="6568080E" w14:textId="29B3BFEB" w:rsidR="00F82906"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81" w:type="dxa"/>
            <w:tcBorders>
              <w:top w:val="nil"/>
              <w:left w:val="nil"/>
              <w:bottom w:val="single" w:sz="4" w:space="0" w:color="auto"/>
              <w:right w:val="single" w:sz="8" w:space="0" w:color="000000"/>
            </w:tcBorders>
            <w:shd w:val="clear" w:color="auto" w:fill="FFFFFF" w:themeFill="background1"/>
            <w:noWrap/>
            <w:vAlign w:val="center"/>
          </w:tcPr>
          <w:p w14:paraId="630A009D" w14:textId="6B08CFC5" w:rsidR="00F82906"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11C666B9" w14:textId="64F250EE" w:rsidR="00F82906"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035F78F7" w14:textId="6B17209A" w:rsidR="00F82906"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00B0403A" w14:textId="11736047" w:rsidR="00F82906"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049C8FCB" w14:textId="715375D4" w:rsidR="00F82906"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7" w:type="dxa"/>
            <w:tcBorders>
              <w:top w:val="nil"/>
              <w:left w:val="nil"/>
              <w:bottom w:val="single" w:sz="4" w:space="0" w:color="auto"/>
              <w:right w:val="single" w:sz="8" w:space="0" w:color="000000"/>
            </w:tcBorders>
            <w:shd w:val="clear" w:color="auto" w:fill="E8F4F3"/>
            <w:vAlign w:val="center"/>
          </w:tcPr>
          <w:p w14:paraId="3D901841" w14:textId="12D4EF48" w:rsidR="00F82906"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w:t>
            </w:r>
          </w:p>
        </w:tc>
      </w:tr>
      <w:tr w:rsidR="00593B21" w:rsidRPr="00D523D3" w14:paraId="4E4DF101" w14:textId="5BFF4BEE" w:rsidTr="00826148">
        <w:trPr>
          <w:trHeight w:val="420"/>
        </w:trPr>
        <w:tc>
          <w:tcPr>
            <w:tcW w:w="983" w:type="dxa"/>
            <w:tcBorders>
              <w:top w:val="single" w:sz="4" w:space="0" w:color="auto"/>
              <w:left w:val="single" w:sz="8" w:space="0" w:color="auto"/>
              <w:bottom w:val="single" w:sz="8" w:space="0" w:color="auto"/>
              <w:right w:val="single" w:sz="8" w:space="0" w:color="auto"/>
            </w:tcBorders>
            <w:shd w:val="clear" w:color="auto" w:fill="E8F4F3"/>
            <w:vAlign w:val="center"/>
          </w:tcPr>
          <w:p w14:paraId="09C635B6" w14:textId="5B162EB5" w:rsidR="00593B21" w:rsidRPr="00D523D3" w:rsidRDefault="00593B21" w:rsidP="00593B21">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HBSAG</w:t>
            </w:r>
          </w:p>
        </w:tc>
        <w:tc>
          <w:tcPr>
            <w:tcW w:w="861"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4074B4E" w14:textId="75ED0A13"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6E0AE0C" w14:textId="41011778"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248203D6" w14:textId="68B16A23" w:rsidR="00593B21"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1072"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2AD9FDCA" w14:textId="6FD65EEE" w:rsidR="00593B21"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81"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7E9E815" w14:textId="4C1799F9" w:rsidR="00593B21"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3791BDC" w14:textId="6A68CEAC" w:rsidR="00593B21"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82EA388" w14:textId="714AAC47" w:rsidR="00593B21"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04485BA" w14:textId="124131F4" w:rsidR="00593B21"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FCB0AF0" w14:textId="29DC3D87" w:rsidR="00593B21"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7" w:type="dxa"/>
            <w:tcBorders>
              <w:top w:val="single" w:sz="4" w:space="0" w:color="auto"/>
              <w:left w:val="nil"/>
              <w:bottom w:val="single" w:sz="8" w:space="0" w:color="000000"/>
              <w:right w:val="single" w:sz="8" w:space="0" w:color="000000"/>
            </w:tcBorders>
            <w:shd w:val="clear" w:color="auto" w:fill="E8F4F3"/>
            <w:vAlign w:val="center"/>
          </w:tcPr>
          <w:p w14:paraId="6C10CCE3" w14:textId="0DEC6949" w:rsidR="00593B21" w:rsidRPr="00D523D3" w:rsidRDefault="00826148" w:rsidP="00593B2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r>
      <w:tr w:rsidR="006817BD" w:rsidRPr="00D523D3" w14:paraId="7A5A9071" w14:textId="5B912217" w:rsidTr="00826148">
        <w:trPr>
          <w:trHeight w:val="420"/>
        </w:trPr>
        <w:tc>
          <w:tcPr>
            <w:tcW w:w="983" w:type="dxa"/>
            <w:tcBorders>
              <w:top w:val="single" w:sz="8" w:space="0" w:color="auto"/>
              <w:left w:val="single" w:sz="8" w:space="0" w:color="auto"/>
              <w:bottom w:val="single" w:sz="4" w:space="0" w:color="auto"/>
              <w:right w:val="single" w:sz="8" w:space="0" w:color="auto"/>
            </w:tcBorders>
            <w:shd w:val="clear" w:color="auto" w:fill="E8F4F3"/>
            <w:vAlign w:val="center"/>
          </w:tcPr>
          <w:p w14:paraId="1F23888F" w14:textId="490BB661" w:rsidR="00F82906" w:rsidRPr="00D523D3" w:rsidRDefault="00F82906" w:rsidP="00577F0C">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Anti HCV</w:t>
            </w:r>
          </w:p>
        </w:tc>
        <w:tc>
          <w:tcPr>
            <w:tcW w:w="861" w:type="dxa"/>
            <w:tcBorders>
              <w:top w:val="nil"/>
              <w:left w:val="nil"/>
              <w:bottom w:val="single" w:sz="4" w:space="0" w:color="auto"/>
              <w:right w:val="single" w:sz="8" w:space="0" w:color="000000"/>
            </w:tcBorders>
            <w:shd w:val="clear" w:color="auto" w:fill="FFFFFF" w:themeFill="background1"/>
            <w:noWrap/>
            <w:vAlign w:val="center"/>
          </w:tcPr>
          <w:p w14:paraId="313A9D95" w14:textId="21A86707" w:rsidR="00F82906"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30BC297B" w14:textId="61EE3441" w:rsidR="00F82906"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3D90310B" w14:textId="7941A3FE" w:rsidR="00F82906"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1072" w:type="dxa"/>
            <w:tcBorders>
              <w:top w:val="nil"/>
              <w:left w:val="nil"/>
              <w:bottom w:val="single" w:sz="4" w:space="0" w:color="auto"/>
              <w:right w:val="single" w:sz="8" w:space="0" w:color="000000"/>
            </w:tcBorders>
            <w:shd w:val="clear" w:color="auto" w:fill="FFFFFF" w:themeFill="background1"/>
            <w:noWrap/>
            <w:vAlign w:val="center"/>
          </w:tcPr>
          <w:p w14:paraId="5FB65946" w14:textId="0E04B205" w:rsidR="00F82906"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81" w:type="dxa"/>
            <w:tcBorders>
              <w:top w:val="nil"/>
              <w:left w:val="nil"/>
              <w:bottom w:val="single" w:sz="4" w:space="0" w:color="auto"/>
              <w:right w:val="single" w:sz="8" w:space="0" w:color="000000"/>
            </w:tcBorders>
            <w:shd w:val="clear" w:color="auto" w:fill="FFFFFF" w:themeFill="background1"/>
            <w:noWrap/>
            <w:vAlign w:val="center"/>
          </w:tcPr>
          <w:p w14:paraId="718BA9F1" w14:textId="3728F6E9" w:rsidR="00F82906"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160388C0" w14:textId="05482251" w:rsidR="00F82906"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20A1ED84" w14:textId="58C01534" w:rsidR="00F82906"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7F21AA87" w14:textId="6A260CEB" w:rsidR="00F82906"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49980B7B" w14:textId="01313319" w:rsidR="00F82906"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7" w:type="dxa"/>
            <w:tcBorders>
              <w:top w:val="nil"/>
              <w:left w:val="nil"/>
              <w:bottom w:val="single" w:sz="4" w:space="0" w:color="auto"/>
              <w:right w:val="single" w:sz="8" w:space="0" w:color="000000"/>
            </w:tcBorders>
            <w:shd w:val="clear" w:color="auto" w:fill="E8F4F3"/>
            <w:vAlign w:val="center"/>
          </w:tcPr>
          <w:p w14:paraId="69D5AF7C" w14:textId="47438C19" w:rsidR="00F82906"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w:t>
            </w:r>
          </w:p>
        </w:tc>
      </w:tr>
      <w:tr w:rsidR="009817FC" w:rsidRPr="00D523D3" w14:paraId="371ED96A" w14:textId="77777777" w:rsidTr="00826148">
        <w:trPr>
          <w:trHeight w:val="420"/>
        </w:trPr>
        <w:tc>
          <w:tcPr>
            <w:tcW w:w="983" w:type="dxa"/>
            <w:tcBorders>
              <w:top w:val="single" w:sz="8" w:space="0" w:color="auto"/>
              <w:left w:val="single" w:sz="8" w:space="0" w:color="auto"/>
              <w:bottom w:val="single" w:sz="4" w:space="0" w:color="auto"/>
              <w:right w:val="single" w:sz="8" w:space="0" w:color="auto"/>
            </w:tcBorders>
            <w:shd w:val="clear" w:color="auto" w:fill="E8F4F3"/>
            <w:vAlign w:val="center"/>
          </w:tcPr>
          <w:p w14:paraId="70C1F98E" w14:textId="19048D07" w:rsidR="009817FC" w:rsidRPr="00D523D3" w:rsidRDefault="009817FC" w:rsidP="00577F0C">
            <w:pPr>
              <w:spacing w:after="0" w:line="240" w:lineRule="auto"/>
              <w:jc w:val="center"/>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Sífilis</w:t>
            </w:r>
          </w:p>
        </w:tc>
        <w:tc>
          <w:tcPr>
            <w:tcW w:w="861" w:type="dxa"/>
            <w:tcBorders>
              <w:top w:val="nil"/>
              <w:left w:val="nil"/>
              <w:bottom w:val="single" w:sz="4" w:space="0" w:color="auto"/>
              <w:right w:val="single" w:sz="8" w:space="0" w:color="000000"/>
            </w:tcBorders>
            <w:shd w:val="clear" w:color="auto" w:fill="FFFFFF" w:themeFill="background1"/>
            <w:noWrap/>
            <w:vAlign w:val="center"/>
          </w:tcPr>
          <w:p w14:paraId="5C8FB3A5" w14:textId="14712940" w:rsidR="009817FC"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36</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0FEBB2E9" w14:textId="0A577D67" w:rsidR="009817FC"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603B52AF" w14:textId="663D3AF6" w:rsidR="009817FC"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1072" w:type="dxa"/>
            <w:tcBorders>
              <w:top w:val="nil"/>
              <w:left w:val="nil"/>
              <w:bottom w:val="single" w:sz="4" w:space="0" w:color="auto"/>
              <w:right w:val="single" w:sz="8" w:space="0" w:color="000000"/>
            </w:tcBorders>
            <w:shd w:val="clear" w:color="auto" w:fill="FFFFFF" w:themeFill="background1"/>
            <w:noWrap/>
            <w:vAlign w:val="center"/>
          </w:tcPr>
          <w:p w14:paraId="5EDFECB2" w14:textId="652E3079" w:rsidR="009817FC"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81" w:type="dxa"/>
            <w:tcBorders>
              <w:top w:val="nil"/>
              <w:left w:val="nil"/>
              <w:bottom w:val="single" w:sz="4" w:space="0" w:color="auto"/>
              <w:right w:val="single" w:sz="8" w:space="0" w:color="000000"/>
            </w:tcBorders>
            <w:shd w:val="clear" w:color="auto" w:fill="FFFFFF" w:themeFill="background1"/>
            <w:noWrap/>
            <w:vAlign w:val="center"/>
          </w:tcPr>
          <w:p w14:paraId="4F8862CC" w14:textId="2816CF34" w:rsidR="009817FC"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3E4308CC" w14:textId="56A2DB47" w:rsidR="009817FC"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2CB54809" w14:textId="5BFA5E01" w:rsidR="009817FC"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41995783" w14:textId="50CA84D0" w:rsidR="009817FC"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c>
          <w:tcPr>
            <w:tcW w:w="876" w:type="dxa"/>
            <w:tcBorders>
              <w:top w:val="nil"/>
              <w:left w:val="nil"/>
              <w:bottom w:val="single" w:sz="4" w:space="0" w:color="auto"/>
              <w:right w:val="single" w:sz="8" w:space="0" w:color="000000"/>
            </w:tcBorders>
            <w:shd w:val="clear" w:color="auto" w:fill="FFFFFF" w:themeFill="background1"/>
            <w:noWrap/>
            <w:vAlign w:val="center"/>
          </w:tcPr>
          <w:p w14:paraId="32BF190D" w14:textId="5781EB65" w:rsidR="009817FC" w:rsidRPr="00D523D3" w:rsidRDefault="00826148" w:rsidP="00207C4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877" w:type="dxa"/>
            <w:tcBorders>
              <w:top w:val="nil"/>
              <w:left w:val="nil"/>
              <w:bottom w:val="single" w:sz="4" w:space="0" w:color="auto"/>
              <w:right w:val="single" w:sz="8" w:space="0" w:color="000000"/>
            </w:tcBorders>
            <w:shd w:val="clear" w:color="auto" w:fill="E8F4F3"/>
            <w:vAlign w:val="center"/>
          </w:tcPr>
          <w:p w14:paraId="6830E71B" w14:textId="2CA8195B" w:rsidR="009817FC" w:rsidRPr="00D523D3" w:rsidRDefault="00826148" w:rsidP="00D263C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70</w:t>
            </w:r>
          </w:p>
        </w:tc>
      </w:tr>
      <w:tr w:rsidR="006817BD" w:rsidRPr="00D523D3" w14:paraId="07835464" w14:textId="45BA0DCD" w:rsidTr="00826148">
        <w:trPr>
          <w:trHeight w:val="233"/>
        </w:trPr>
        <w:tc>
          <w:tcPr>
            <w:tcW w:w="983" w:type="dxa"/>
            <w:tcBorders>
              <w:top w:val="single" w:sz="8" w:space="0" w:color="auto"/>
              <w:left w:val="single" w:sz="8" w:space="0" w:color="auto"/>
              <w:bottom w:val="single" w:sz="4" w:space="0" w:color="auto"/>
              <w:right w:val="single" w:sz="8" w:space="0" w:color="auto"/>
            </w:tcBorders>
            <w:shd w:val="clear" w:color="auto" w:fill="008080"/>
            <w:vAlign w:val="center"/>
          </w:tcPr>
          <w:p w14:paraId="6AA6E14B" w14:textId="42B0CC1A" w:rsidR="00D7364B" w:rsidRPr="00D523D3" w:rsidRDefault="00D7364B" w:rsidP="00577F0C">
            <w:pPr>
              <w:spacing w:after="0" w:line="240" w:lineRule="auto"/>
              <w:jc w:val="center"/>
              <w:rPr>
                <w:rFonts w:cstheme="minorHAnsi"/>
                <w:color w:val="FFFFFF" w:themeColor="background1"/>
                <w:sz w:val="16"/>
                <w:szCs w:val="16"/>
              </w:rPr>
            </w:pPr>
            <w:r w:rsidRPr="00D523D3">
              <w:rPr>
                <w:rFonts w:cstheme="minorHAnsi"/>
                <w:color w:val="FFFFFF" w:themeColor="background1"/>
                <w:sz w:val="16"/>
                <w:szCs w:val="16"/>
              </w:rPr>
              <w:t>Total por Cidade</w:t>
            </w:r>
          </w:p>
        </w:tc>
        <w:tc>
          <w:tcPr>
            <w:tcW w:w="861" w:type="dxa"/>
            <w:tcBorders>
              <w:top w:val="nil"/>
              <w:left w:val="nil"/>
              <w:bottom w:val="single" w:sz="4" w:space="0" w:color="auto"/>
              <w:right w:val="single" w:sz="8" w:space="0" w:color="000000"/>
            </w:tcBorders>
            <w:shd w:val="clear" w:color="auto" w:fill="008080"/>
            <w:noWrap/>
            <w:vAlign w:val="center"/>
          </w:tcPr>
          <w:p w14:paraId="1F1DDDFA" w14:textId="7033860D" w:rsidR="00D7364B" w:rsidRPr="00D523D3" w:rsidRDefault="00826148" w:rsidP="00D263CC">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50</w:t>
            </w:r>
          </w:p>
        </w:tc>
        <w:tc>
          <w:tcPr>
            <w:tcW w:w="876" w:type="dxa"/>
            <w:tcBorders>
              <w:top w:val="nil"/>
              <w:left w:val="nil"/>
              <w:bottom w:val="single" w:sz="4" w:space="0" w:color="auto"/>
              <w:right w:val="single" w:sz="8" w:space="0" w:color="000000"/>
            </w:tcBorders>
            <w:shd w:val="clear" w:color="auto" w:fill="008080"/>
            <w:noWrap/>
            <w:vAlign w:val="center"/>
          </w:tcPr>
          <w:p w14:paraId="57D99098" w14:textId="59729F73" w:rsidR="00D7364B" w:rsidRPr="00D523D3" w:rsidRDefault="00826148" w:rsidP="00D263CC">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w:t>
            </w:r>
          </w:p>
        </w:tc>
        <w:tc>
          <w:tcPr>
            <w:tcW w:w="876" w:type="dxa"/>
            <w:tcBorders>
              <w:top w:val="nil"/>
              <w:left w:val="nil"/>
              <w:bottom w:val="single" w:sz="4" w:space="0" w:color="auto"/>
              <w:right w:val="single" w:sz="8" w:space="0" w:color="000000"/>
            </w:tcBorders>
            <w:shd w:val="clear" w:color="auto" w:fill="008080"/>
            <w:noWrap/>
            <w:vAlign w:val="center"/>
          </w:tcPr>
          <w:p w14:paraId="508CE9B7" w14:textId="1FCDA9ED" w:rsidR="00D7364B" w:rsidRPr="00D523D3" w:rsidRDefault="00826148"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10</w:t>
            </w:r>
          </w:p>
        </w:tc>
        <w:tc>
          <w:tcPr>
            <w:tcW w:w="1072" w:type="dxa"/>
            <w:tcBorders>
              <w:top w:val="nil"/>
              <w:left w:val="nil"/>
              <w:bottom w:val="single" w:sz="4" w:space="0" w:color="auto"/>
              <w:right w:val="single" w:sz="8" w:space="0" w:color="000000"/>
            </w:tcBorders>
            <w:shd w:val="clear" w:color="auto" w:fill="008080"/>
            <w:noWrap/>
            <w:vAlign w:val="center"/>
          </w:tcPr>
          <w:p w14:paraId="48EEEACB" w14:textId="380676D0" w:rsidR="00D7364B" w:rsidRPr="00D523D3" w:rsidRDefault="00826148"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w:t>
            </w:r>
          </w:p>
        </w:tc>
        <w:tc>
          <w:tcPr>
            <w:tcW w:w="681" w:type="dxa"/>
            <w:tcBorders>
              <w:top w:val="nil"/>
              <w:left w:val="nil"/>
              <w:bottom w:val="single" w:sz="4" w:space="0" w:color="auto"/>
              <w:right w:val="single" w:sz="8" w:space="0" w:color="000000"/>
            </w:tcBorders>
            <w:shd w:val="clear" w:color="auto" w:fill="008080"/>
            <w:noWrap/>
            <w:vAlign w:val="center"/>
          </w:tcPr>
          <w:p w14:paraId="10B25B5F" w14:textId="43D8B150" w:rsidR="00D7364B" w:rsidRPr="00D523D3" w:rsidRDefault="00826148"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7</w:t>
            </w:r>
          </w:p>
        </w:tc>
        <w:tc>
          <w:tcPr>
            <w:tcW w:w="876" w:type="dxa"/>
            <w:tcBorders>
              <w:top w:val="nil"/>
              <w:left w:val="nil"/>
              <w:bottom w:val="single" w:sz="4" w:space="0" w:color="auto"/>
              <w:right w:val="single" w:sz="8" w:space="0" w:color="000000"/>
            </w:tcBorders>
            <w:shd w:val="clear" w:color="auto" w:fill="008080"/>
            <w:noWrap/>
            <w:vAlign w:val="center"/>
          </w:tcPr>
          <w:p w14:paraId="2567F506" w14:textId="08EE53B8" w:rsidR="00D7364B" w:rsidRPr="00D523D3" w:rsidRDefault="00826148"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11</w:t>
            </w:r>
          </w:p>
        </w:tc>
        <w:tc>
          <w:tcPr>
            <w:tcW w:w="876" w:type="dxa"/>
            <w:tcBorders>
              <w:top w:val="nil"/>
              <w:left w:val="nil"/>
              <w:bottom w:val="single" w:sz="4" w:space="0" w:color="auto"/>
              <w:right w:val="single" w:sz="8" w:space="0" w:color="000000"/>
            </w:tcBorders>
            <w:shd w:val="clear" w:color="auto" w:fill="008080"/>
            <w:noWrap/>
            <w:vAlign w:val="center"/>
          </w:tcPr>
          <w:p w14:paraId="202FB2C9" w14:textId="2EF53EB5" w:rsidR="00D7364B" w:rsidRPr="00D523D3" w:rsidRDefault="00826148"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3</w:t>
            </w:r>
          </w:p>
        </w:tc>
        <w:tc>
          <w:tcPr>
            <w:tcW w:w="876" w:type="dxa"/>
            <w:tcBorders>
              <w:top w:val="nil"/>
              <w:left w:val="nil"/>
              <w:bottom w:val="single" w:sz="4" w:space="0" w:color="auto"/>
              <w:right w:val="single" w:sz="8" w:space="0" w:color="000000"/>
            </w:tcBorders>
            <w:shd w:val="clear" w:color="auto" w:fill="008080"/>
            <w:noWrap/>
            <w:vAlign w:val="center"/>
          </w:tcPr>
          <w:p w14:paraId="60EA870F" w14:textId="0455F98E" w:rsidR="00D7364B" w:rsidRPr="00D523D3" w:rsidRDefault="00826148"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8</w:t>
            </w:r>
          </w:p>
        </w:tc>
        <w:tc>
          <w:tcPr>
            <w:tcW w:w="876" w:type="dxa"/>
            <w:tcBorders>
              <w:top w:val="nil"/>
              <w:left w:val="nil"/>
              <w:bottom w:val="single" w:sz="4" w:space="0" w:color="auto"/>
              <w:right w:val="single" w:sz="8" w:space="0" w:color="000000"/>
            </w:tcBorders>
            <w:shd w:val="clear" w:color="auto" w:fill="008080"/>
            <w:noWrap/>
            <w:vAlign w:val="center"/>
          </w:tcPr>
          <w:p w14:paraId="204C3393" w14:textId="2E306D11" w:rsidR="00D7364B" w:rsidRPr="00D523D3" w:rsidRDefault="00826148" w:rsidP="00207C40">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0</w:t>
            </w:r>
          </w:p>
        </w:tc>
        <w:tc>
          <w:tcPr>
            <w:tcW w:w="877" w:type="dxa"/>
            <w:tcBorders>
              <w:top w:val="nil"/>
              <w:left w:val="nil"/>
              <w:bottom w:val="single" w:sz="4" w:space="0" w:color="auto"/>
              <w:right w:val="single" w:sz="8" w:space="0" w:color="000000"/>
            </w:tcBorders>
            <w:shd w:val="clear" w:color="auto" w:fill="008080"/>
            <w:vAlign w:val="center"/>
          </w:tcPr>
          <w:p w14:paraId="0DB03E94" w14:textId="333F7AE2" w:rsidR="00D7364B" w:rsidRPr="00D523D3" w:rsidRDefault="00826148" w:rsidP="00D263CC">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94</w:t>
            </w:r>
          </w:p>
        </w:tc>
      </w:tr>
    </w:tbl>
    <w:p w14:paraId="7C032C47" w14:textId="0386330C" w:rsidR="00A87200" w:rsidRDefault="00A87200"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63D5B3AB" w14:textId="01E970C8"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6345ECB6" w14:textId="7B1C17AD"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12D1940F" w14:textId="0BB7AC92"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143EB511" w14:textId="6FB44352"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6F42D433" w14:textId="7FC53D8E" w:rsidR="00251498" w:rsidRDefault="00603592"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r>
        <w:rPr>
          <w:noProof/>
        </w:rPr>
        <w:lastRenderedPageBreak/>
        <w:drawing>
          <wp:anchor distT="0" distB="0" distL="114300" distR="114300" simplePos="0" relativeHeight="259105792" behindDoc="0" locked="0" layoutInCell="1" allowOverlap="1" wp14:anchorId="5CE61178" wp14:editId="7EE8583F">
            <wp:simplePos x="0" y="0"/>
            <wp:positionH relativeFrom="column">
              <wp:posOffset>34925</wp:posOffset>
            </wp:positionH>
            <wp:positionV relativeFrom="paragraph">
              <wp:posOffset>-330366</wp:posOffset>
            </wp:positionV>
            <wp:extent cx="6210300" cy="5383033"/>
            <wp:effectExtent l="0" t="0" r="0" b="8255"/>
            <wp:wrapNone/>
            <wp:docPr id="9" name="Gráfico 9">
              <a:extLst xmlns:a="http://schemas.openxmlformats.org/drawingml/2006/main">
                <a:ext uri="{FF2B5EF4-FFF2-40B4-BE49-F238E27FC236}">
                  <a16:creationId xmlns:a16="http://schemas.microsoft.com/office/drawing/2014/main" id="{22167AF1-B5D4-4EF4-A213-7B1A07741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5D67BD6D" w14:textId="77777777"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38FBDA61" w14:textId="77777777"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565F8937" w14:textId="77777777" w:rsidR="00251498"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2544607F" w14:textId="77777777" w:rsidR="00251498" w:rsidRPr="00D523D3" w:rsidRDefault="00251498"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634704EE" w14:textId="77777777" w:rsidR="00BF377B" w:rsidRDefault="00BF377B"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0F566D7F" w14:textId="77777777" w:rsidR="00BF377B" w:rsidRDefault="00BF377B"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021FAF56" w14:textId="77777777" w:rsidR="00603592" w:rsidRDefault="00603592"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621E4EBF" w14:textId="77777777" w:rsidR="00603592" w:rsidRDefault="00603592"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3E831E77" w14:textId="77777777" w:rsidR="00603592" w:rsidRDefault="00603592"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5979A8EB" w14:textId="77777777" w:rsidR="00BF377B" w:rsidRDefault="00BF377B"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388E62C2" w14:textId="77777777" w:rsidR="00BF377B" w:rsidRDefault="00BF377B"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5566EFC5" w14:textId="77777777" w:rsidR="00BF377B" w:rsidRDefault="00BF377B" w:rsidP="001B456E">
      <w:pPr>
        <w:pStyle w:val="Standard"/>
        <w:tabs>
          <w:tab w:val="left" w:pos="0"/>
        </w:tabs>
        <w:spacing w:before="240" w:after="0" w:line="360" w:lineRule="auto"/>
        <w:ind w:right="30"/>
        <w:jc w:val="both"/>
        <w:rPr>
          <w:rFonts w:asciiTheme="minorHAnsi" w:eastAsiaTheme="minorHAnsi" w:hAnsiTheme="minorHAnsi" w:cstheme="minorHAnsi"/>
          <w:b/>
          <w:bCs/>
          <w:color w:val="auto"/>
          <w:kern w:val="0"/>
        </w:rPr>
      </w:pPr>
    </w:p>
    <w:p w14:paraId="356D0C67" w14:textId="496F7EF9" w:rsidR="00251498" w:rsidRPr="00603592" w:rsidRDefault="00605630" w:rsidP="001B456E">
      <w:pPr>
        <w:pStyle w:val="Standard"/>
        <w:tabs>
          <w:tab w:val="left" w:pos="0"/>
        </w:tabs>
        <w:spacing w:before="240" w:after="0" w:line="360" w:lineRule="auto"/>
        <w:ind w:right="30"/>
        <w:jc w:val="both"/>
        <w:rPr>
          <w:rFonts w:ascii="Arial" w:eastAsia="NSimSun" w:hAnsi="Arial" w:cs="Arial"/>
          <w:color w:val="000000"/>
          <w:kern w:val="0"/>
          <w:sz w:val="20"/>
          <w:szCs w:val="20"/>
        </w:rPr>
      </w:pPr>
      <w:r w:rsidRPr="00603592">
        <w:rPr>
          <w:rFonts w:ascii="Arial" w:eastAsiaTheme="minorHAnsi" w:hAnsi="Arial" w:cs="Arial"/>
          <w:b/>
          <w:bCs/>
          <w:color w:val="auto"/>
          <w:kern w:val="0"/>
          <w:sz w:val="20"/>
          <w:szCs w:val="20"/>
        </w:rPr>
        <w:t xml:space="preserve">Análise Crítica: </w:t>
      </w:r>
      <w:r w:rsidR="008A50D4" w:rsidRPr="00603592">
        <w:rPr>
          <w:rFonts w:ascii="Arial" w:eastAsia="NSimSun" w:hAnsi="Arial" w:cs="Arial"/>
          <w:color w:val="000000"/>
          <w:kern w:val="0"/>
          <w:sz w:val="20"/>
          <w:szCs w:val="20"/>
        </w:rPr>
        <w:t xml:space="preserve">De janeiro </w:t>
      </w:r>
      <w:r w:rsidR="0085140D" w:rsidRPr="00603592">
        <w:rPr>
          <w:rFonts w:ascii="Arial" w:eastAsia="NSimSun" w:hAnsi="Arial" w:cs="Arial"/>
          <w:color w:val="000000"/>
          <w:kern w:val="0"/>
          <w:sz w:val="20"/>
          <w:szCs w:val="20"/>
        </w:rPr>
        <w:t>a</w:t>
      </w:r>
      <w:r w:rsidR="008A50D4" w:rsidRPr="00603592">
        <w:rPr>
          <w:rFonts w:ascii="Arial" w:eastAsia="NSimSun" w:hAnsi="Arial" w:cs="Arial"/>
          <w:color w:val="000000"/>
          <w:kern w:val="0"/>
          <w:sz w:val="20"/>
          <w:szCs w:val="20"/>
        </w:rPr>
        <w:t xml:space="preserve"> </w:t>
      </w:r>
      <w:r w:rsidR="007F18AD" w:rsidRPr="00603592">
        <w:rPr>
          <w:rFonts w:ascii="Arial" w:eastAsia="NSimSun" w:hAnsi="Arial" w:cs="Arial"/>
          <w:color w:val="000000"/>
          <w:kern w:val="0"/>
          <w:sz w:val="20"/>
          <w:szCs w:val="20"/>
        </w:rPr>
        <w:t>outubro</w:t>
      </w:r>
      <w:r w:rsidR="00721AD2" w:rsidRPr="00603592">
        <w:rPr>
          <w:rFonts w:ascii="Arial" w:eastAsia="NSimSun" w:hAnsi="Arial" w:cs="Arial"/>
          <w:color w:val="000000"/>
          <w:kern w:val="0"/>
          <w:sz w:val="20"/>
          <w:szCs w:val="20"/>
        </w:rPr>
        <w:t xml:space="preserve"> </w:t>
      </w:r>
      <w:r w:rsidR="008A50D4" w:rsidRPr="00603592">
        <w:rPr>
          <w:rFonts w:ascii="Arial" w:eastAsia="NSimSun" w:hAnsi="Arial" w:cs="Arial"/>
          <w:color w:val="000000"/>
          <w:kern w:val="0"/>
          <w:sz w:val="20"/>
          <w:szCs w:val="20"/>
        </w:rPr>
        <w:t xml:space="preserve">obtivemos um total de </w:t>
      </w:r>
      <w:r w:rsidR="007F18AD" w:rsidRPr="00603592">
        <w:rPr>
          <w:rFonts w:ascii="Arial" w:eastAsia="NSimSun" w:hAnsi="Arial" w:cs="Arial"/>
          <w:color w:val="000000"/>
          <w:kern w:val="0"/>
          <w:sz w:val="20"/>
          <w:szCs w:val="20"/>
        </w:rPr>
        <w:t>1.486 sorologias bloqueadas</w:t>
      </w:r>
      <w:r w:rsidR="008A50D4" w:rsidRPr="00603592">
        <w:rPr>
          <w:rFonts w:ascii="Arial" w:eastAsia="NSimSun" w:hAnsi="Arial" w:cs="Arial"/>
          <w:color w:val="000000"/>
          <w:kern w:val="0"/>
          <w:sz w:val="20"/>
          <w:szCs w:val="20"/>
        </w:rPr>
        <w:t xml:space="preserve"> </w:t>
      </w:r>
      <w:r w:rsidR="0085335F" w:rsidRPr="00603592">
        <w:rPr>
          <w:rFonts w:ascii="Arial" w:eastAsia="NSimSun" w:hAnsi="Arial" w:cs="Arial"/>
          <w:color w:val="000000"/>
          <w:kern w:val="0"/>
          <w:sz w:val="20"/>
          <w:szCs w:val="20"/>
        </w:rPr>
        <w:t xml:space="preserve">e </w:t>
      </w:r>
      <w:r w:rsidR="004B04AE" w:rsidRPr="00603592">
        <w:rPr>
          <w:rFonts w:ascii="Arial" w:eastAsia="NSimSun" w:hAnsi="Arial" w:cs="Arial"/>
          <w:color w:val="000000"/>
          <w:kern w:val="0"/>
          <w:sz w:val="20"/>
          <w:szCs w:val="20"/>
        </w:rPr>
        <w:t xml:space="preserve">no mês de </w:t>
      </w:r>
      <w:r w:rsidR="007F18AD" w:rsidRPr="00603592">
        <w:rPr>
          <w:rFonts w:ascii="Arial" w:eastAsia="NSimSun" w:hAnsi="Arial" w:cs="Arial"/>
          <w:color w:val="000000"/>
          <w:kern w:val="0"/>
          <w:sz w:val="20"/>
          <w:szCs w:val="20"/>
        </w:rPr>
        <w:t>outubro</w:t>
      </w:r>
      <w:r w:rsidR="004B04AE" w:rsidRPr="00603592">
        <w:rPr>
          <w:rFonts w:ascii="Arial" w:eastAsia="NSimSun" w:hAnsi="Arial" w:cs="Arial"/>
          <w:color w:val="000000"/>
          <w:kern w:val="0"/>
          <w:sz w:val="20"/>
          <w:szCs w:val="20"/>
        </w:rPr>
        <w:t xml:space="preserve"> na Rede HEMO foram realizadas </w:t>
      </w:r>
      <w:r w:rsidR="007F18AD" w:rsidRPr="00603592">
        <w:rPr>
          <w:rFonts w:ascii="Arial" w:eastAsia="NSimSun" w:hAnsi="Arial" w:cs="Arial"/>
          <w:color w:val="000000"/>
          <w:kern w:val="0"/>
          <w:sz w:val="20"/>
          <w:szCs w:val="20"/>
        </w:rPr>
        <w:t>94</w:t>
      </w:r>
      <w:r w:rsidR="004B04AE" w:rsidRPr="00603592">
        <w:rPr>
          <w:rFonts w:ascii="Arial" w:eastAsia="NSimSun" w:hAnsi="Arial" w:cs="Arial"/>
          <w:color w:val="000000"/>
          <w:kern w:val="0"/>
          <w:sz w:val="20"/>
          <w:szCs w:val="20"/>
        </w:rPr>
        <w:t xml:space="preserve"> notificações com sorologias positivas sendo elas: </w:t>
      </w:r>
      <w:r w:rsidR="00A87200" w:rsidRPr="00603592">
        <w:rPr>
          <w:rFonts w:ascii="Arial" w:eastAsia="NSimSun" w:hAnsi="Arial" w:cs="Arial"/>
          <w:color w:val="000000"/>
          <w:kern w:val="0"/>
          <w:sz w:val="20"/>
          <w:szCs w:val="20"/>
        </w:rPr>
        <w:t>1</w:t>
      </w:r>
      <w:r w:rsidR="007F18AD" w:rsidRPr="00603592">
        <w:rPr>
          <w:rFonts w:ascii="Arial" w:eastAsia="NSimSun" w:hAnsi="Arial" w:cs="Arial"/>
          <w:color w:val="000000"/>
          <w:kern w:val="0"/>
          <w:sz w:val="20"/>
          <w:szCs w:val="20"/>
        </w:rPr>
        <w:t>7</w:t>
      </w:r>
      <w:r w:rsidR="00A87200" w:rsidRPr="00603592">
        <w:rPr>
          <w:rFonts w:ascii="Arial" w:eastAsia="NSimSun" w:hAnsi="Arial" w:cs="Arial"/>
          <w:color w:val="000000"/>
          <w:kern w:val="0"/>
          <w:sz w:val="20"/>
          <w:szCs w:val="20"/>
        </w:rPr>
        <w:t xml:space="preserve"> </w:t>
      </w:r>
      <w:r w:rsidR="004B04AE" w:rsidRPr="00603592">
        <w:rPr>
          <w:rFonts w:ascii="Arial" w:eastAsia="NSimSun" w:hAnsi="Arial" w:cs="Arial"/>
          <w:color w:val="000000"/>
          <w:kern w:val="0"/>
          <w:sz w:val="20"/>
          <w:szCs w:val="20"/>
        </w:rPr>
        <w:t>notificações de Anti-HCV, 0</w:t>
      </w:r>
      <w:r w:rsidR="007F18AD" w:rsidRPr="00603592">
        <w:rPr>
          <w:rFonts w:ascii="Arial" w:eastAsia="NSimSun" w:hAnsi="Arial" w:cs="Arial"/>
          <w:color w:val="000000"/>
          <w:kern w:val="0"/>
          <w:sz w:val="20"/>
          <w:szCs w:val="20"/>
        </w:rPr>
        <w:t>2</w:t>
      </w:r>
      <w:r w:rsidR="004B04AE" w:rsidRPr="00603592">
        <w:rPr>
          <w:rFonts w:ascii="Arial" w:eastAsia="NSimSun" w:hAnsi="Arial" w:cs="Arial"/>
          <w:color w:val="000000"/>
          <w:kern w:val="0"/>
          <w:sz w:val="20"/>
          <w:szCs w:val="20"/>
        </w:rPr>
        <w:t xml:space="preserve"> notificações de HBsAG</w:t>
      </w:r>
      <w:r w:rsidR="001B456E" w:rsidRPr="00603592">
        <w:rPr>
          <w:rFonts w:ascii="Arial" w:eastAsia="NSimSun" w:hAnsi="Arial" w:cs="Arial"/>
          <w:color w:val="000000"/>
          <w:kern w:val="0"/>
          <w:sz w:val="20"/>
          <w:szCs w:val="20"/>
        </w:rPr>
        <w:t xml:space="preserve">, </w:t>
      </w:r>
      <w:r w:rsidR="004B04AE" w:rsidRPr="00603592">
        <w:rPr>
          <w:rFonts w:ascii="Arial" w:eastAsia="NSimSun" w:hAnsi="Arial" w:cs="Arial"/>
          <w:color w:val="000000"/>
          <w:kern w:val="0"/>
          <w:sz w:val="20"/>
          <w:szCs w:val="20"/>
        </w:rPr>
        <w:t>0</w:t>
      </w:r>
      <w:r w:rsidR="007F18AD" w:rsidRPr="00603592">
        <w:rPr>
          <w:rFonts w:ascii="Arial" w:eastAsia="NSimSun" w:hAnsi="Arial" w:cs="Arial"/>
          <w:color w:val="000000"/>
          <w:kern w:val="0"/>
          <w:sz w:val="20"/>
          <w:szCs w:val="20"/>
        </w:rPr>
        <w:t>5</w:t>
      </w:r>
      <w:r w:rsidR="004B04AE" w:rsidRPr="00603592">
        <w:rPr>
          <w:rFonts w:ascii="Arial" w:eastAsia="NSimSun" w:hAnsi="Arial" w:cs="Arial"/>
          <w:color w:val="000000"/>
          <w:kern w:val="0"/>
          <w:sz w:val="20"/>
          <w:szCs w:val="20"/>
        </w:rPr>
        <w:t xml:space="preserve"> </w:t>
      </w:r>
      <w:r w:rsidR="001B456E" w:rsidRPr="00603592">
        <w:rPr>
          <w:rFonts w:ascii="Arial" w:eastAsia="NSimSun" w:hAnsi="Arial" w:cs="Arial"/>
          <w:color w:val="000000"/>
          <w:kern w:val="0"/>
          <w:sz w:val="20"/>
          <w:szCs w:val="20"/>
        </w:rPr>
        <w:t xml:space="preserve">notificações </w:t>
      </w:r>
      <w:r w:rsidR="004B04AE" w:rsidRPr="00603592">
        <w:rPr>
          <w:rFonts w:ascii="Arial" w:eastAsia="NSimSun" w:hAnsi="Arial" w:cs="Arial"/>
          <w:color w:val="000000"/>
          <w:kern w:val="0"/>
          <w:sz w:val="20"/>
          <w:szCs w:val="20"/>
        </w:rPr>
        <w:t>Chagas</w:t>
      </w:r>
      <w:r w:rsidR="001B456E" w:rsidRPr="00603592">
        <w:rPr>
          <w:rFonts w:ascii="Arial" w:eastAsia="NSimSun" w:hAnsi="Arial" w:cs="Arial"/>
          <w:color w:val="000000"/>
          <w:kern w:val="0"/>
          <w:sz w:val="20"/>
          <w:szCs w:val="20"/>
        </w:rPr>
        <w:t xml:space="preserve"> e </w:t>
      </w:r>
      <w:r w:rsidR="007F18AD" w:rsidRPr="00603592">
        <w:rPr>
          <w:rFonts w:ascii="Arial" w:eastAsia="NSimSun" w:hAnsi="Arial" w:cs="Arial"/>
          <w:color w:val="000000"/>
          <w:kern w:val="0"/>
          <w:sz w:val="20"/>
          <w:szCs w:val="20"/>
        </w:rPr>
        <w:t xml:space="preserve">70 </w:t>
      </w:r>
      <w:r w:rsidR="001B456E" w:rsidRPr="00603592">
        <w:rPr>
          <w:rFonts w:ascii="Arial" w:eastAsia="NSimSun" w:hAnsi="Arial" w:cs="Arial"/>
          <w:color w:val="000000"/>
          <w:kern w:val="0"/>
          <w:sz w:val="20"/>
          <w:szCs w:val="20"/>
        </w:rPr>
        <w:t>Sífilis</w:t>
      </w:r>
      <w:r w:rsidR="00092DBF" w:rsidRPr="00603592">
        <w:rPr>
          <w:rFonts w:ascii="Arial" w:eastAsia="NSimSun" w:hAnsi="Arial" w:cs="Arial"/>
          <w:color w:val="000000"/>
          <w:kern w:val="0"/>
          <w:sz w:val="20"/>
          <w:szCs w:val="20"/>
        </w:rPr>
        <w:t>.</w:t>
      </w:r>
      <w:r w:rsidR="00C93003" w:rsidRPr="00603592">
        <w:rPr>
          <w:rFonts w:ascii="Arial" w:eastAsia="NSimSun" w:hAnsi="Arial" w:cs="Arial"/>
          <w:color w:val="000000"/>
          <w:kern w:val="0"/>
          <w:sz w:val="20"/>
          <w:szCs w:val="20"/>
        </w:rPr>
        <w:t xml:space="preserve"> </w:t>
      </w:r>
      <w:r w:rsidR="000417B1" w:rsidRPr="00603592">
        <w:rPr>
          <w:rFonts w:ascii="Arial" w:eastAsia="NSimSun" w:hAnsi="Arial" w:cs="Arial"/>
          <w:color w:val="000000"/>
          <w:kern w:val="0"/>
          <w:sz w:val="20"/>
          <w:szCs w:val="20"/>
        </w:rPr>
        <w:t xml:space="preserve">O núcleo de Vigilância Epidemiológica da Rede HEMO, realiza diariamente a busca ativa dentro dos exames realizados </w:t>
      </w:r>
      <w:r w:rsidR="00CF65CB" w:rsidRPr="00603592">
        <w:rPr>
          <w:rFonts w:ascii="Arial" w:eastAsia="NSimSun" w:hAnsi="Arial" w:cs="Arial"/>
          <w:color w:val="000000"/>
          <w:kern w:val="0"/>
          <w:sz w:val="20"/>
          <w:szCs w:val="20"/>
        </w:rPr>
        <w:t>para</w:t>
      </w:r>
      <w:r w:rsidR="000417B1" w:rsidRPr="00603592">
        <w:rPr>
          <w:rFonts w:ascii="Arial" w:eastAsia="NSimSun" w:hAnsi="Arial" w:cs="Arial"/>
          <w:color w:val="000000"/>
          <w:kern w:val="0"/>
          <w:sz w:val="20"/>
          <w:szCs w:val="20"/>
        </w:rPr>
        <w:t xml:space="preserve"> assim poder atuar de forma satisfatória no que enseja a seguranaça e qualidade do sangue produzido.</w:t>
      </w:r>
      <w:r w:rsidR="00C93003" w:rsidRPr="00603592">
        <w:rPr>
          <w:rFonts w:ascii="Arial" w:eastAsia="NSimSun" w:hAnsi="Arial" w:cs="Arial"/>
          <w:color w:val="000000"/>
          <w:kern w:val="0"/>
          <w:sz w:val="20"/>
          <w:szCs w:val="20"/>
        </w:rPr>
        <w:t xml:space="preserve"> </w:t>
      </w:r>
      <w:bookmarkStart w:id="95" w:name="_Toc171430662"/>
    </w:p>
    <w:p w14:paraId="5EA53A46" w14:textId="77777777" w:rsidR="007F18AD" w:rsidRPr="00D523D3" w:rsidRDefault="007F18AD" w:rsidP="001B456E">
      <w:pPr>
        <w:pStyle w:val="Standard"/>
        <w:tabs>
          <w:tab w:val="left" w:pos="0"/>
        </w:tabs>
        <w:spacing w:before="240" w:after="0" w:line="360" w:lineRule="auto"/>
        <w:ind w:right="30"/>
        <w:jc w:val="both"/>
        <w:rPr>
          <w:rFonts w:asciiTheme="minorHAnsi" w:eastAsia="NSimSun" w:hAnsiTheme="minorHAnsi" w:cstheme="minorHAnsi"/>
          <w:color w:val="000000"/>
          <w:kern w:val="0"/>
        </w:rPr>
      </w:pPr>
    </w:p>
    <w:p w14:paraId="29CF353F" w14:textId="67EFCE4A" w:rsidR="002C4BC5" w:rsidRPr="00D523D3" w:rsidRDefault="00804915" w:rsidP="00A87200">
      <w:pPr>
        <w:pStyle w:val="Ttulo2"/>
        <w:spacing w:line="360" w:lineRule="auto"/>
        <w:ind w:left="0"/>
        <w:jc w:val="both"/>
        <w:rPr>
          <w:rFonts w:asciiTheme="minorHAnsi" w:hAnsiTheme="minorHAnsi" w:cstheme="minorHAnsi"/>
          <w:szCs w:val="24"/>
        </w:rPr>
      </w:pPr>
      <w:r w:rsidRPr="00D523D3">
        <w:rPr>
          <w:rFonts w:asciiTheme="minorHAnsi" w:hAnsiTheme="minorHAnsi" w:cstheme="minorHAnsi"/>
          <w:szCs w:val="24"/>
        </w:rPr>
        <w:lastRenderedPageBreak/>
        <w:t>19</w:t>
      </w:r>
      <w:r w:rsidR="00782FC6" w:rsidRPr="00D523D3">
        <w:rPr>
          <w:rFonts w:asciiTheme="minorHAnsi" w:hAnsiTheme="minorHAnsi" w:cstheme="minorHAnsi"/>
          <w:szCs w:val="24"/>
        </w:rPr>
        <w:t xml:space="preserve">.3 CONSOLIDADO DE RETROVIGILÂNCIA DA </w:t>
      </w:r>
      <w:r w:rsidR="00204A8C" w:rsidRPr="00D523D3">
        <w:rPr>
          <w:rFonts w:asciiTheme="minorHAnsi" w:hAnsiTheme="minorHAnsi" w:cstheme="minorHAnsi"/>
          <w:szCs w:val="24"/>
        </w:rPr>
        <w:t>REDE HEMO</w:t>
      </w:r>
      <w:bookmarkEnd w:id="95"/>
      <w:r w:rsidR="00D96EB9" w:rsidRPr="00D523D3">
        <w:rPr>
          <w:rFonts w:asciiTheme="minorHAnsi" w:hAnsiTheme="minorHAnsi" w:cstheme="minorHAnsi"/>
          <w:szCs w:val="24"/>
        </w:rPr>
        <w:t xml:space="preserve"> </w:t>
      </w:r>
    </w:p>
    <w:p w14:paraId="17BD140A" w14:textId="5A99E617" w:rsidR="00146682" w:rsidRPr="00D523D3" w:rsidRDefault="007F18AD" w:rsidP="00F85F95">
      <w:pPr>
        <w:pStyle w:val="Standard"/>
        <w:rPr>
          <w:rFonts w:asciiTheme="minorHAnsi" w:hAnsiTheme="minorHAnsi" w:cstheme="minorHAnsi"/>
        </w:rPr>
      </w:pPr>
      <w:r>
        <w:rPr>
          <w:noProof/>
        </w:rPr>
        <w:drawing>
          <wp:inline distT="0" distB="0" distL="0" distR="0" wp14:anchorId="5D1CD639" wp14:editId="07C734A9">
            <wp:extent cx="6210300" cy="2191385"/>
            <wp:effectExtent l="0" t="0" r="0" b="18415"/>
            <wp:docPr id="13" name="Gráfico 13">
              <a:extLst xmlns:a="http://schemas.openxmlformats.org/drawingml/2006/main">
                <a:ext uri="{FF2B5EF4-FFF2-40B4-BE49-F238E27FC236}">
                  <a16:creationId xmlns:a16="http://schemas.microsoft.com/office/drawing/2014/main" id="{00000000-0008-0000-0900-00004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1C10405" w14:textId="2649D145" w:rsidR="002A611A" w:rsidRPr="00BF377B" w:rsidRDefault="009226C4" w:rsidP="009450F9">
      <w:pPr>
        <w:pStyle w:val="Standard"/>
        <w:tabs>
          <w:tab w:val="left" w:pos="567"/>
          <w:tab w:val="left" w:pos="9720"/>
        </w:tabs>
        <w:spacing w:line="360" w:lineRule="auto"/>
        <w:ind w:right="30"/>
        <w:jc w:val="both"/>
        <w:rPr>
          <w:rFonts w:ascii="Arial" w:hAnsi="Arial" w:cs="Arial"/>
          <w:sz w:val="20"/>
          <w:szCs w:val="20"/>
        </w:rPr>
      </w:pPr>
      <w:r w:rsidRPr="00BF377B">
        <w:rPr>
          <w:rFonts w:ascii="Arial" w:eastAsiaTheme="minorHAnsi" w:hAnsi="Arial" w:cs="Arial"/>
          <w:b/>
          <w:bCs/>
          <w:color w:val="auto"/>
          <w:kern w:val="0"/>
          <w:sz w:val="20"/>
          <w:szCs w:val="20"/>
        </w:rPr>
        <w:t>Análise Crítica</w:t>
      </w:r>
      <w:r w:rsidR="00680BC1" w:rsidRPr="00BF377B">
        <w:rPr>
          <w:rFonts w:ascii="Arial" w:eastAsiaTheme="minorHAnsi" w:hAnsi="Arial" w:cs="Arial"/>
          <w:b/>
          <w:bCs/>
          <w:color w:val="auto"/>
          <w:kern w:val="0"/>
          <w:sz w:val="20"/>
          <w:szCs w:val="20"/>
        </w:rPr>
        <w:t>:</w:t>
      </w:r>
      <w:r w:rsidRPr="00BF377B">
        <w:rPr>
          <w:rFonts w:ascii="Arial" w:eastAsiaTheme="minorHAnsi" w:hAnsi="Arial" w:cs="Arial"/>
          <w:color w:val="auto"/>
          <w:kern w:val="0"/>
          <w:sz w:val="20"/>
          <w:szCs w:val="20"/>
        </w:rPr>
        <w:t xml:space="preserve"> </w:t>
      </w:r>
      <w:bookmarkStart w:id="96" w:name="_Hlk96359927"/>
      <w:r w:rsidR="006655FA" w:rsidRPr="00BF377B">
        <w:rPr>
          <w:rFonts w:ascii="Arial" w:hAnsi="Arial" w:cs="Arial"/>
          <w:sz w:val="20"/>
          <w:szCs w:val="20"/>
        </w:rPr>
        <w:t>Neste mês de outubro houve três processos de retrovigilância, sendo dois (02); HEMOGO Jataí e HEMOGO Catalão relacionado a investigação de pacientes e (01) HEMOGO relacionado a investigação de doador, ambos sorologia para HI</w:t>
      </w:r>
      <w:r w:rsidR="00746BA7">
        <w:rPr>
          <w:rFonts w:ascii="Arial" w:hAnsi="Arial" w:cs="Arial"/>
          <w:sz w:val="20"/>
          <w:szCs w:val="20"/>
        </w:rPr>
        <w:t>V</w:t>
      </w:r>
      <w:r w:rsidR="00811281" w:rsidRPr="00BF377B">
        <w:rPr>
          <w:rFonts w:ascii="Arial" w:hAnsi="Arial" w:cs="Arial"/>
          <w:sz w:val="20"/>
          <w:szCs w:val="20"/>
        </w:rPr>
        <w:t xml:space="preserve">. </w:t>
      </w:r>
      <w:bookmarkEnd w:id="96"/>
    </w:p>
    <w:p w14:paraId="758248D9" w14:textId="77777777" w:rsidR="006655FA" w:rsidRPr="00D523D3" w:rsidRDefault="006655FA" w:rsidP="009450F9">
      <w:pPr>
        <w:pStyle w:val="Standard"/>
        <w:tabs>
          <w:tab w:val="left" w:pos="567"/>
          <w:tab w:val="left" w:pos="9720"/>
        </w:tabs>
        <w:spacing w:line="360" w:lineRule="auto"/>
        <w:ind w:right="30"/>
        <w:jc w:val="both"/>
        <w:rPr>
          <w:rFonts w:asciiTheme="minorHAnsi" w:hAnsiTheme="minorHAnsi" w:cstheme="minorHAnsi"/>
        </w:rPr>
      </w:pPr>
    </w:p>
    <w:p w14:paraId="1AB35721" w14:textId="5761C214" w:rsidR="00DE49A7" w:rsidRPr="00D523D3" w:rsidRDefault="00804915" w:rsidP="00A850DA">
      <w:pPr>
        <w:pStyle w:val="Ttulo2"/>
        <w:spacing w:line="360" w:lineRule="auto"/>
        <w:ind w:left="0" w:right="382"/>
        <w:jc w:val="both"/>
        <w:rPr>
          <w:rFonts w:asciiTheme="minorHAnsi" w:hAnsiTheme="minorHAnsi" w:cstheme="minorHAnsi"/>
          <w:noProof/>
        </w:rPr>
      </w:pPr>
      <w:bookmarkStart w:id="97" w:name="_Toc171430663"/>
      <w:r w:rsidRPr="00D523D3">
        <w:rPr>
          <w:rFonts w:asciiTheme="minorHAnsi" w:hAnsiTheme="minorHAnsi" w:cstheme="minorHAnsi"/>
          <w:szCs w:val="24"/>
        </w:rPr>
        <w:t>19</w:t>
      </w:r>
      <w:r w:rsidR="00782FC6" w:rsidRPr="00D523D3">
        <w:rPr>
          <w:rFonts w:asciiTheme="minorHAnsi" w:hAnsiTheme="minorHAnsi" w:cstheme="minorHAnsi"/>
          <w:szCs w:val="24"/>
        </w:rPr>
        <w:t xml:space="preserve">.4 CONSOLIDADO DO PROCESSO DE CONVOCAÇÃO DE DOADORES POR AVISO DE RECEBIMENTO (AR- CARTAS) NA </w:t>
      </w:r>
      <w:r w:rsidR="00204A8C" w:rsidRPr="00D523D3">
        <w:rPr>
          <w:rFonts w:asciiTheme="minorHAnsi" w:hAnsiTheme="minorHAnsi" w:cstheme="minorHAnsi"/>
          <w:szCs w:val="24"/>
        </w:rPr>
        <w:t>REDE HEMO</w:t>
      </w:r>
      <w:bookmarkEnd w:id="97"/>
      <w:r w:rsidR="00272F62" w:rsidRPr="00D523D3">
        <w:rPr>
          <w:rFonts w:asciiTheme="minorHAnsi" w:hAnsiTheme="minorHAnsi" w:cstheme="minorHAnsi"/>
          <w:noProof/>
        </w:rPr>
        <w:t xml:space="preserve"> </w:t>
      </w:r>
    </w:p>
    <w:p w14:paraId="2FB140A8" w14:textId="11FAA5B7" w:rsidR="00D567C1" w:rsidRPr="00D523D3" w:rsidRDefault="006655FA" w:rsidP="00D567C1">
      <w:pPr>
        <w:pStyle w:val="Standard"/>
        <w:rPr>
          <w:rFonts w:asciiTheme="minorHAnsi" w:hAnsiTheme="minorHAnsi" w:cstheme="minorHAnsi"/>
        </w:rPr>
      </w:pPr>
      <w:r w:rsidRPr="006655FA">
        <w:rPr>
          <w:noProof/>
          <w:color w:val="008080"/>
        </w:rPr>
        <w:drawing>
          <wp:inline distT="0" distB="0" distL="0" distR="0" wp14:anchorId="57B40F9B" wp14:editId="024F85F2">
            <wp:extent cx="6210300" cy="2569845"/>
            <wp:effectExtent l="0" t="0" r="0" b="1905"/>
            <wp:docPr id="16" name="Gráfico 16">
              <a:extLst xmlns:a="http://schemas.openxmlformats.org/drawingml/2006/main">
                <a:ext uri="{FF2B5EF4-FFF2-40B4-BE49-F238E27FC236}">
                  <a16:creationId xmlns:a16="http://schemas.microsoft.com/office/drawing/2014/main" id="{00000000-0008-0000-0900-00004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B1B9004" w14:textId="78EE0A6C" w:rsidR="00951A43" w:rsidRPr="00BF377B" w:rsidRDefault="0023479E" w:rsidP="00EC4721">
      <w:pPr>
        <w:pStyle w:val="Standard"/>
        <w:tabs>
          <w:tab w:val="left" w:pos="567"/>
        </w:tabs>
        <w:spacing w:line="360" w:lineRule="auto"/>
        <w:ind w:right="30"/>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Análise Crítica:</w:t>
      </w:r>
      <w:r w:rsidR="00E10573" w:rsidRPr="00BF377B">
        <w:rPr>
          <w:rFonts w:ascii="Arial" w:eastAsiaTheme="minorHAnsi" w:hAnsi="Arial" w:cs="Arial"/>
          <w:b/>
          <w:bCs/>
          <w:color w:val="auto"/>
          <w:kern w:val="0"/>
          <w:sz w:val="20"/>
          <w:szCs w:val="20"/>
        </w:rPr>
        <w:t xml:space="preserve"> </w:t>
      </w:r>
      <w:r w:rsidR="00A1420D" w:rsidRPr="00BF377B">
        <w:rPr>
          <w:rFonts w:ascii="Arial" w:eastAsiaTheme="minorHAnsi" w:hAnsi="Arial" w:cs="Arial"/>
          <w:color w:val="auto"/>
          <w:kern w:val="0"/>
          <w:sz w:val="20"/>
          <w:szCs w:val="20"/>
        </w:rPr>
        <w:t xml:space="preserve">No mês de </w:t>
      </w:r>
      <w:r w:rsidR="006655FA" w:rsidRPr="00BF377B">
        <w:rPr>
          <w:rFonts w:ascii="Arial" w:eastAsiaTheme="minorHAnsi" w:hAnsi="Arial" w:cs="Arial"/>
          <w:color w:val="auto"/>
          <w:kern w:val="0"/>
          <w:sz w:val="20"/>
          <w:szCs w:val="20"/>
        </w:rPr>
        <w:t>outubro</w:t>
      </w:r>
      <w:r w:rsidR="001C175D" w:rsidRPr="00BF377B">
        <w:rPr>
          <w:rFonts w:ascii="Arial" w:eastAsiaTheme="minorHAnsi" w:hAnsi="Arial" w:cs="Arial"/>
          <w:color w:val="auto"/>
          <w:kern w:val="0"/>
          <w:sz w:val="20"/>
          <w:szCs w:val="20"/>
        </w:rPr>
        <w:t xml:space="preserve"> </w:t>
      </w:r>
      <w:r w:rsidR="00A1420D" w:rsidRPr="00BF377B">
        <w:rPr>
          <w:rFonts w:ascii="Arial" w:eastAsiaTheme="minorHAnsi" w:hAnsi="Arial" w:cs="Arial"/>
          <w:color w:val="auto"/>
          <w:kern w:val="0"/>
          <w:sz w:val="20"/>
          <w:szCs w:val="20"/>
        </w:rPr>
        <w:t xml:space="preserve">na Rede HEMO foram convocados </w:t>
      </w:r>
      <w:r w:rsidR="006655FA" w:rsidRPr="00BF377B">
        <w:rPr>
          <w:rFonts w:ascii="Arial" w:eastAsiaTheme="minorHAnsi" w:hAnsi="Arial" w:cs="Arial"/>
          <w:color w:val="auto"/>
          <w:kern w:val="0"/>
          <w:sz w:val="20"/>
          <w:szCs w:val="20"/>
        </w:rPr>
        <w:t>143</w:t>
      </w:r>
      <w:r w:rsidR="00A1420D" w:rsidRPr="00BF377B">
        <w:rPr>
          <w:rFonts w:ascii="Arial" w:eastAsiaTheme="minorHAnsi" w:hAnsi="Arial" w:cs="Arial"/>
          <w:color w:val="auto"/>
          <w:kern w:val="0"/>
          <w:sz w:val="20"/>
          <w:szCs w:val="20"/>
        </w:rPr>
        <w:t xml:space="preserve"> doadores que tiveram sorologia positiva na primeira amostra, e foram comunicados por via AR’s (cartas), para que comparecessem para realizarem a coleta do exame de segunda amostra confirmatória, do marcador reagente no 1º exame.</w:t>
      </w:r>
      <w:r w:rsidR="00A6202C" w:rsidRPr="00BF377B">
        <w:rPr>
          <w:rFonts w:ascii="Arial" w:eastAsiaTheme="minorHAnsi" w:hAnsi="Arial" w:cs="Arial"/>
          <w:color w:val="auto"/>
          <w:kern w:val="0"/>
          <w:sz w:val="20"/>
          <w:szCs w:val="20"/>
        </w:rPr>
        <w:t xml:space="preserve"> </w:t>
      </w:r>
    </w:p>
    <w:p w14:paraId="17163E48" w14:textId="17F9A7AF" w:rsidR="002A611A" w:rsidRPr="00D523D3" w:rsidRDefault="002A611A" w:rsidP="00EC4721">
      <w:pPr>
        <w:pStyle w:val="Standard"/>
        <w:tabs>
          <w:tab w:val="left" w:pos="567"/>
        </w:tabs>
        <w:spacing w:line="360" w:lineRule="auto"/>
        <w:ind w:right="30"/>
        <w:jc w:val="both"/>
        <w:rPr>
          <w:rFonts w:asciiTheme="minorHAnsi" w:eastAsiaTheme="minorHAnsi" w:hAnsiTheme="minorHAnsi" w:cstheme="minorHAnsi"/>
          <w:color w:val="auto"/>
          <w:kern w:val="0"/>
        </w:rPr>
      </w:pPr>
    </w:p>
    <w:p w14:paraId="1053C42F" w14:textId="7899FF36" w:rsidR="00F61F19" w:rsidRPr="00D523D3" w:rsidRDefault="00B17977" w:rsidP="00F61F19">
      <w:pPr>
        <w:pStyle w:val="Ttulo2"/>
        <w:shd w:val="clear" w:color="auto" w:fill="FFFFFF" w:themeFill="background1"/>
        <w:spacing w:line="360" w:lineRule="auto"/>
        <w:ind w:left="0"/>
        <w:jc w:val="both"/>
        <w:rPr>
          <w:rFonts w:asciiTheme="minorHAnsi" w:hAnsiTheme="minorHAnsi" w:cstheme="minorHAnsi"/>
          <w:szCs w:val="24"/>
        </w:rPr>
      </w:pPr>
      <w:bookmarkStart w:id="98" w:name="_Toc171430664"/>
      <w:r w:rsidRPr="00D523D3">
        <w:rPr>
          <w:rFonts w:asciiTheme="minorHAnsi" w:hAnsiTheme="minorHAnsi" w:cstheme="minorHAnsi"/>
          <w:szCs w:val="24"/>
        </w:rPr>
        <w:lastRenderedPageBreak/>
        <w:t>2</w:t>
      </w:r>
      <w:r w:rsidR="00804915" w:rsidRPr="00D523D3">
        <w:rPr>
          <w:rFonts w:asciiTheme="minorHAnsi" w:hAnsiTheme="minorHAnsi" w:cstheme="minorHAnsi"/>
          <w:szCs w:val="24"/>
        </w:rPr>
        <w:t>0</w:t>
      </w:r>
      <w:r w:rsidRPr="00D523D3">
        <w:rPr>
          <w:rFonts w:asciiTheme="minorHAnsi" w:hAnsiTheme="minorHAnsi" w:cstheme="minorHAnsi"/>
          <w:szCs w:val="24"/>
        </w:rPr>
        <w:t xml:space="preserve">. </w:t>
      </w:r>
      <w:r w:rsidR="00813C96" w:rsidRPr="00D523D3">
        <w:rPr>
          <w:rFonts w:asciiTheme="minorHAnsi" w:hAnsiTheme="minorHAnsi" w:cstheme="minorHAnsi"/>
          <w:szCs w:val="24"/>
        </w:rPr>
        <w:t>GER</w:t>
      </w:r>
      <w:r w:rsidR="0083142A" w:rsidRPr="00D523D3">
        <w:rPr>
          <w:rFonts w:asciiTheme="minorHAnsi" w:hAnsiTheme="minorHAnsi" w:cstheme="minorHAnsi"/>
          <w:szCs w:val="24"/>
        </w:rPr>
        <w:t>E</w:t>
      </w:r>
      <w:r w:rsidR="00813C96" w:rsidRPr="00D523D3">
        <w:rPr>
          <w:rFonts w:asciiTheme="minorHAnsi" w:hAnsiTheme="minorHAnsi" w:cstheme="minorHAnsi"/>
          <w:szCs w:val="24"/>
        </w:rPr>
        <w:t>NCIAMENTO DE RESÍDUOS</w:t>
      </w:r>
      <w:bookmarkEnd w:id="98"/>
    </w:p>
    <w:tbl>
      <w:tblPr>
        <w:tblW w:w="9725" w:type="dxa"/>
        <w:tblCellMar>
          <w:left w:w="70" w:type="dxa"/>
          <w:right w:w="70" w:type="dxa"/>
        </w:tblCellMar>
        <w:tblLook w:val="04A0" w:firstRow="1" w:lastRow="0" w:firstColumn="1" w:lastColumn="0" w:noHBand="0" w:noVBand="1"/>
      </w:tblPr>
      <w:tblGrid>
        <w:gridCol w:w="1394"/>
        <w:gridCol w:w="604"/>
        <w:gridCol w:w="693"/>
        <w:gridCol w:w="653"/>
        <w:gridCol w:w="693"/>
        <w:gridCol w:w="829"/>
        <w:gridCol w:w="831"/>
        <w:gridCol w:w="829"/>
        <w:gridCol w:w="693"/>
        <w:gridCol w:w="693"/>
        <w:gridCol w:w="693"/>
        <w:gridCol w:w="561"/>
        <w:gridCol w:w="553"/>
        <w:gridCol w:w="6"/>
      </w:tblGrid>
      <w:tr w:rsidR="00791BE4" w:rsidRPr="00D523D3" w14:paraId="1DAA4916" w14:textId="77777777" w:rsidTr="0019787D">
        <w:trPr>
          <w:trHeight w:val="271"/>
        </w:trPr>
        <w:tc>
          <w:tcPr>
            <w:tcW w:w="9725" w:type="dxa"/>
            <w:gridSpan w:val="14"/>
            <w:tcBorders>
              <w:top w:val="single" w:sz="8" w:space="0" w:color="auto"/>
              <w:left w:val="single" w:sz="8" w:space="0" w:color="auto"/>
              <w:bottom w:val="single" w:sz="8" w:space="0" w:color="auto"/>
              <w:right w:val="single" w:sz="8" w:space="0" w:color="000000"/>
            </w:tcBorders>
            <w:shd w:val="clear" w:color="auto" w:fill="008080"/>
            <w:noWrap/>
            <w:vAlign w:val="center"/>
            <w:hideMark/>
          </w:tcPr>
          <w:p w14:paraId="123BDD6D" w14:textId="348E2B33" w:rsidR="00791BE4" w:rsidRPr="00D523D3" w:rsidRDefault="00791BE4" w:rsidP="0019787D">
            <w:pPr>
              <w:spacing w:after="0" w:line="240" w:lineRule="auto"/>
              <w:jc w:val="center"/>
              <w:rPr>
                <w:rFonts w:eastAsia="Times New Roman" w:cstheme="minorHAnsi"/>
                <w:b/>
                <w:bCs/>
                <w:color w:val="FFFFFF" w:themeColor="background1"/>
                <w:sz w:val="18"/>
                <w:szCs w:val="18"/>
                <w:lang w:eastAsia="pt-BR"/>
              </w:rPr>
            </w:pPr>
            <w:r w:rsidRPr="00D523D3">
              <w:rPr>
                <w:rFonts w:eastAsia="Times New Roman" w:cstheme="minorHAnsi"/>
                <w:b/>
                <w:bCs/>
                <w:color w:val="FFFFFF" w:themeColor="background1"/>
                <w:sz w:val="18"/>
                <w:szCs w:val="18"/>
                <w:lang w:eastAsia="pt-BR"/>
              </w:rPr>
              <w:t xml:space="preserve">CONSOLIDADO RESÍDUOS GERADOS MENSAL DA  </w:t>
            </w:r>
            <w:r w:rsidR="008872B5" w:rsidRPr="00D523D3">
              <w:rPr>
                <w:rFonts w:eastAsia="Times New Roman" w:cstheme="minorHAnsi"/>
                <w:b/>
                <w:bCs/>
                <w:color w:val="FFFFFF" w:themeColor="background1"/>
                <w:sz w:val="18"/>
                <w:szCs w:val="18"/>
                <w:lang w:eastAsia="pt-BR"/>
              </w:rPr>
              <w:t>REDE HEMO</w:t>
            </w:r>
            <w:r w:rsidRPr="00D523D3">
              <w:rPr>
                <w:rFonts w:eastAsia="Times New Roman" w:cstheme="minorHAnsi"/>
                <w:b/>
                <w:bCs/>
                <w:color w:val="FFFFFF" w:themeColor="background1"/>
                <w:sz w:val="18"/>
                <w:szCs w:val="18"/>
                <w:lang w:eastAsia="pt-BR"/>
              </w:rPr>
              <w:t xml:space="preserve"> EM  202</w:t>
            </w:r>
            <w:r w:rsidR="00055A9F" w:rsidRPr="00D523D3">
              <w:rPr>
                <w:rFonts w:eastAsia="Times New Roman" w:cstheme="minorHAnsi"/>
                <w:b/>
                <w:bCs/>
                <w:color w:val="FFFFFF" w:themeColor="background1"/>
                <w:sz w:val="18"/>
                <w:szCs w:val="18"/>
                <w:lang w:eastAsia="pt-BR"/>
              </w:rPr>
              <w:t>3</w:t>
            </w:r>
          </w:p>
        </w:tc>
      </w:tr>
      <w:tr w:rsidR="001C175D" w:rsidRPr="00D523D3" w14:paraId="37671019" w14:textId="77777777" w:rsidTr="00582CF0">
        <w:trPr>
          <w:gridAfter w:val="1"/>
          <w:wAfter w:w="6" w:type="dxa"/>
          <w:trHeight w:val="271"/>
        </w:trPr>
        <w:tc>
          <w:tcPr>
            <w:tcW w:w="1394" w:type="dxa"/>
            <w:tcBorders>
              <w:top w:val="single" w:sz="8" w:space="0" w:color="000000"/>
              <w:left w:val="single" w:sz="8" w:space="0" w:color="000000"/>
              <w:bottom w:val="single" w:sz="8" w:space="0" w:color="000000"/>
              <w:right w:val="single" w:sz="8" w:space="0" w:color="000000"/>
            </w:tcBorders>
            <w:shd w:val="clear" w:color="auto" w:fill="008080"/>
            <w:noWrap/>
            <w:vAlign w:val="center"/>
            <w:hideMark/>
          </w:tcPr>
          <w:p w14:paraId="606DA5FD" w14:textId="582A7D21" w:rsidR="00791BE4" w:rsidRPr="00D523D3" w:rsidRDefault="00791BE4"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4" w:type="dxa"/>
            <w:tcBorders>
              <w:top w:val="single" w:sz="8" w:space="0" w:color="000000"/>
              <w:left w:val="nil"/>
              <w:bottom w:val="single" w:sz="8" w:space="0" w:color="000000"/>
              <w:right w:val="single" w:sz="8" w:space="0" w:color="000000"/>
            </w:tcBorders>
            <w:shd w:val="clear" w:color="auto" w:fill="008080"/>
            <w:noWrap/>
            <w:vAlign w:val="center"/>
          </w:tcPr>
          <w:p w14:paraId="6985CFF2" w14:textId="104CC007"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3" w:type="dxa"/>
            <w:tcBorders>
              <w:top w:val="single" w:sz="8" w:space="0" w:color="000000"/>
              <w:left w:val="nil"/>
              <w:bottom w:val="single" w:sz="8" w:space="0" w:color="000000"/>
              <w:right w:val="single" w:sz="8" w:space="0" w:color="000000"/>
            </w:tcBorders>
            <w:shd w:val="clear" w:color="auto" w:fill="008080"/>
            <w:noWrap/>
            <w:vAlign w:val="center"/>
          </w:tcPr>
          <w:p w14:paraId="4D876C7A" w14:textId="5D4DF885"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3" w:type="dxa"/>
            <w:tcBorders>
              <w:top w:val="single" w:sz="8" w:space="0" w:color="000000"/>
              <w:left w:val="nil"/>
              <w:bottom w:val="single" w:sz="8" w:space="0" w:color="000000"/>
              <w:right w:val="single" w:sz="8" w:space="0" w:color="000000"/>
            </w:tcBorders>
            <w:shd w:val="clear" w:color="auto" w:fill="008080"/>
            <w:noWrap/>
            <w:vAlign w:val="center"/>
          </w:tcPr>
          <w:p w14:paraId="5F595DEF" w14:textId="0FFFB848"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3" w:type="dxa"/>
            <w:tcBorders>
              <w:top w:val="single" w:sz="8" w:space="0" w:color="000000"/>
              <w:left w:val="nil"/>
              <w:bottom w:val="single" w:sz="8" w:space="0" w:color="000000"/>
              <w:right w:val="single" w:sz="8" w:space="0" w:color="000000"/>
            </w:tcBorders>
            <w:shd w:val="clear" w:color="auto" w:fill="008080"/>
            <w:noWrap/>
            <w:vAlign w:val="center"/>
          </w:tcPr>
          <w:p w14:paraId="02757CF5" w14:textId="033B21F1"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829" w:type="dxa"/>
            <w:tcBorders>
              <w:top w:val="single" w:sz="8" w:space="0" w:color="000000"/>
              <w:left w:val="nil"/>
              <w:bottom w:val="single" w:sz="8" w:space="0" w:color="000000"/>
              <w:right w:val="single" w:sz="8" w:space="0" w:color="000000"/>
            </w:tcBorders>
            <w:shd w:val="clear" w:color="auto" w:fill="008080"/>
            <w:noWrap/>
            <w:vAlign w:val="center"/>
          </w:tcPr>
          <w:p w14:paraId="70478264" w14:textId="3ED25096"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831" w:type="dxa"/>
            <w:tcBorders>
              <w:top w:val="single" w:sz="8" w:space="0" w:color="000000"/>
              <w:left w:val="nil"/>
              <w:bottom w:val="single" w:sz="8" w:space="0" w:color="000000"/>
              <w:right w:val="single" w:sz="8" w:space="0" w:color="000000"/>
            </w:tcBorders>
            <w:shd w:val="clear" w:color="auto" w:fill="008080"/>
            <w:noWrap/>
            <w:vAlign w:val="center"/>
          </w:tcPr>
          <w:p w14:paraId="026229CD" w14:textId="6A2F23B9"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829" w:type="dxa"/>
            <w:tcBorders>
              <w:top w:val="single" w:sz="8" w:space="0" w:color="000000"/>
              <w:left w:val="nil"/>
              <w:bottom w:val="single" w:sz="8" w:space="0" w:color="000000"/>
              <w:right w:val="single" w:sz="8" w:space="0" w:color="000000"/>
            </w:tcBorders>
            <w:shd w:val="clear" w:color="auto" w:fill="008080"/>
            <w:noWrap/>
            <w:vAlign w:val="center"/>
          </w:tcPr>
          <w:p w14:paraId="0AEA3E12" w14:textId="3A79BACD"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3" w:type="dxa"/>
            <w:tcBorders>
              <w:top w:val="single" w:sz="8" w:space="0" w:color="000000"/>
              <w:left w:val="nil"/>
              <w:bottom w:val="single" w:sz="8" w:space="0" w:color="000000"/>
              <w:right w:val="single" w:sz="8" w:space="0" w:color="000000"/>
            </w:tcBorders>
            <w:shd w:val="clear" w:color="auto" w:fill="008080"/>
            <w:noWrap/>
            <w:vAlign w:val="center"/>
          </w:tcPr>
          <w:p w14:paraId="575BEC8A" w14:textId="7D0F37A8"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8" w:space="0" w:color="000000"/>
              <w:left w:val="nil"/>
              <w:bottom w:val="single" w:sz="8" w:space="0" w:color="000000"/>
              <w:right w:val="single" w:sz="8" w:space="0" w:color="000000"/>
            </w:tcBorders>
            <w:shd w:val="clear" w:color="auto" w:fill="008080"/>
            <w:noWrap/>
            <w:vAlign w:val="center"/>
          </w:tcPr>
          <w:p w14:paraId="7C8E5D36" w14:textId="285C0B6A"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3" w:type="dxa"/>
            <w:tcBorders>
              <w:top w:val="single" w:sz="8" w:space="0" w:color="000000"/>
              <w:left w:val="nil"/>
              <w:bottom w:val="single" w:sz="8" w:space="0" w:color="000000"/>
              <w:right w:val="single" w:sz="8" w:space="0" w:color="000000"/>
            </w:tcBorders>
            <w:shd w:val="clear" w:color="auto" w:fill="008080"/>
            <w:noWrap/>
            <w:vAlign w:val="center"/>
          </w:tcPr>
          <w:p w14:paraId="7C9AD188" w14:textId="43D4E19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1" w:type="dxa"/>
            <w:tcBorders>
              <w:top w:val="single" w:sz="8" w:space="0" w:color="000000"/>
              <w:left w:val="nil"/>
              <w:bottom w:val="single" w:sz="8" w:space="0" w:color="000000"/>
              <w:right w:val="single" w:sz="8" w:space="0" w:color="000000"/>
            </w:tcBorders>
            <w:shd w:val="clear" w:color="auto" w:fill="008080"/>
            <w:noWrap/>
            <w:vAlign w:val="center"/>
          </w:tcPr>
          <w:p w14:paraId="5A65446B" w14:textId="153C7A2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553" w:type="dxa"/>
            <w:tcBorders>
              <w:top w:val="single" w:sz="8" w:space="0" w:color="000000"/>
              <w:left w:val="nil"/>
              <w:bottom w:val="single" w:sz="8" w:space="0" w:color="000000"/>
              <w:right w:val="single" w:sz="8" w:space="0" w:color="000000"/>
            </w:tcBorders>
            <w:shd w:val="clear" w:color="auto" w:fill="008080"/>
            <w:noWrap/>
            <w:vAlign w:val="center"/>
          </w:tcPr>
          <w:p w14:paraId="79FE9A01" w14:textId="4DFAA9DB"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C175D" w:rsidRPr="00D523D3" w14:paraId="7A1BAD3B" w14:textId="77777777" w:rsidTr="00723717">
        <w:trPr>
          <w:gridAfter w:val="1"/>
          <w:wAfter w:w="6" w:type="dxa"/>
          <w:trHeight w:val="271"/>
        </w:trPr>
        <w:tc>
          <w:tcPr>
            <w:tcW w:w="1394" w:type="dxa"/>
            <w:tcBorders>
              <w:top w:val="nil"/>
              <w:left w:val="single" w:sz="8" w:space="0" w:color="000000"/>
              <w:bottom w:val="single" w:sz="4" w:space="0" w:color="auto"/>
              <w:right w:val="single" w:sz="8" w:space="0" w:color="000000"/>
            </w:tcBorders>
            <w:shd w:val="clear" w:color="auto" w:fill="E8F4F3"/>
            <w:noWrap/>
            <w:vAlign w:val="center"/>
            <w:hideMark/>
          </w:tcPr>
          <w:p w14:paraId="07E1731D" w14:textId="071B4514" w:rsidR="00791BE4" w:rsidRPr="00D523D3" w:rsidRDefault="00791BE4" w:rsidP="00185D8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Res</w:t>
            </w:r>
            <w:r w:rsidR="00BC0310" w:rsidRPr="00D523D3">
              <w:rPr>
                <w:rFonts w:eastAsia="Times New Roman" w:cstheme="minorHAnsi"/>
                <w:color w:val="000000"/>
                <w:sz w:val="16"/>
                <w:szCs w:val="16"/>
                <w:lang w:eastAsia="pt-BR"/>
              </w:rPr>
              <w:t>í</w:t>
            </w:r>
            <w:r w:rsidRPr="00D523D3">
              <w:rPr>
                <w:rFonts w:eastAsia="Times New Roman" w:cstheme="minorHAnsi"/>
                <w:color w:val="000000"/>
                <w:sz w:val="16"/>
                <w:szCs w:val="16"/>
                <w:lang w:eastAsia="pt-BR"/>
              </w:rPr>
              <w:t xml:space="preserve">duos </w:t>
            </w:r>
            <w:r w:rsidR="00BC0310" w:rsidRPr="00D523D3">
              <w:rPr>
                <w:rFonts w:eastAsia="Times New Roman" w:cstheme="minorHAnsi"/>
                <w:color w:val="000000"/>
                <w:sz w:val="16"/>
                <w:szCs w:val="16"/>
                <w:lang w:eastAsia="pt-BR"/>
              </w:rPr>
              <w:t>Gerados</w:t>
            </w:r>
          </w:p>
        </w:tc>
        <w:tc>
          <w:tcPr>
            <w:tcW w:w="604" w:type="dxa"/>
            <w:tcBorders>
              <w:top w:val="nil"/>
              <w:left w:val="nil"/>
              <w:bottom w:val="single" w:sz="4" w:space="0" w:color="auto"/>
              <w:right w:val="single" w:sz="8" w:space="0" w:color="000000"/>
            </w:tcBorders>
            <w:shd w:val="clear" w:color="000000" w:fill="FFFFFF"/>
            <w:noWrap/>
            <w:vAlign w:val="center"/>
          </w:tcPr>
          <w:p w14:paraId="6F09E5D1" w14:textId="19737824" w:rsidR="00791BE4" w:rsidRPr="00D523D3" w:rsidRDefault="004D3596"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5.043</w:t>
            </w:r>
          </w:p>
        </w:tc>
        <w:tc>
          <w:tcPr>
            <w:tcW w:w="693" w:type="dxa"/>
            <w:tcBorders>
              <w:top w:val="nil"/>
              <w:left w:val="nil"/>
              <w:bottom w:val="single" w:sz="4" w:space="0" w:color="auto"/>
              <w:right w:val="single" w:sz="8" w:space="0" w:color="000000"/>
            </w:tcBorders>
            <w:shd w:val="clear" w:color="000000" w:fill="FFFFFF"/>
            <w:noWrap/>
            <w:vAlign w:val="center"/>
          </w:tcPr>
          <w:p w14:paraId="69C26B4C" w14:textId="7C025187" w:rsidR="00DF0CD8" w:rsidRPr="00D523D3" w:rsidRDefault="00157415"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4.588</w:t>
            </w:r>
          </w:p>
        </w:tc>
        <w:tc>
          <w:tcPr>
            <w:tcW w:w="653" w:type="dxa"/>
            <w:tcBorders>
              <w:top w:val="nil"/>
              <w:left w:val="nil"/>
              <w:bottom w:val="single" w:sz="4" w:space="0" w:color="auto"/>
              <w:right w:val="single" w:sz="8" w:space="0" w:color="000000"/>
            </w:tcBorders>
            <w:shd w:val="clear" w:color="000000" w:fill="FFFFFF"/>
            <w:noWrap/>
            <w:vAlign w:val="center"/>
          </w:tcPr>
          <w:p w14:paraId="629B43DC" w14:textId="707D6963" w:rsidR="00AE055D" w:rsidRPr="00D523D3" w:rsidRDefault="002E209C"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4.681</w:t>
            </w:r>
          </w:p>
        </w:tc>
        <w:tc>
          <w:tcPr>
            <w:tcW w:w="693" w:type="dxa"/>
            <w:tcBorders>
              <w:top w:val="nil"/>
              <w:left w:val="nil"/>
              <w:bottom w:val="single" w:sz="4" w:space="0" w:color="auto"/>
              <w:right w:val="single" w:sz="8" w:space="0" w:color="000000"/>
            </w:tcBorders>
            <w:shd w:val="clear" w:color="000000" w:fill="FFFFFF"/>
            <w:noWrap/>
            <w:vAlign w:val="center"/>
          </w:tcPr>
          <w:p w14:paraId="7987356C" w14:textId="0F7F8705" w:rsidR="00791BE4" w:rsidRPr="00D523D3" w:rsidRDefault="00792AD0" w:rsidP="006A0B11">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6.301</w:t>
            </w:r>
          </w:p>
        </w:tc>
        <w:tc>
          <w:tcPr>
            <w:tcW w:w="829" w:type="dxa"/>
            <w:tcBorders>
              <w:top w:val="nil"/>
              <w:left w:val="nil"/>
              <w:bottom w:val="single" w:sz="4" w:space="0" w:color="auto"/>
              <w:right w:val="single" w:sz="8" w:space="0" w:color="000000"/>
            </w:tcBorders>
            <w:shd w:val="clear" w:color="000000" w:fill="FFFFFF"/>
            <w:noWrap/>
            <w:vAlign w:val="center"/>
          </w:tcPr>
          <w:p w14:paraId="53195CA8" w14:textId="5BABBD70" w:rsidR="00A31F90" w:rsidRPr="00D523D3" w:rsidRDefault="002C33AC" w:rsidP="006A0B11">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6.458</w:t>
            </w:r>
          </w:p>
        </w:tc>
        <w:tc>
          <w:tcPr>
            <w:tcW w:w="831" w:type="dxa"/>
            <w:tcBorders>
              <w:top w:val="nil"/>
              <w:left w:val="nil"/>
              <w:bottom w:val="single" w:sz="4" w:space="0" w:color="auto"/>
              <w:right w:val="single" w:sz="8" w:space="0" w:color="000000"/>
            </w:tcBorders>
            <w:shd w:val="clear" w:color="000000" w:fill="FFFFFF"/>
            <w:noWrap/>
            <w:vAlign w:val="center"/>
          </w:tcPr>
          <w:p w14:paraId="0F046C94" w14:textId="44D721C8" w:rsidR="001054A8" w:rsidRPr="00D523D3" w:rsidRDefault="00F66B2F" w:rsidP="006A0B11">
            <w:pPr>
              <w:spacing w:after="0" w:line="240" w:lineRule="auto"/>
              <w:jc w:val="center"/>
              <w:rPr>
                <w:rFonts w:eastAsia="Times New Roman" w:cstheme="minorHAnsi"/>
                <w:color w:val="FF0000"/>
                <w:lang w:eastAsia="pt-BR"/>
              </w:rPr>
            </w:pPr>
            <w:r w:rsidRPr="00D523D3">
              <w:rPr>
                <w:rFonts w:eastAsia="Times New Roman" w:cstheme="minorHAnsi"/>
                <w:color w:val="000000"/>
                <w:sz w:val="16"/>
                <w:szCs w:val="16"/>
                <w:lang w:eastAsia="pt-BR"/>
              </w:rPr>
              <w:t>6.043</w:t>
            </w:r>
          </w:p>
        </w:tc>
        <w:tc>
          <w:tcPr>
            <w:tcW w:w="829" w:type="dxa"/>
            <w:tcBorders>
              <w:top w:val="nil"/>
              <w:left w:val="nil"/>
              <w:bottom w:val="single" w:sz="4" w:space="0" w:color="auto"/>
              <w:right w:val="single" w:sz="8" w:space="0" w:color="000000"/>
            </w:tcBorders>
            <w:shd w:val="clear" w:color="000000" w:fill="FFFFFF"/>
            <w:noWrap/>
            <w:vAlign w:val="center"/>
          </w:tcPr>
          <w:p w14:paraId="37C6318C" w14:textId="39F30369" w:rsidR="00791BE4" w:rsidRPr="00D523D3" w:rsidRDefault="00862115"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6.375</w:t>
            </w:r>
          </w:p>
        </w:tc>
        <w:tc>
          <w:tcPr>
            <w:tcW w:w="693" w:type="dxa"/>
            <w:tcBorders>
              <w:top w:val="nil"/>
              <w:left w:val="nil"/>
              <w:bottom w:val="single" w:sz="4" w:space="0" w:color="auto"/>
              <w:right w:val="single" w:sz="8" w:space="0" w:color="000000"/>
            </w:tcBorders>
            <w:shd w:val="clear" w:color="000000" w:fill="FFFFFF"/>
            <w:noWrap/>
            <w:vAlign w:val="center"/>
          </w:tcPr>
          <w:p w14:paraId="4967A226" w14:textId="77D28517" w:rsidR="00B8374E" w:rsidRPr="00D523D3" w:rsidRDefault="00087EC2"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5.678</w:t>
            </w:r>
          </w:p>
        </w:tc>
        <w:tc>
          <w:tcPr>
            <w:tcW w:w="693" w:type="dxa"/>
            <w:tcBorders>
              <w:top w:val="nil"/>
              <w:left w:val="nil"/>
              <w:bottom w:val="single" w:sz="4" w:space="0" w:color="auto"/>
              <w:right w:val="single" w:sz="8" w:space="0" w:color="000000"/>
            </w:tcBorders>
            <w:shd w:val="clear" w:color="000000" w:fill="FFFFFF"/>
            <w:noWrap/>
            <w:vAlign w:val="center"/>
          </w:tcPr>
          <w:p w14:paraId="27C460ED" w14:textId="7A1FB2E5" w:rsidR="00791BE4" w:rsidRPr="00D523D3" w:rsidRDefault="001C175D"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5.711</w:t>
            </w:r>
          </w:p>
        </w:tc>
        <w:tc>
          <w:tcPr>
            <w:tcW w:w="693" w:type="dxa"/>
            <w:tcBorders>
              <w:top w:val="nil"/>
              <w:left w:val="nil"/>
              <w:bottom w:val="single" w:sz="4" w:space="0" w:color="auto"/>
              <w:right w:val="single" w:sz="8" w:space="0" w:color="000000"/>
            </w:tcBorders>
            <w:shd w:val="clear" w:color="000000" w:fill="FFFFFF"/>
            <w:noWrap/>
            <w:vAlign w:val="center"/>
          </w:tcPr>
          <w:p w14:paraId="33C724C3" w14:textId="342BA823" w:rsidR="00791BE4" w:rsidRPr="00D523D3" w:rsidRDefault="006E4D16"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6.204</w:t>
            </w:r>
          </w:p>
        </w:tc>
        <w:tc>
          <w:tcPr>
            <w:tcW w:w="561" w:type="dxa"/>
            <w:tcBorders>
              <w:top w:val="nil"/>
              <w:left w:val="nil"/>
              <w:bottom w:val="single" w:sz="4" w:space="0" w:color="auto"/>
              <w:right w:val="single" w:sz="8" w:space="0" w:color="000000"/>
            </w:tcBorders>
            <w:shd w:val="clear" w:color="000000" w:fill="FFFFFF"/>
            <w:noWrap/>
            <w:vAlign w:val="center"/>
          </w:tcPr>
          <w:p w14:paraId="79DA1D4F" w14:textId="64FC936E"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553" w:type="dxa"/>
            <w:tcBorders>
              <w:top w:val="nil"/>
              <w:left w:val="nil"/>
              <w:bottom w:val="single" w:sz="4" w:space="0" w:color="auto"/>
              <w:right w:val="single" w:sz="8" w:space="0" w:color="000000"/>
            </w:tcBorders>
            <w:shd w:val="clear" w:color="000000" w:fill="FFFFFF"/>
            <w:noWrap/>
            <w:vAlign w:val="center"/>
          </w:tcPr>
          <w:p w14:paraId="3FA3630D" w14:textId="38D7777E" w:rsidR="004E5007" w:rsidRPr="00D523D3" w:rsidRDefault="004E5007" w:rsidP="006A0B11">
            <w:pPr>
              <w:spacing w:after="0" w:line="240" w:lineRule="auto"/>
              <w:jc w:val="center"/>
              <w:rPr>
                <w:rFonts w:eastAsia="Times New Roman" w:cstheme="minorHAnsi"/>
                <w:color w:val="000000"/>
                <w:sz w:val="16"/>
                <w:szCs w:val="16"/>
                <w:lang w:eastAsia="pt-BR"/>
              </w:rPr>
            </w:pPr>
          </w:p>
        </w:tc>
      </w:tr>
      <w:tr w:rsidR="005337E4" w:rsidRPr="00D523D3" w14:paraId="2D73EA62" w14:textId="77777777" w:rsidTr="002D2E3E">
        <w:trPr>
          <w:trHeight w:val="271"/>
        </w:trPr>
        <w:tc>
          <w:tcPr>
            <w:tcW w:w="1394" w:type="dxa"/>
            <w:tcBorders>
              <w:top w:val="single" w:sz="4" w:space="0" w:color="auto"/>
              <w:left w:val="single" w:sz="4" w:space="0" w:color="auto"/>
              <w:right w:val="single" w:sz="4" w:space="0" w:color="auto"/>
            </w:tcBorders>
            <w:shd w:val="clear" w:color="auto" w:fill="008080"/>
            <w:noWrap/>
            <w:vAlign w:val="center"/>
          </w:tcPr>
          <w:p w14:paraId="5AD948CC" w14:textId="3FE40AA3" w:rsidR="004D3596" w:rsidRPr="00D523D3" w:rsidRDefault="004D3596" w:rsidP="00185D8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8331" w:type="dxa"/>
            <w:gridSpan w:val="13"/>
            <w:tcBorders>
              <w:top w:val="single" w:sz="4" w:space="0" w:color="auto"/>
              <w:left w:val="single" w:sz="4" w:space="0" w:color="auto"/>
              <w:right w:val="single" w:sz="4" w:space="0" w:color="auto"/>
            </w:tcBorders>
            <w:shd w:val="clear" w:color="auto" w:fill="008080"/>
            <w:noWrap/>
            <w:vAlign w:val="center"/>
          </w:tcPr>
          <w:p w14:paraId="63FAF41D" w14:textId="368B1E08" w:rsidR="004D3596" w:rsidRPr="00D523D3" w:rsidRDefault="004D3596" w:rsidP="00185D8B">
            <w:pPr>
              <w:spacing w:after="0" w:line="240" w:lineRule="auto"/>
              <w:jc w:val="center"/>
              <w:rPr>
                <w:rFonts w:eastAsia="Times New Roman" w:cstheme="minorHAnsi"/>
                <w:b/>
                <w:bCs/>
                <w:color w:val="FFFFFF" w:themeColor="background1"/>
                <w:lang w:eastAsia="pt-BR"/>
              </w:rPr>
            </w:pPr>
            <w:r w:rsidRPr="00D523D3">
              <w:rPr>
                <w:rFonts w:eastAsia="Times New Roman" w:cstheme="minorHAnsi"/>
                <w:b/>
                <w:bCs/>
                <w:color w:val="FFFFFF" w:themeColor="background1"/>
                <w:sz w:val="16"/>
                <w:szCs w:val="16"/>
                <w:lang w:eastAsia="pt-BR"/>
              </w:rPr>
              <w:t>4.747</w:t>
            </w:r>
          </w:p>
        </w:tc>
      </w:tr>
      <w:tr w:rsidR="00791BE4" w:rsidRPr="00D523D3" w14:paraId="3AA14E5A" w14:textId="77777777" w:rsidTr="006E4D16">
        <w:trPr>
          <w:trHeight w:val="271"/>
        </w:trPr>
        <w:tc>
          <w:tcPr>
            <w:tcW w:w="9725" w:type="dxa"/>
            <w:gridSpan w:val="14"/>
            <w:shd w:val="clear" w:color="auto" w:fill="auto"/>
            <w:noWrap/>
            <w:vAlign w:val="center"/>
            <w:hideMark/>
          </w:tcPr>
          <w:p w14:paraId="3EE9AFC7" w14:textId="3EB9F9F2" w:rsidR="004D3596" w:rsidRPr="00D523D3" w:rsidRDefault="00791BE4" w:rsidP="006A0B11">
            <w:pPr>
              <w:spacing w:after="0" w:line="240" w:lineRule="auto"/>
              <w:rPr>
                <w:rFonts w:eastAsia="Times New Roman" w:cstheme="minorHAnsi"/>
                <w:color w:val="000000"/>
                <w:lang w:eastAsia="pt-BR"/>
              </w:rPr>
            </w:pPr>
            <w:r w:rsidRPr="00D523D3">
              <w:rPr>
                <w:rFonts w:eastAsia="Times New Roman" w:cstheme="minorHAnsi"/>
                <w:color w:val="000000"/>
                <w:lang w:eastAsia="pt-BR"/>
              </w:rPr>
              <w:t>   </w:t>
            </w:r>
          </w:p>
          <w:p w14:paraId="72EBB3E3" w14:textId="7E46BCEA" w:rsidR="00F40CC6" w:rsidRPr="00D523D3" w:rsidRDefault="00F40CC6" w:rsidP="006A0B11">
            <w:pPr>
              <w:spacing w:after="0" w:line="240" w:lineRule="auto"/>
              <w:rPr>
                <w:rFonts w:eastAsia="Times New Roman" w:cstheme="minorHAnsi"/>
                <w:color w:val="000000"/>
                <w:lang w:eastAsia="pt-BR"/>
              </w:rPr>
            </w:pPr>
          </w:p>
          <w:p w14:paraId="3A99B2EB" w14:textId="75D5658C" w:rsidR="004B4F64" w:rsidRPr="00D523D3" w:rsidRDefault="004B4F64" w:rsidP="006A0B11">
            <w:pPr>
              <w:spacing w:after="0" w:line="240" w:lineRule="auto"/>
              <w:rPr>
                <w:rFonts w:eastAsia="Times New Roman" w:cstheme="minorHAnsi"/>
                <w:color w:val="000000"/>
                <w:lang w:eastAsia="pt-BR"/>
              </w:rPr>
            </w:pPr>
          </w:p>
          <w:p w14:paraId="196859C3" w14:textId="5B8434F7" w:rsidR="004B4F64" w:rsidRPr="00D523D3" w:rsidRDefault="004B4F64" w:rsidP="006A0B11">
            <w:pPr>
              <w:spacing w:after="0" w:line="240" w:lineRule="auto"/>
              <w:rPr>
                <w:rFonts w:eastAsia="Times New Roman" w:cstheme="minorHAnsi"/>
                <w:color w:val="000000"/>
                <w:lang w:eastAsia="pt-BR"/>
              </w:rPr>
            </w:pPr>
          </w:p>
          <w:p w14:paraId="6F2C72C0" w14:textId="77777777" w:rsidR="001C175D" w:rsidRPr="00D523D3" w:rsidRDefault="001C175D" w:rsidP="006A0B11">
            <w:pPr>
              <w:spacing w:after="0" w:line="240" w:lineRule="auto"/>
              <w:rPr>
                <w:rFonts w:eastAsia="Times New Roman" w:cstheme="minorHAnsi"/>
                <w:color w:val="000000"/>
                <w:lang w:eastAsia="pt-BR"/>
              </w:rPr>
            </w:pPr>
          </w:p>
          <w:p w14:paraId="47127845" w14:textId="77777777" w:rsidR="001C175D" w:rsidRPr="00D523D3" w:rsidRDefault="001C175D" w:rsidP="006A0B11">
            <w:pPr>
              <w:spacing w:after="0" w:line="240" w:lineRule="auto"/>
              <w:rPr>
                <w:rFonts w:eastAsia="Times New Roman" w:cstheme="minorHAnsi"/>
                <w:color w:val="000000"/>
                <w:lang w:eastAsia="pt-BR"/>
              </w:rPr>
            </w:pPr>
          </w:p>
          <w:p w14:paraId="5C69C2B1" w14:textId="77777777" w:rsidR="001C175D" w:rsidRPr="00D523D3" w:rsidRDefault="001C175D" w:rsidP="006A0B11">
            <w:pPr>
              <w:spacing w:after="0" w:line="240" w:lineRule="auto"/>
              <w:rPr>
                <w:rFonts w:eastAsia="Times New Roman" w:cstheme="minorHAnsi"/>
                <w:color w:val="000000"/>
                <w:lang w:eastAsia="pt-BR"/>
              </w:rPr>
            </w:pPr>
          </w:p>
          <w:p w14:paraId="32FFFBF3" w14:textId="77777777" w:rsidR="001C175D" w:rsidRPr="00D523D3" w:rsidRDefault="001C175D" w:rsidP="006A0B11">
            <w:pPr>
              <w:spacing w:after="0" w:line="240" w:lineRule="auto"/>
              <w:rPr>
                <w:rFonts w:eastAsia="Times New Roman" w:cstheme="minorHAnsi"/>
                <w:color w:val="000000"/>
                <w:lang w:eastAsia="pt-BR"/>
              </w:rPr>
            </w:pPr>
          </w:p>
          <w:p w14:paraId="1E73E2D5" w14:textId="77777777" w:rsidR="001C175D" w:rsidRPr="00D523D3" w:rsidRDefault="001C175D" w:rsidP="006A0B11">
            <w:pPr>
              <w:spacing w:after="0" w:line="240" w:lineRule="auto"/>
              <w:rPr>
                <w:rFonts w:eastAsia="Times New Roman" w:cstheme="minorHAnsi"/>
                <w:color w:val="000000"/>
                <w:lang w:eastAsia="pt-BR"/>
              </w:rPr>
            </w:pPr>
          </w:p>
          <w:p w14:paraId="14C73DFA" w14:textId="45859479" w:rsidR="00F40CC6" w:rsidRPr="00D523D3" w:rsidRDefault="00F40CC6" w:rsidP="006A0B11">
            <w:pPr>
              <w:spacing w:after="0" w:line="240" w:lineRule="auto"/>
              <w:rPr>
                <w:rFonts w:eastAsia="Times New Roman" w:cstheme="minorHAnsi"/>
                <w:color w:val="000000"/>
                <w:lang w:eastAsia="pt-BR"/>
              </w:rPr>
            </w:pPr>
          </w:p>
        </w:tc>
      </w:tr>
      <w:tr w:rsidR="004D3596" w:rsidRPr="00D523D3" w14:paraId="7C893805" w14:textId="77777777" w:rsidTr="002E209C">
        <w:trPr>
          <w:trHeight w:val="271"/>
        </w:trPr>
        <w:tc>
          <w:tcPr>
            <w:tcW w:w="9725" w:type="dxa"/>
            <w:gridSpan w:val="14"/>
            <w:shd w:val="clear" w:color="auto" w:fill="auto"/>
            <w:noWrap/>
            <w:vAlign w:val="center"/>
          </w:tcPr>
          <w:p w14:paraId="4547FC3B" w14:textId="3C35BE6C" w:rsidR="00603592" w:rsidRDefault="00603592" w:rsidP="006D1083">
            <w:pPr>
              <w:pStyle w:val="Standard"/>
              <w:spacing w:line="360" w:lineRule="auto"/>
              <w:jc w:val="both"/>
              <w:rPr>
                <w:rFonts w:ascii="Arial" w:eastAsiaTheme="minorHAnsi" w:hAnsi="Arial" w:cs="Arial"/>
                <w:b/>
                <w:bCs/>
                <w:color w:val="auto"/>
                <w:kern w:val="0"/>
                <w:sz w:val="20"/>
                <w:szCs w:val="20"/>
              </w:rPr>
            </w:pPr>
            <w:r>
              <w:rPr>
                <w:noProof/>
              </w:rPr>
              <w:drawing>
                <wp:anchor distT="0" distB="0" distL="114300" distR="114300" simplePos="0" relativeHeight="259106816" behindDoc="0" locked="0" layoutInCell="1" allowOverlap="1" wp14:anchorId="6F265CE4" wp14:editId="23560A31">
                  <wp:simplePos x="0" y="0"/>
                  <wp:positionH relativeFrom="column">
                    <wp:posOffset>-38100</wp:posOffset>
                  </wp:positionH>
                  <wp:positionV relativeFrom="paragraph">
                    <wp:posOffset>-1464310</wp:posOffset>
                  </wp:positionV>
                  <wp:extent cx="6162675" cy="1876425"/>
                  <wp:effectExtent l="0" t="0" r="0" b="0"/>
                  <wp:wrapNone/>
                  <wp:docPr id="19" name="Gráfico 19">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p w14:paraId="2838D933" w14:textId="77777777" w:rsidR="00603592" w:rsidRDefault="00603592" w:rsidP="006D1083">
            <w:pPr>
              <w:pStyle w:val="Standard"/>
              <w:spacing w:line="360" w:lineRule="auto"/>
              <w:jc w:val="both"/>
              <w:rPr>
                <w:rFonts w:ascii="Arial" w:eastAsiaTheme="minorHAnsi" w:hAnsi="Arial" w:cs="Arial"/>
                <w:b/>
                <w:bCs/>
                <w:color w:val="auto"/>
                <w:kern w:val="0"/>
                <w:sz w:val="20"/>
                <w:szCs w:val="20"/>
              </w:rPr>
            </w:pPr>
          </w:p>
          <w:p w14:paraId="7C8E5CC0" w14:textId="3A24936F" w:rsidR="00BF377B" w:rsidRPr="00BF377B" w:rsidRDefault="00A93FF7" w:rsidP="006D1083">
            <w:pPr>
              <w:pStyle w:val="Standard"/>
              <w:spacing w:line="360" w:lineRule="auto"/>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 xml:space="preserve">Análise Crítica:  </w:t>
            </w:r>
            <w:r w:rsidR="005A45F8" w:rsidRPr="00BF377B">
              <w:rPr>
                <w:rFonts w:ascii="Arial" w:eastAsiaTheme="minorHAnsi" w:hAnsi="Arial" w:cs="Arial"/>
                <w:color w:val="auto"/>
                <w:kern w:val="0"/>
                <w:sz w:val="20"/>
                <w:szCs w:val="20"/>
              </w:rPr>
              <w:t>No mês de</w:t>
            </w:r>
            <w:r w:rsidR="006E4D16" w:rsidRPr="00BF377B">
              <w:rPr>
                <w:rFonts w:ascii="Arial" w:eastAsiaTheme="minorHAnsi" w:hAnsi="Arial" w:cs="Arial"/>
                <w:color w:val="auto"/>
                <w:kern w:val="0"/>
                <w:sz w:val="20"/>
                <w:szCs w:val="20"/>
              </w:rPr>
              <w:t xml:space="preserve"> outubro</w:t>
            </w:r>
            <w:r w:rsidR="005A45F8" w:rsidRPr="00BF377B">
              <w:rPr>
                <w:rFonts w:ascii="Arial" w:eastAsiaTheme="minorHAnsi" w:hAnsi="Arial" w:cs="Arial"/>
                <w:color w:val="auto"/>
                <w:kern w:val="0"/>
                <w:sz w:val="20"/>
                <w:szCs w:val="20"/>
              </w:rPr>
              <w:t xml:space="preserve"> foram gerados </w:t>
            </w:r>
            <w:r w:rsidR="006E4D16" w:rsidRPr="00BF377B">
              <w:rPr>
                <w:rFonts w:ascii="Arial" w:eastAsiaTheme="minorHAnsi" w:hAnsi="Arial" w:cs="Arial"/>
                <w:color w:val="auto"/>
                <w:kern w:val="0"/>
                <w:sz w:val="20"/>
                <w:szCs w:val="20"/>
              </w:rPr>
              <w:t>6.204</w:t>
            </w:r>
            <w:r w:rsidR="001C175D" w:rsidRPr="00BF377B">
              <w:rPr>
                <w:rFonts w:ascii="Arial" w:eastAsiaTheme="minorHAnsi" w:hAnsi="Arial" w:cs="Arial"/>
                <w:color w:val="auto"/>
                <w:kern w:val="0"/>
                <w:sz w:val="20"/>
                <w:szCs w:val="20"/>
              </w:rPr>
              <w:t xml:space="preserve"> </w:t>
            </w:r>
            <w:r w:rsidR="005A45F8" w:rsidRPr="00BF377B">
              <w:rPr>
                <w:rFonts w:ascii="Arial" w:eastAsiaTheme="minorHAnsi" w:hAnsi="Arial" w:cs="Arial"/>
                <w:color w:val="auto"/>
                <w:kern w:val="0"/>
                <w:sz w:val="20"/>
                <w:szCs w:val="20"/>
              </w:rPr>
              <w:t>Kg de resíduos na Rede HEMO, ocorrendo a destinação correta dos resíduos gerados. A Rede HEMO vem trabalhando em processos de redução e reciclagem visando garantir processos mais econômicos e  sustentáveis nas unidades.</w:t>
            </w:r>
            <w:r w:rsidR="00375979" w:rsidRPr="00BF377B">
              <w:rPr>
                <w:rFonts w:ascii="Arial" w:eastAsiaTheme="minorHAnsi" w:hAnsi="Arial" w:cs="Arial"/>
                <w:color w:val="auto"/>
                <w:kern w:val="0"/>
                <w:sz w:val="20"/>
                <w:szCs w:val="20"/>
              </w:rPr>
              <w:t xml:space="preserve"> A produção total dos resíduos gerados na Rede HEMO, sofre o reflexo d</w:t>
            </w:r>
            <w:r w:rsidR="000D7AB3" w:rsidRPr="00BF377B">
              <w:rPr>
                <w:rFonts w:ascii="Arial" w:eastAsiaTheme="minorHAnsi" w:hAnsi="Arial" w:cs="Arial"/>
                <w:color w:val="auto"/>
                <w:kern w:val="0"/>
                <w:sz w:val="20"/>
                <w:szCs w:val="20"/>
              </w:rPr>
              <w:t>o</w:t>
            </w:r>
            <w:r w:rsidR="00375979" w:rsidRPr="00BF377B">
              <w:rPr>
                <w:rFonts w:ascii="Arial" w:eastAsiaTheme="minorHAnsi" w:hAnsi="Arial" w:cs="Arial"/>
                <w:color w:val="auto"/>
                <w:kern w:val="0"/>
                <w:sz w:val="20"/>
                <w:szCs w:val="20"/>
              </w:rPr>
              <w:t xml:space="preserve"> aumento ou de queda quando  temos variação no processos de doações recebidas pelas unidades. Quando a produção aumenta e o quantitativo de solicitações de sangue reduz, consideravelmente o impacto reflete no descarte, pois o tempo de validade dos hemocomponentes produzidos seguem normas determinadas pela ANVISA relacionada ao consumo destes. </w:t>
            </w:r>
          </w:p>
        </w:tc>
      </w:tr>
    </w:tbl>
    <w:p w14:paraId="2A049403" w14:textId="77777777" w:rsidR="00603592" w:rsidRDefault="00603592" w:rsidP="00EC4721">
      <w:pPr>
        <w:pStyle w:val="Ttulo2"/>
        <w:spacing w:after="240" w:line="360" w:lineRule="auto"/>
        <w:ind w:left="0" w:right="90"/>
        <w:rPr>
          <w:rFonts w:asciiTheme="minorHAnsi" w:hAnsiTheme="minorHAnsi" w:cstheme="minorHAnsi"/>
          <w:szCs w:val="24"/>
        </w:rPr>
      </w:pPr>
      <w:bookmarkStart w:id="99" w:name="_Toc171430665"/>
    </w:p>
    <w:p w14:paraId="1C0F8CB5" w14:textId="36D1CF25" w:rsidR="00142629" w:rsidRDefault="00782FC6" w:rsidP="00EC4721">
      <w:pPr>
        <w:pStyle w:val="Ttulo2"/>
        <w:spacing w:after="240" w:line="360" w:lineRule="auto"/>
        <w:ind w:left="0" w:right="90"/>
        <w:rPr>
          <w:rFonts w:asciiTheme="minorHAnsi" w:hAnsiTheme="minorHAnsi" w:cstheme="minorHAnsi"/>
          <w:noProof/>
        </w:rPr>
      </w:pPr>
      <w:r w:rsidRPr="00D523D3">
        <w:rPr>
          <w:rFonts w:asciiTheme="minorHAnsi" w:hAnsiTheme="minorHAnsi" w:cstheme="minorHAnsi"/>
          <w:szCs w:val="24"/>
        </w:rPr>
        <w:t>2</w:t>
      </w:r>
      <w:r w:rsidR="00804915" w:rsidRPr="00D523D3">
        <w:rPr>
          <w:rFonts w:asciiTheme="minorHAnsi" w:hAnsiTheme="minorHAnsi" w:cstheme="minorHAnsi"/>
          <w:szCs w:val="24"/>
        </w:rPr>
        <w:t>0</w:t>
      </w:r>
      <w:r w:rsidRPr="00D523D3">
        <w:rPr>
          <w:rFonts w:asciiTheme="minorHAnsi" w:hAnsiTheme="minorHAnsi" w:cstheme="minorHAnsi"/>
          <w:szCs w:val="24"/>
        </w:rPr>
        <w:t xml:space="preserve">.1 GERENCIAMENTO DE RESÍDUOS POR GRUPO NA </w:t>
      </w:r>
      <w:r w:rsidR="00204A8C" w:rsidRPr="00D523D3">
        <w:rPr>
          <w:rFonts w:asciiTheme="minorHAnsi" w:hAnsiTheme="minorHAnsi" w:cstheme="minorHAnsi"/>
          <w:szCs w:val="24"/>
        </w:rPr>
        <w:t>REDE HEMO</w:t>
      </w:r>
      <w:r w:rsidR="004174BE" w:rsidRPr="00D523D3">
        <w:rPr>
          <w:rFonts w:asciiTheme="minorHAnsi" w:hAnsiTheme="minorHAnsi" w:cstheme="minorHAnsi"/>
          <w:bCs/>
          <w:szCs w:val="24"/>
        </w:rPr>
        <w:t>GRUPO A (</w:t>
      </w:r>
      <w:r w:rsidR="0087425C" w:rsidRPr="00D523D3">
        <w:rPr>
          <w:rFonts w:asciiTheme="minorHAnsi" w:hAnsiTheme="minorHAnsi" w:cstheme="minorHAnsi"/>
          <w:bCs/>
          <w:szCs w:val="24"/>
        </w:rPr>
        <w:t>INFECTANTE</w:t>
      </w:r>
      <w:r w:rsidR="002E0559" w:rsidRPr="00D523D3">
        <w:rPr>
          <w:rFonts w:asciiTheme="minorHAnsi" w:hAnsiTheme="minorHAnsi" w:cstheme="minorHAnsi"/>
          <w:bCs/>
          <w:szCs w:val="24"/>
        </w:rPr>
        <w:t>)</w:t>
      </w:r>
      <w:bookmarkEnd w:id="99"/>
      <w:r w:rsidR="00142629" w:rsidRPr="00D523D3">
        <w:rPr>
          <w:rFonts w:asciiTheme="minorHAnsi" w:hAnsiTheme="minorHAnsi" w:cstheme="minorHAnsi"/>
          <w:noProof/>
        </w:rPr>
        <w:t xml:space="preserve"> </w:t>
      </w:r>
    </w:p>
    <w:p w14:paraId="0023EFE2" w14:textId="10EE8AAC" w:rsidR="006E4D16" w:rsidRPr="006E4D16" w:rsidRDefault="006E4D16" w:rsidP="006E4D16">
      <w:pPr>
        <w:pStyle w:val="Standard"/>
      </w:pPr>
      <w:r>
        <w:rPr>
          <w:noProof/>
        </w:rPr>
        <w:drawing>
          <wp:anchor distT="0" distB="0" distL="114300" distR="114300" simplePos="0" relativeHeight="259107840" behindDoc="0" locked="0" layoutInCell="1" allowOverlap="1" wp14:anchorId="2E1795EB" wp14:editId="270F067D">
            <wp:simplePos x="0" y="0"/>
            <wp:positionH relativeFrom="column">
              <wp:posOffset>-34290</wp:posOffset>
            </wp:positionH>
            <wp:positionV relativeFrom="paragraph">
              <wp:posOffset>36830</wp:posOffset>
            </wp:positionV>
            <wp:extent cx="6210300" cy="1828800"/>
            <wp:effectExtent l="0" t="0" r="0" b="0"/>
            <wp:wrapNone/>
            <wp:docPr id="22" name="Gráfico 22">
              <a:extLst xmlns:a="http://schemas.openxmlformats.org/drawingml/2006/main">
                <a:ext uri="{FF2B5EF4-FFF2-40B4-BE49-F238E27FC236}">
                  <a16:creationId xmlns:a16="http://schemas.microsoft.com/office/drawing/2014/main" id="{00000000-0008-0000-0600-00009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V relativeFrom="margin">
              <wp14:pctHeight>0</wp14:pctHeight>
            </wp14:sizeRelV>
          </wp:anchor>
        </w:drawing>
      </w:r>
    </w:p>
    <w:p w14:paraId="6BB3E6DA" w14:textId="292FA6B1" w:rsidR="005547DC" w:rsidRPr="00D523D3" w:rsidRDefault="005547DC" w:rsidP="005547DC">
      <w:pPr>
        <w:pStyle w:val="Standard"/>
        <w:rPr>
          <w:rFonts w:asciiTheme="minorHAnsi" w:hAnsiTheme="minorHAnsi" w:cstheme="minorHAnsi"/>
        </w:rPr>
      </w:pPr>
    </w:p>
    <w:p w14:paraId="3C5F5899" w14:textId="77777777" w:rsidR="005547DC" w:rsidRPr="00D523D3" w:rsidRDefault="005547DC" w:rsidP="005547DC">
      <w:pPr>
        <w:pStyle w:val="Standard"/>
        <w:rPr>
          <w:rFonts w:asciiTheme="minorHAnsi" w:hAnsiTheme="minorHAnsi" w:cstheme="minorHAnsi"/>
        </w:rPr>
      </w:pPr>
    </w:p>
    <w:p w14:paraId="36780691" w14:textId="77777777" w:rsidR="005547DC" w:rsidRPr="00D523D3" w:rsidRDefault="005547DC" w:rsidP="005547DC">
      <w:pPr>
        <w:pStyle w:val="Standard"/>
        <w:rPr>
          <w:rFonts w:asciiTheme="minorHAnsi" w:hAnsiTheme="minorHAnsi" w:cstheme="minorHAnsi"/>
        </w:rPr>
      </w:pPr>
    </w:p>
    <w:p w14:paraId="05187124" w14:textId="77777777" w:rsidR="005547DC" w:rsidRPr="00D523D3" w:rsidRDefault="005547DC" w:rsidP="005547DC">
      <w:pPr>
        <w:pStyle w:val="Standard"/>
        <w:rPr>
          <w:rFonts w:asciiTheme="minorHAnsi" w:hAnsiTheme="minorHAnsi" w:cstheme="minorHAnsi"/>
        </w:rPr>
      </w:pPr>
    </w:p>
    <w:p w14:paraId="1CD183D6" w14:textId="23C0B841" w:rsidR="00EC4837" w:rsidRPr="00D523D3" w:rsidRDefault="00EC4837" w:rsidP="00C61944">
      <w:pPr>
        <w:pStyle w:val="Standard"/>
        <w:rPr>
          <w:rFonts w:asciiTheme="minorHAnsi" w:hAnsiTheme="minorHAnsi" w:cstheme="minorHAnsi"/>
        </w:rPr>
      </w:pPr>
    </w:p>
    <w:tbl>
      <w:tblPr>
        <w:tblStyle w:val="Tabelacomgrade"/>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785"/>
      </w:tblGrid>
      <w:tr w:rsidR="00184B72" w:rsidRPr="00D523D3" w14:paraId="7A7A0490" w14:textId="77777777" w:rsidTr="00836896">
        <w:tc>
          <w:tcPr>
            <w:tcW w:w="9785" w:type="dxa"/>
          </w:tcPr>
          <w:p w14:paraId="2C05EDA1" w14:textId="5055D2BA" w:rsidR="00433E48" w:rsidRPr="00D523D3" w:rsidRDefault="00433E48" w:rsidP="00733DF8">
            <w:pPr>
              <w:tabs>
                <w:tab w:val="left" w:pos="7708"/>
              </w:tabs>
              <w:rPr>
                <w:rFonts w:cstheme="minorHAnsi"/>
                <w:noProof/>
              </w:rPr>
            </w:pPr>
          </w:p>
        </w:tc>
      </w:tr>
      <w:tr w:rsidR="00184B72" w:rsidRPr="00D523D3" w14:paraId="536F4171" w14:textId="77777777" w:rsidTr="006E4D16">
        <w:trPr>
          <w:trHeight w:val="5"/>
        </w:trPr>
        <w:tc>
          <w:tcPr>
            <w:tcW w:w="9785" w:type="dxa"/>
          </w:tcPr>
          <w:p w14:paraId="3700482F" w14:textId="77777777" w:rsidR="006E4D16" w:rsidRDefault="006E4D16" w:rsidP="00DD4C28">
            <w:pPr>
              <w:rPr>
                <w:rFonts w:cstheme="minorHAnsi"/>
                <w:b/>
                <w:bCs/>
                <w:sz w:val="24"/>
                <w:szCs w:val="24"/>
                <w:shd w:val="clear" w:color="auto" w:fill="FFFFFF"/>
              </w:rPr>
            </w:pPr>
          </w:p>
          <w:p w14:paraId="2FE7B1A3" w14:textId="77777777" w:rsidR="00603592" w:rsidRDefault="00603592" w:rsidP="00DD4C28">
            <w:pPr>
              <w:rPr>
                <w:rFonts w:cstheme="minorHAnsi"/>
                <w:b/>
                <w:bCs/>
                <w:sz w:val="24"/>
                <w:szCs w:val="24"/>
                <w:shd w:val="clear" w:color="auto" w:fill="FFFFFF"/>
              </w:rPr>
            </w:pPr>
          </w:p>
          <w:p w14:paraId="5ED60EE9" w14:textId="1DA3FBD1" w:rsidR="0062261E" w:rsidRPr="00D523D3" w:rsidRDefault="00BF07F3" w:rsidP="00DD4C28">
            <w:pPr>
              <w:rPr>
                <w:rFonts w:cstheme="minorHAnsi"/>
                <w:b/>
                <w:bCs/>
                <w:sz w:val="24"/>
                <w:szCs w:val="24"/>
                <w:shd w:val="clear" w:color="auto" w:fill="FFFFFF"/>
              </w:rPr>
            </w:pPr>
            <w:r w:rsidRPr="00D523D3">
              <w:rPr>
                <w:rFonts w:cstheme="minorHAnsi"/>
                <w:b/>
                <w:bCs/>
                <w:sz w:val="24"/>
                <w:szCs w:val="24"/>
                <w:shd w:val="clear" w:color="auto" w:fill="FFFFFF"/>
              </w:rPr>
              <w:lastRenderedPageBreak/>
              <w:t>RESÍDUOS GERADOS PELA REDE HEMO DO GRUPO B (QUÍMICO)</w:t>
            </w:r>
          </w:p>
          <w:p w14:paraId="7AFAF30D" w14:textId="7FAEF255" w:rsidR="005547DC" w:rsidRPr="00D523D3" w:rsidRDefault="00603592" w:rsidP="00DD4C28">
            <w:pPr>
              <w:rPr>
                <w:rFonts w:cstheme="minorHAnsi"/>
                <w:b/>
                <w:bCs/>
                <w:sz w:val="24"/>
                <w:szCs w:val="24"/>
                <w:shd w:val="clear" w:color="auto" w:fill="FFFFFF"/>
              </w:rPr>
            </w:pPr>
            <w:r>
              <w:rPr>
                <w:noProof/>
              </w:rPr>
              <w:drawing>
                <wp:anchor distT="0" distB="0" distL="114300" distR="114300" simplePos="0" relativeHeight="259108864" behindDoc="0" locked="0" layoutInCell="1" allowOverlap="1" wp14:anchorId="653AD84F" wp14:editId="2E99301A">
                  <wp:simplePos x="0" y="0"/>
                  <wp:positionH relativeFrom="column">
                    <wp:posOffset>-56515</wp:posOffset>
                  </wp:positionH>
                  <wp:positionV relativeFrom="paragraph">
                    <wp:posOffset>103174</wp:posOffset>
                  </wp:positionV>
                  <wp:extent cx="6210300" cy="1983740"/>
                  <wp:effectExtent l="0" t="0" r="0" b="0"/>
                  <wp:wrapNone/>
                  <wp:docPr id="23" name="Gráfico 23">
                    <a:extLst xmlns:a="http://schemas.openxmlformats.org/drawingml/2006/main">
                      <a:ext uri="{FF2B5EF4-FFF2-40B4-BE49-F238E27FC236}">
                        <a16:creationId xmlns:a16="http://schemas.microsoft.com/office/drawing/2014/main" id="{00000000-0008-0000-0600-00009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anchor>
              </w:drawing>
            </w:r>
          </w:p>
          <w:p w14:paraId="48C64D2C" w14:textId="36554117" w:rsidR="005547DC" w:rsidRPr="00D523D3" w:rsidRDefault="005547DC" w:rsidP="00DD4C28">
            <w:pPr>
              <w:rPr>
                <w:rFonts w:cstheme="minorHAnsi"/>
                <w:b/>
                <w:bCs/>
                <w:sz w:val="24"/>
                <w:szCs w:val="24"/>
                <w:shd w:val="clear" w:color="auto" w:fill="FFFFFF"/>
              </w:rPr>
            </w:pPr>
          </w:p>
          <w:p w14:paraId="52264B78" w14:textId="692FC2FA" w:rsidR="005547DC" w:rsidRPr="00D523D3" w:rsidRDefault="005547DC" w:rsidP="00DD4C28">
            <w:pPr>
              <w:rPr>
                <w:rFonts w:cstheme="minorHAnsi"/>
                <w:b/>
                <w:bCs/>
                <w:sz w:val="24"/>
                <w:szCs w:val="24"/>
                <w:shd w:val="clear" w:color="auto" w:fill="FFFFFF"/>
              </w:rPr>
            </w:pPr>
          </w:p>
          <w:p w14:paraId="1F874F39" w14:textId="134907F1" w:rsidR="005547DC" w:rsidRPr="00D523D3" w:rsidRDefault="005547DC" w:rsidP="00DD4C28">
            <w:pPr>
              <w:rPr>
                <w:rFonts w:cstheme="minorHAnsi"/>
                <w:b/>
                <w:bCs/>
                <w:sz w:val="24"/>
                <w:szCs w:val="24"/>
                <w:shd w:val="clear" w:color="auto" w:fill="FFFFFF"/>
              </w:rPr>
            </w:pPr>
          </w:p>
          <w:p w14:paraId="7CEAF8F6" w14:textId="5C44F4B5" w:rsidR="005547DC" w:rsidRPr="00D523D3" w:rsidRDefault="005547DC" w:rsidP="00DD4C28">
            <w:pPr>
              <w:rPr>
                <w:rFonts w:cstheme="minorHAnsi"/>
                <w:b/>
                <w:bCs/>
                <w:sz w:val="24"/>
                <w:szCs w:val="24"/>
                <w:shd w:val="clear" w:color="auto" w:fill="FFFFFF"/>
              </w:rPr>
            </w:pPr>
          </w:p>
          <w:p w14:paraId="7982E9B2" w14:textId="77777777" w:rsidR="005547DC" w:rsidRPr="00D523D3" w:rsidRDefault="005547DC" w:rsidP="00DD4C28">
            <w:pPr>
              <w:rPr>
                <w:rFonts w:cstheme="minorHAnsi"/>
                <w:b/>
                <w:bCs/>
                <w:sz w:val="24"/>
                <w:szCs w:val="24"/>
                <w:shd w:val="clear" w:color="auto" w:fill="FFFFFF"/>
              </w:rPr>
            </w:pPr>
          </w:p>
          <w:p w14:paraId="76A41239" w14:textId="18E034A4" w:rsidR="00836896" w:rsidRPr="00D523D3" w:rsidRDefault="00836896" w:rsidP="00DD4C28">
            <w:pPr>
              <w:rPr>
                <w:rFonts w:cstheme="minorHAnsi"/>
                <w:b/>
                <w:bCs/>
                <w:sz w:val="24"/>
                <w:szCs w:val="24"/>
                <w:shd w:val="clear" w:color="auto" w:fill="FFFFFF"/>
              </w:rPr>
            </w:pPr>
          </w:p>
          <w:p w14:paraId="2DCF7E0A" w14:textId="7A9F696C" w:rsidR="00836896" w:rsidRPr="00D523D3" w:rsidRDefault="00836896" w:rsidP="00DD4C28">
            <w:pPr>
              <w:rPr>
                <w:rFonts w:cstheme="minorHAnsi"/>
                <w:b/>
                <w:bCs/>
                <w:sz w:val="24"/>
                <w:szCs w:val="24"/>
                <w:shd w:val="clear" w:color="auto" w:fill="FFFFFF"/>
              </w:rPr>
            </w:pPr>
          </w:p>
          <w:p w14:paraId="3A027C10" w14:textId="2A99913F" w:rsidR="00836896" w:rsidRPr="00D523D3" w:rsidRDefault="00836896" w:rsidP="00DD4C28">
            <w:pPr>
              <w:rPr>
                <w:rFonts w:cstheme="minorHAnsi"/>
                <w:b/>
                <w:bCs/>
                <w:sz w:val="24"/>
                <w:szCs w:val="24"/>
                <w:shd w:val="clear" w:color="auto" w:fill="FFFFFF"/>
              </w:rPr>
            </w:pPr>
          </w:p>
          <w:p w14:paraId="15A93873" w14:textId="49C63841" w:rsidR="00836896" w:rsidRPr="00D523D3" w:rsidRDefault="00836896" w:rsidP="00DD4C28">
            <w:pPr>
              <w:rPr>
                <w:rFonts w:cstheme="minorHAnsi"/>
                <w:b/>
                <w:bCs/>
                <w:sz w:val="24"/>
                <w:szCs w:val="24"/>
                <w:shd w:val="clear" w:color="auto" w:fill="FFFFFF"/>
              </w:rPr>
            </w:pPr>
          </w:p>
          <w:p w14:paraId="360E08AA" w14:textId="6D7BE408" w:rsidR="0062261E" w:rsidRPr="00D523D3" w:rsidRDefault="0062261E" w:rsidP="00DD4C28">
            <w:pPr>
              <w:rPr>
                <w:rFonts w:cstheme="minorHAnsi"/>
                <w:b/>
                <w:bCs/>
                <w:sz w:val="24"/>
                <w:szCs w:val="24"/>
                <w:shd w:val="clear" w:color="auto" w:fill="FFFFFF"/>
              </w:rPr>
            </w:pPr>
          </w:p>
        </w:tc>
      </w:tr>
      <w:tr w:rsidR="00184B72" w:rsidRPr="00D523D3" w14:paraId="04C5907A" w14:textId="77777777" w:rsidTr="00836896">
        <w:tc>
          <w:tcPr>
            <w:tcW w:w="9785" w:type="dxa"/>
          </w:tcPr>
          <w:p w14:paraId="6E2E642A" w14:textId="78A27C58" w:rsidR="00C61944" w:rsidRPr="00D523D3" w:rsidRDefault="00C61944" w:rsidP="00DD4C28">
            <w:pPr>
              <w:rPr>
                <w:rFonts w:cstheme="minorHAnsi"/>
                <w:noProof/>
              </w:rPr>
            </w:pPr>
          </w:p>
        </w:tc>
      </w:tr>
      <w:tr w:rsidR="00184B72" w:rsidRPr="00D523D3" w14:paraId="1BC30443" w14:textId="77777777" w:rsidTr="006E4D16">
        <w:trPr>
          <w:trHeight w:val="2"/>
        </w:trPr>
        <w:tc>
          <w:tcPr>
            <w:tcW w:w="9785" w:type="dxa"/>
          </w:tcPr>
          <w:p w14:paraId="3389ADA2" w14:textId="77777777" w:rsidR="006E4D16" w:rsidRDefault="006E4D16" w:rsidP="00997459">
            <w:pPr>
              <w:rPr>
                <w:rFonts w:cstheme="minorHAnsi"/>
                <w:b/>
                <w:bCs/>
                <w:sz w:val="24"/>
                <w:szCs w:val="24"/>
              </w:rPr>
            </w:pPr>
          </w:p>
          <w:p w14:paraId="3AAA28DF" w14:textId="7A874C5E" w:rsidR="00997459" w:rsidRDefault="00BF07F3" w:rsidP="00997459">
            <w:pPr>
              <w:rPr>
                <w:rFonts w:cstheme="minorHAnsi"/>
                <w:b/>
                <w:bCs/>
                <w:sz w:val="24"/>
                <w:szCs w:val="24"/>
              </w:rPr>
            </w:pPr>
            <w:r w:rsidRPr="00D523D3">
              <w:rPr>
                <w:rFonts w:cstheme="minorHAnsi"/>
                <w:b/>
                <w:bCs/>
                <w:sz w:val="24"/>
                <w:szCs w:val="24"/>
              </w:rPr>
              <w:t>GRUPO D (COMUM – NÃO RECICLÁVEL, ORGÂNICO)</w:t>
            </w:r>
          </w:p>
          <w:p w14:paraId="5FAF3A2E" w14:textId="5BE66189" w:rsidR="00BF377B" w:rsidRPr="00D523D3" w:rsidRDefault="00603592" w:rsidP="00997459">
            <w:pPr>
              <w:rPr>
                <w:rFonts w:cstheme="minorHAnsi"/>
                <w:b/>
                <w:bCs/>
                <w:sz w:val="24"/>
                <w:szCs w:val="24"/>
              </w:rPr>
            </w:pPr>
            <w:r>
              <w:rPr>
                <w:noProof/>
              </w:rPr>
              <w:drawing>
                <wp:anchor distT="0" distB="0" distL="114300" distR="114300" simplePos="0" relativeHeight="259109888" behindDoc="0" locked="0" layoutInCell="1" allowOverlap="1" wp14:anchorId="62BDAAB3" wp14:editId="12E580A6">
                  <wp:simplePos x="0" y="0"/>
                  <wp:positionH relativeFrom="column">
                    <wp:posOffset>-55024</wp:posOffset>
                  </wp:positionH>
                  <wp:positionV relativeFrom="paragraph">
                    <wp:posOffset>89370</wp:posOffset>
                  </wp:positionV>
                  <wp:extent cx="6210300" cy="1851025"/>
                  <wp:effectExtent l="0" t="0" r="0" b="0"/>
                  <wp:wrapNone/>
                  <wp:docPr id="24" name="Gráfico 24">
                    <a:extLst xmlns:a="http://schemas.openxmlformats.org/drawingml/2006/main">
                      <a:ext uri="{FF2B5EF4-FFF2-40B4-BE49-F238E27FC236}">
                        <a16:creationId xmlns:a16="http://schemas.microsoft.com/office/drawing/2014/main" id="{00000000-0008-0000-0600-00009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p>
          <w:p w14:paraId="7F6D170A" w14:textId="7E7B160C" w:rsidR="005547DC" w:rsidRPr="00D523D3" w:rsidRDefault="005547DC" w:rsidP="00997459">
            <w:pPr>
              <w:rPr>
                <w:rFonts w:cstheme="minorHAnsi"/>
                <w:b/>
                <w:bCs/>
                <w:sz w:val="24"/>
                <w:szCs w:val="24"/>
              </w:rPr>
            </w:pPr>
          </w:p>
          <w:p w14:paraId="55CA970A" w14:textId="0CFCDE3C" w:rsidR="005547DC" w:rsidRPr="00D523D3" w:rsidRDefault="005547DC" w:rsidP="00997459">
            <w:pPr>
              <w:rPr>
                <w:rFonts w:cstheme="minorHAnsi"/>
                <w:b/>
                <w:bCs/>
                <w:sz w:val="24"/>
                <w:szCs w:val="24"/>
              </w:rPr>
            </w:pPr>
          </w:p>
          <w:p w14:paraId="29BA593D" w14:textId="22BE7C76" w:rsidR="005547DC" w:rsidRPr="00D523D3" w:rsidRDefault="005547DC" w:rsidP="00997459">
            <w:pPr>
              <w:rPr>
                <w:rFonts w:cstheme="minorHAnsi"/>
                <w:b/>
                <w:bCs/>
                <w:sz w:val="24"/>
                <w:szCs w:val="24"/>
              </w:rPr>
            </w:pPr>
          </w:p>
          <w:p w14:paraId="724A699C" w14:textId="19BF5FD9" w:rsidR="005547DC" w:rsidRPr="00D523D3" w:rsidRDefault="005547DC" w:rsidP="00997459">
            <w:pPr>
              <w:rPr>
                <w:rFonts w:cstheme="minorHAnsi"/>
                <w:b/>
                <w:bCs/>
                <w:sz w:val="24"/>
                <w:szCs w:val="24"/>
              </w:rPr>
            </w:pPr>
          </w:p>
          <w:p w14:paraId="60F2AFFB" w14:textId="0466F64D" w:rsidR="005547DC" w:rsidRPr="00D523D3" w:rsidRDefault="005547DC" w:rsidP="00997459">
            <w:pPr>
              <w:rPr>
                <w:rFonts w:cstheme="minorHAnsi"/>
                <w:b/>
                <w:bCs/>
                <w:sz w:val="24"/>
                <w:szCs w:val="24"/>
              </w:rPr>
            </w:pPr>
          </w:p>
          <w:p w14:paraId="5901495A" w14:textId="313B58B6" w:rsidR="005547DC" w:rsidRPr="00D523D3" w:rsidRDefault="005547DC" w:rsidP="00997459">
            <w:pPr>
              <w:rPr>
                <w:rFonts w:cstheme="minorHAnsi"/>
                <w:b/>
                <w:bCs/>
                <w:sz w:val="24"/>
                <w:szCs w:val="24"/>
              </w:rPr>
            </w:pPr>
          </w:p>
          <w:p w14:paraId="2C6B99C2" w14:textId="70283822" w:rsidR="005547DC" w:rsidRPr="00D523D3" w:rsidRDefault="005547DC" w:rsidP="00997459">
            <w:pPr>
              <w:rPr>
                <w:rFonts w:cstheme="minorHAnsi"/>
                <w:b/>
                <w:bCs/>
                <w:sz w:val="24"/>
                <w:szCs w:val="24"/>
              </w:rPr>
            </w:pPr>
          </w:p>
          <w:p w14:paraId="14AB3A35" w14:textId="5EC7CFF6" w:rsidR="00997459" w:rsidRPr="00D523D3" w:rsidRDefault="00997459" w:rsidP="00997459">
            <w:pPr>
              <w:rPr>
                <w:rFonts w:cstheme="minorHAnsi"/>
                <w:b/>
                <w:bCs/>
                <w:sz w:val="24"/>
                <w:szCs w:val="24"/>
              </w:rPr>
            </w:pPr>
          </w:p>
          <w:p w14:paraId="2A445D7B" w14:textId="14BDECBD" w:rsidR="00F11FB4" w:rsidRPr="00D523D3" w:rsidRDefault="00F11FB4" w:rsidP="00836896">
            <w:pPr>
              <w:rPr>
                <w:rFonts w:cstheme="minorHAnsi"/>
                <w:noProof/>
              </w:rPr>
            </w:pPr>
          </w:p>
        </w:tc>
      </w:tr>
      <w:tr w:rsidR="00184B72" w:rsidRPr="00D523D3" w14:paraId="18380671" w14:textId="77777777" w:rsidTr="00836896">
        <w:trPr>
          <w:trHeight w:val="2"/>
        </w:trPr>
        <w:tc>
          <w:tcPr>
            <w:tcW w:w="9785" w:type="dxa"/>
          </w:tcPr>
          <w:p w14:paraId="23874A3F" w14:textId="3F7B770F" w:rsidR="005547DC" w:rsidRPr="00D523D3" w:rsidRDefault="005547DC" w:rsidP="005547DC">
            <w:pPr>
              <w:rPr>
                <w:rFonts w:cstheme="minorHAnsi"/>
                <w:noProof/>
              </w:rPr>
            </w:pPr>
          </w:p>
        </w:tc>
      </w:tr>
      <w:tr w:rsidR="00BF07F3" w:rsidRPr="00D523D3" w14:paraId="17301073" w14:textId="77777777" w:rsidTr="005547DC">
        <w:trPr>
          <w:trHeight w:val="2"/>
        </w:trPr>
        <w:tc>
          <w:tcPr>
            <w:tcW w:w="9785" w:type="dxa"/>
          </w:tcPr>
          <w:p w14:paraId="7544DCFE" w14:textId="18317D77" w:rsidR="00BF07F3" w:rsidRPr="00D523D3" w:rsidRDefault="00BF07F3" w:rsidP="00EC4721">
            <w:pPr>
              <w:rPr>
                <w:rFonts w:cstheme="minorHAnsi"/>
                <w:b/>
                <w:bCs/>
                <w:sz w:val="24"/>
                <w:szCs w:val="24"/>
              </w:rPr>
            </w:pPr>
            <w:r w:rsidRPr="00D523D3">
              <w:rPr>
                <w:rFonts w:cstheme="minorHAnsi"/>
                <w:b/>
                <w:bCs/>
                <w:sz w:val="24"/>
                <w:szCs w:val="24"/>
              </w:rPr>
              <w:t>GRUPO D (RECICLÁVEIS)</w:t>
            </w:r>
          </w:p>
          <w:p w14:paraId="37DC3D7F" w14:textId="20BAF9DA" w:rsidR="00BF07F3" w:rsidRPr="00D523D3" w:rsidRDefault="00BF07F3" w:rsidP="00997459">
            <w:pPr>
              <w:rPr>
                <w:rFonts w:cstheme="minorHAnsi"/>
                <w:noProof/>
              </w:rPr>
            </w:pPr>
          </w:p>
        </w:tc>
      </w:tr>
      <w:tr w:rsidR="00BF07F3" w:rsidRPr="00D523D3" w14:paraId="58EDCA44" w14:textId="77777777" w:rsidTr="005547DC">
        <w:trPr>
          <w:trHeight w:val="5"/>
        </w:trPr>
        <w:tc>
          <w:tcPr>
            <w:tcW w:w="9785" w:type="dxa"/>
          </w:tcPr>
          <w:p w14:paraId="060A6C6A" w14:textId="298417EF" w:rsidR="00EC4837" w:rsidRPr="00D523D3" w:rsidRDefault="00EC4837" w:rsidP="009450F9">
            <w:pPr>
              <w:rPr>
                <w:rFonts w:cstheme="minorHAnsi"/>
                <w:b/>
                <w:bCs/>
                <w:sz w:val="24"/>
                <w:szCs w:val="24"/>
              </w:rPr>
            </w:pPr>
          </w:p>
        </w:tc>
      </w:tr>
      <w:tr w:rsidR="00BF07F3" w:rsidRPr="00D523D3" w14:paraId="667E070D" w14:textId="77777777" w:rsidTr="006E4D16">
        <w:trPr>
          <w:trHeight w:val="517"/>
        </w:trPr>
        <w:tc>
          <w:tcPr>
            <w:tcW w:w="9785" w:type="dxa"/>
          </w:tcPr>
          <w:p w14:paraId="0BE17AC8" w14:textId="39BBDED8" w:rsidR="00BF07F3" w:rsidRPr="00D523D3" w:rsidRDefault="00BF07F3" w:rsidP="00433E48">
            <w:pPr>
              <w:rPr>
                <w:rFonts w:cstheme="minorHAnsi"/>
                <w:b/>
                <w:bCs/>
                <w:sz w:val="24"/>
                <w:szCs w:val="24"/>
              </w:rPr>
            </w:pPr>
            <w:r w:rsidRPr="00D523D3">
              <w:rPr>
                <w:rFonts w:cstheme="minorHAnsi"/>
                <w:b/>
                <w:bCs/>
                <w:sz w:val="24"/>
                <w:szCs w:val="24"/>
              </w:rPr>
              <w:t>GRUPO E (PERFUROCORTANTE)</w:t>
            </w:r>
          </w:p>
          <w:p w14:paraId="3B726D86" w14:textId="3DA70F27" w:rsidR="005547DC" w:rsidRPr="00D523D3" w:rsidRDefault="005547DC" w:rsidP="00433E48">
            <w:pPr>
              <w:rPr>
                <w:rFonts w:cstheme="minorHAnsi"/>
                <w:b/>
                <w:bCs/>
                <w:sz w:val="24"/>
                <w:szCs w:val="24"/>
              </w:rPr>
            </w:pPr>
          </w:p>
          <w:p w14:paraId="2DA9CF2F" w14:textId="387540A3" w:rsidR="005547DC" w:rsidRPr="00D523D3" w:rsidRDefault="006E4D16" w:rsidP="00A00F8A">
            <w:pPr>
              <w:rPr>
                <w:rFonts w:cstheme="minorHAnsi"/>
                <w:noProof/>
              </w:rPr>
            </w:pPr>
            <w:r>
              <w:rPr>
                <w:noProof/>
              </w:rPr>
              <w:drawing>
                <wp:inline distT="0" distB="0" distL="0" distR="0" wp14:anchorId="053D79B8" wp14:editId="22734CC8">
                  <wp:extent cx="6210300" cy="2113915"/>
                  <wp:effectExtent l="0" t="0" r="0" b="635"/>
                  <wp:docPr id="27" name="Gráfico 27">
                    <a:extLst xmlns:a="http://schemas.openxmlformats.org/drawingml/2006/main">
                      <a:ext uri="{FF2B5EF4-FFF2-40B4-BE49-F238E27FC236}">
                        <a16:creationId xmlns:a16="http://schemas.microsoft.com/office/drawing/2014/main" id="{00000000-0008-0000-0600-0000A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r>
      <w:tr w:rsidR="00BF07F3" w:rsidRPr="00D523D3" w14:paraId="54501431" w14:textId="77777777" w:rsidTr="00836896">
        <w:tc>
          <w:tcPr>
            <w:tcW w:w="9785" w:type="dxa"/>
          </w:tcPr>
          <w:p w14:paraId="077CA845" w14:textId="46EE64FB" w:rsidR="00AC694F" w:rsidRPr="00D523D3" w:rsidRDefault="00AC694F" w:rsidP="006A2A97">
            <w:pPr>
              <w:rPr>
                <w:rFonts w:cstheme="minorHAnsi"/>
                <w:b/>
                <w:bCs/>
                <w:sz w:val="24"/>
                <w:szCs w:val="24"/>
              </w:rPr>
            </w:pPr>
          </w:p>
        </w:tc>
      </w:tr>
    </w:tbl>
    <w:p w14:paraId="77250594" w14:textId="6EA1C82D" w:rsidR="00997459" w:rsidRPr="00BF377B" w:rsidRDefault="003E1F46" w:rsidP="002A334F">
      <w:pPr>
        <w:spacing w:after="120" w:line="360" w:lineRule="auto"/>
        <w:ind w:right="30"/>
        <w:jc w:val="both"/>
        <w:rPr>
          <w:rFonts w:ascii="Arial" w:eastAsia="Times New Roman" w:hAnsi="Arial" w:cs="Arial"/>
          <w:color w:val="000000"/>
          <w:kern w:val="2"/>
          <w:sz w:val="20"/>
          <w:szCs w:val="20"/>
        </w:rPr>
      </w:pPr>
      <w:r w:rsidRPr="00BF377B">
        <w:rPr>
          <w:rFonts w:ascii="Arial" w:hAnsi="Arial" w:cs="Arial"/>
          <w:b/>
          <w:bCs/>
          <w:sz w:val="20"/>
          <w:szCs w:val="20"/>
        </w:rPr>
        <w:t>Análise</w:t>
      </w:r>
      <w:r w:rsidRPr="00BF377B">
        <w:rPr>
          <w:rFonts w:ascii="Arial" w:hAnsi="Arial" w:cs="Arial"/>
          <w:sz w:val="20"/>
          <w:szCs w:val="20"/>
        </w:rPr>
        <w:t xml:space="preserve"> </w:t>
      </w:r>
      <w:r w:rsidRPr="00BF377B">
        <w:rPr>
          <w:rFonts w:ascii="Arial" w:hAnsi="Arial" w:cs="Arial"/>
          <w:b/>
          <w:bCs/>
          <w:sz w:val="20"/>
          <w:szCs w:val="20"/>
        </w:rPr>
        <w:t>Crítica:</w:t>
      </w:r>
      <w:r w:rsidRPr="00BF377B">
        <w:rPr>
          <w:rFonts w:ascii="Arial" w:hAnsi="Arial" w:cs="Arial"/>
          <w:sz w:val="20"/>
          <w:szCs w:val="20"/>
        </w:rPr>
        <w:t xml:space="preserve"> </w:t>
      </w:r>
      <w:r w:rsidRPr="00BF377B">
        <w:rPr>
          <w:rFonts w:ascii="Arial" w:eastAsia="Times New Roman" w:hAnsi="Arial" w:cs="Arial"/>
          <w:color w:val="000000"/>
          <w:kern w:val="2"/>
          <w:sz w:val="20"/>
          <w:szCs w:val="20"/>
        </w:rPr>
        <w:t xml:space="preserve"> </w:t>
      </w:r>
      <w:r w:rsidR="007B2B4A" w:rsidRPr="00BF377B">
        <w:rPr>
          <w:rFonts w:ascii="Arial" w:eastAsia="Times New Roman" w:hAnsi="Arial" w:cs="Arial"/>
          <w:color w:val="000000"/>
          <w:kern w:val="2"/>
          <w:sz w:val="20"/>
          <w:szCs w:val="20"/>
        </w:rPr>
        <w:t>N</w:t>
      </w:r>
      <w:r w:rsidRPr="00BF377B">
        <w:rPr>
          <w:rFonts w:ascii="Arial" w:eastAsia="Times New Roman" w:hAnsi="Arial" w:cs="Arial"/>
          <w:color w:val="000000"/>
          <w:kern w:val="2"/>
          <w:sz w:val="20"/>
          <w:szCs w:val="20"/>
        </w:rPr>
        <w:t xml:space="preserve">o mês analisado e atendendo a RDC ANVISA nº </w:t>
      </w:r>
      <w:r w:rsidR="002241DC" w:rsidRPr="00BF377B">
        <w:rPr>
          <w:rFonts w:ascii="Arial" w:eastAsia="Times New Roman" w:hAnsi="Arial" w:cs="Arial"/>
          <w:color w:val="000000"/>
          <w:kern w:val="2"/>
          <w:sz w:val="20"/>
          <w:szCs w:val="20"/>
        </w:rPr>
        <w:t>222</w:t>
      </w:r>
      <w:r w:rsidRPr="00BF377B">
        <w:rPr>
          <w:rFonts w:ascii="Arial" w:eastAsia="Times New Roman" w:hAnsi="Arial" w:cs="Arial"/>
          <w:color w:val="000000"/>
          <w:kern w:val="2"/>
          <w:sz w:val="20"/>
          <w:szCs w:val="20"/>
        </w:rPr>
        <w:t>/</w:t>
      </w:r>
      <w:r w:rsidR="002241DC" w:rsidRPr="00BF377B">
        <w:rPr>
          <w:rFonts w:ascii="Arial" w:eastAsia="Times New Roman" w:hAnsi="Arial" w:cs="Arial"/>
          <w:color w:val="000000"/>
          <w:kern w:val="2"/>
          <w:sz w:val="20"/>
          <w:szCs w:val="20"/>
        </w:rPr>
        <w:t>2018</w:t>
      </w:r>
      <w:r w:rsidRPr="00BF377B">
        <w:rPr>
          <w:rFonts w:ascii="Arial" w:eastAsia="Times New Roman" w:hAnsi="Arial" w:cs="Arial"/>
          <w:color w:val="000000"/>
          <w:kern w:val="2"/>
          <w:sz w:val="20"/>
          <w:szCs w:val="20"/>
        </w:rPr>
        <w:t xml:space="preserve"> e Resolução do CONAMA nº 358/05 que classifica dos RSS em cinco grupos e destes a </w:t>
      </w:r>
      <w:r w:rsidR="00204A8C" w:rsidRPr="00BF377B">
        <w:rPr>
          <w:rFonts w:ascii="Arial" w:eastAsia="Times New Roman" w:hAnsi="Arial" w:cs="Arial"/>
          <w:color w:val="000000"/>
          <w:kern w:val="2"/>
          <w:sz w:val="20"/>
          <w:szCs w:val="20"/>
        </w:rPr>
        <w:t>R</w:t>
      </w:r>
      <w:r w:rsidR="004707BA" w:rsidRPr="00BF377B">
        <w:rPr>
          <w:rFonts w:ascii="Arial" w:eastAsia="Times New Roman" w:hAnsi="Arial" w:cs="Arial"/>
          <w:color w:val="000000"/>
          <w:kern w:val="2"/>
          <w:sz w:val="20"/>
          <w:szCs w:val="20"/>
        </w:rPr>
        <w:t>ede</w:t>
      </w:r>
      <w:r w:rsidR="00204A8C" w:rsidRPr="00BF377B">
        <w:rPr>
          <w:rFonts w:ascii="Arial" w:eastAsia="Times New Roman" w:hAnsi="Arial" w:cs="Arial"/>
          <w:color w:val="000000"/>
          <w:kern w:val="2"/>
          <w:sz w:val="20"/>
          <w:szCs w:val="20"/>
        </w:rPr>
        <w:t xml:space="preserve"> HEMO</w:t>
      </w:r>
      <w:r w:rsidRPr="00BF377B">
        <w:rPr>
          <w:rFonts w:ascii="Arial" w:eastAsia="Times New Roman" w:hAnsi="Arial" w:cs="Arial"/>
          <w:color w:val="000000"/>
          <w:kern w:val="2"/>
          <w:sz w:val="20"/>
          <w:szCs w:val="20"/>
        </w:rPr>
        <w:t xml:space="preserve"> contempla 4</w:t>
      </w:r>
      <w:r w:rsidR="00717304" w:rsidRPr="00BF377B">
        <w:rPr>
          <w:rFonts w:ascii="Arial" w:eastAsia="Times New Roman" w:hAnsi="Arial" w:cs="Arial"/>
          <w:color w:val="000000"/>
          <w:kern w:val="2"/>
          <w:sz w:val="20"/>
          <w:szCs w:val="20"/>
        </w:rPr>
        <w:t xml:space="preserve"> grupos de resíduos, </w:t>
      </w:r>
      <w:r w:rsidRPr="00BF377B">
        <w:rPr>
          <w:rFonts w:ascii="Arial" w:eastAsia="Times New Roman" w:hAnsi="Arial" w:cs="Arial"/>
          <w:color w:val="000000"/>
          <w:kern w:val="2"/>
          <w:sz w:val="20"/>
          <w:szCs w:val="20"/>
        </w:rPr>
        <w:t xml:space="preserve">não </w:t>
      </w:r>
      <w:r w:rsidRPr="00BF377B">
        <w:rPr>
          <w:rFonts w:ascii="Arial" w:eastAsia="Times New Roman" w:hAnsi="Arial" w:cs="Arial"/>
          <w:color w:val="000000"/>
          <w:kern w:val="2"/>
          <w:sz w:val="20"/>
          <w:szCs w:val="20"/>
        </w:rPr>
        <w:lastRenderedPageBreak/>
        <w:t xml:space="preserve">gerando apenas grupo C, </w:t>
      </w:r>
      <w:r w:rsidR="00272A99" w:rsidRPr="00BF377B">
        <w:rPr>
          <w:rFonts w:ascii="Arial" w:eastAsia="Times New Roman" w:hAnsi="Arial" w:cs="Arial"/>
          <w:color w:val="000000"/>
          <w:kern w:val="2"/>
          <w:sz w:val="20"/>
          <w:szCs w:val="20"/>
        </w:rPr>
        <w:t xml:space="preserve">no que tange os demais grupos A,B,D e E, são realizados e acompanhados mensalmente para se ter um panorama e trabalhar ações de redução ao mínimo aceitável. No mês </w:t>
      </w:r>
      <w:r w:rsidR="009D5C23" w:rsidRPr="00BF377B">
        <w:rPr>
          <w:rFonts w:ascii="Arial" w:eastAsia="Times New Roman" w:hAnsi="Arial" w:cs="Arial"/>
          <w:color w:val="000000"/>
          <w:kern w:val="2"/>
          <w:sz w:val="20"/>
          <w:szCs w:val="20"/>
        </w:rPr>
        <w:t xml:space="preserve">de </w:t>
      </w:r>
      <w:r w:rsidR="005547DC" w:rsidRPr="00BF377B">
        <w:rPr>
          <w:rFonts w:ascii="Arial" w:eastAsia="Times New Roman" w:hAnsi="Arial" w:cs="Arial"/>
          <w:color w:val="000000"/>
          <w:kern w:val="2"/>
          <w:sz w:val="20"/>
          <w:szCs w:val="20"/>
        </w:rPr>
        <w:t>setembro</w:t>
      </w:r>
      <w:r w:rsidR="00E62D26" w:rsidRPr="00BF377B">
        <w:rPr>
          <w:rFonts w:ascii="Arial" w:eastAsia="Times New Roman" w:hAnsi="Arial" w:cs="Arial"/>
          <w:color w:val="000000"/>
          <w:kern w:val="2"/>
          <w:sz w:val="20"/>
          <w:szCs w:val="20"/>
        </w:rPr>
        <w:t>,</w:t>
      </w:r>
      <w:r w:rsidR="00BF6C92" w:rsidRPr="00BF377B">
        <w:rPr>
          <w:rFonts w:ascii="Arial" w:eastAsia="Times New Roman" w:hAnsi="Arial" w:cs="Arial"/>
          <w:color w:val="000000"/>
          <w:kern w:val="2"/>
          <w:sz w:val="20"/>
          <w:szCs w:val="20"/>
        </w:rPr>
        <w:t xml:space="preserve"> </w:t>
      </w:r>
      <w:r w:rsidR="00272A99" w:rsidRPr="00BF377B">
        <w:rPr>
          <w:rFonts w:ascii="Arial" w:eastAsia="Times New Roman" w:hAnsi="Arial" w:cs="Arial"/>
          <w:color w:val="000000"/>
          <w:kern w:val="2"/>
          <w:sz w:val="20"/>
          <w:szCs w:val="20"/>
        </w:rPr>
        <w:t>conforme os gráficos apresentados é possível visualizar</w:t>
      </w:r>
      <w:r w:rsidR="00D336DC" w:rsidRPr="00BF377B">
        <w:rPr>
          <w:rFonts w:ascii="Arial" w:eastAsia="Times New Roman" w:hAnsi="Arial" w:cs="Arial"/>
          <w:color w:val="000000"/>
          <w:kern w:val="2"/>
          <w:sz w:val="20"/>
          <w:szCs w:val="20"/>
        </w:rPr>
        <w:t xml:space="preserve"> que o </w:t>
      </w:r>
      <w:r w:rsidR="00ED517B" w:rsidRPr="00BF377B">
        <w:rPr>
          <w:rFonts w:ascii="Arial" w:eastAsia="Times New Roman" w:hAnsi="Arial" w:cs="Arial"/>
          <w:color w:val="000000"/>
          <w:kern w:val="2"/>
          <w:sz w:val="20"/>
          <w:szCs w:val="20"/>
        </w:rPr>
        <w:t>H</w:t>
      </w:r>
      <w:r w:rsidR="00E06F4A" w:rsidRPr="00BF377B">
        <w:rPr>
          <w:rFonts w:ascii="Arial" w:eastAsia="Times New Roman" w:hAnsi="Arial" w:cs="Arial"/>
          <w:color w:val="000000"/>
          <w:kern w:val="2"/>
          <w:sz w:val="20"/>
          <w:szCs w:val="20"/>
        </w:rPr>
        <w:t>emocentro</w:t>
      </w:r>
      <w:r w:rsidR="00ED517B" w:rsidRPr="00BF377B">
        <w:rPr>
          <w:rFonts w:ascii="Arial" w:eastAsia="Times New Roman" w:hAnsi="Arial" w:cs="Arial"/>
          <w:color w:val="000000"/>
          <w:kern w:val="2"/>
          <w:sz w:val="20"/>
          <w:szCs w:val="20"/>
        </w:rPr>
        <w:t xml:space="preserve"> C</w:t>
      </w:r>
      <w:r w:rsidR="00E06F4A" w:rsidRPr="00BF377B">
        <w:rPr>
          <w:rFonts w:ascii="Arial" w:eastAsia="Times New Roman" w:hAnsi="Arial" w:cs="Arial"/>
          <w:color w:val="000000"/>
          <w:kern w:val="2"/>
          <w:sz w:val="20"/>
          <w:szCs w:val="20"/>
        </w:rPr>
        <w:t>oordenador</w:t>
      </w:r>
      <w:r w:rsidR="00ED517B" w:rsidRPr="00BF377B">
        <w:rPr>
          <w:rFonts w:ascii="Arial" w:eastAsia="Times New Roman" w:hAnsi="Arial" w:cs="Arial"/>
          <w:color w:val="000000"/>
          <w:kern w:val="2"/>
          <w:sz w:val="20"/>
          <w:szCs w:val="20"/>
        </w:rPr>
        <w:t xml:space="preserve">  </w:t>
      </w:r>
      <w:r w:rsidR="00AB6088" w:rsidRPr="00BF377B">
        <w:rPr>
          <w:rFonts w:ascii="Arial" w:eastAsia="Times New Roman" w:hAnsi="Arial" w:cs="Arial"/>
          <w:color w:val="000000"/>
          <w:kern w:val="2"/>
          <w:sz w:val="20"/>
          <w:szCs w:val="20"/>
        </w:rPr>
        <w:t xml:space="preserve">Estadual </w:t>
      </w:r>
      <w:r w:rsidR="00C94DAB" w:rsidRPr="00BF377B">
        <w:rPr>
          <w:rFonts w:ascii="Arial" w:eastAsia="Times New Roman" w:hAnsi="Arial" w:cs="Arial"/>
          <w:color w:val="000000"/>
          <w:kern w:val="2"/>
          <w:sz w:val="20"/>
          <w:szCs w:val="20"/>
        </w:rPr>
        <w:t xml:space="preserve">de Goiás </w:t>
      </w:r>
      <w:r w:rsidR="00ED517B" w:rsidRPr="00BF377B">
        <w:rPr>
          <w:rFonts w:ascii="Arial" w:eastAsia="Times New Roman" w:hAnsi="Arial" w:cs="Arial"/>
          <w:color w:val="000000"/>
          <w:kern w:val="2"/>
          <w:sz w:val="20"/>
          <w:szCs w:val="20"/>
        </w:rPr>
        <w:t>P</w:t>
      </w:r>
      <w:r w:rsidR="00E06F4A" w:rsidRPr="00BF377B">
        <w:rPr>
          <w:rFonts w:ascii="Arial" w:eastAsia="Times New Roman" w:hAnsi="Arial" w:cs="Arial"/>
          <w:color w:val="000000"/>
          <w:kern w:val="2"/>
          <w:sz w:val="20"/>
          <w:szCs w:val="20"/>
        </w:rPr>
        <w:t>rof</w:t>
      </w:r>
      <w:r w:rsidR="00ED517B" w:rsidRPr="00BF377B">
        <w:rPr>
          <w:rFonts w:ascii="Arial" w:eastAsia="Times New Roman" w:hAnsi="Arial" w:cs="Arial"/>
          <w:color w:val="000000"/>
          <w:kern w:val="2"/>
          <w:sz w:val="20"/>
          <w:szCs w:val="20"/>
        </w:rPr>
        <w:t>. N</w:t>
      </w:r>
      <w:r w:rsidR="00E06F4A" w:rsidRPr="00BF377B">
        <w:rPr>
          <w:rFonts w:ascii="Arial" w:eastAsia="Times New Roman" w:hAnsi="Arial" w:cs="Arial"/>
          <w:color w:val="000000"/>
          <w:kern w:val="2"/>
          <w:sz w:val="20"/>
          <w:szCs w:val="20"/>
        </w:rPr>
        <w:t>ion</w:t>
      </w:r>
      <w:r w:rsidR="00ED517B" w:rsidRPr="00BF377B">
        <w:rPr>
          <w:rFonts w:ascii="Arial" w:eastAsia="Times New Roman" w:hAnsi="Arial" w:cs="Arial"/>
          <w:color w:val="000000"/>
          <w:kern w:val="2"/>
          <w:sz w:val="20"/>
          <w:szCs w:val="20"/>
        </w:rPr>
        <w:t xml:space="preserve"> A</w:t>
      </w:r>
      <w:r w:rsidR="00E06F4A" w:rsidRPr="00BF377B">
        <w:rPr>
          <w:rFonts w:ascii="Arial" w:eastAsia="Times New Roman" w:hAnsi="Arial" w:cs="Arial"/>
          <w:color w:val="000000"/>
          <w:kern w:val="2"/>
          <w:sz w:val="20"/>
          <w:szCs w:val="20"/>
        </w:rPr>
        <w:t>lbernaz</w:t>
      </w:r>
      <w:r w:rsidR="003B3AB9" w:rsidRPr="00BF377B">
        <w:rPr>
          <w:rFonts w:ascii="Arial" w:eastAsia="Times New Roman" w:hAnsi="Arial" w:cs="Arial"/>
          <w:color w:val="000000"/>
          <w:kern w:val="2"/>
          <w:sz w:val="20"/>
          <w:szCs w:val="20"/>
        </w:rPr>
        <w:t xml:space="preserve"> </w:t>
      </w:r>
      <w:r w:rsidR="000C6C88" w:rsidRPr="00BF377B">
        <w:rPr>
          <w:rFonts w:ascii="Arial" w:eastAsia="Times New Roman" w:hAnsi="Arial" w:cs="Arial"/>
          <w:color w:val="000000"/>
          <w:kern w:val="2"/>
          <w:sz w:val="20"/>
          <w:szCs w:val="20"/>
        </w:rPr>
        <w:t>relacionad</w:t>
      </w:r>
      <w:r w:rsidR="005767A4" w:rsidRPr="00BF377B">
        <w:rPr>
          <w:rFonts w:ascii="Arial" w:eastAsia="Times New Roman" w:hAnsi="Arial" w:cs="Arial"/>
          <w:color w:val="000000"/>
          <w:kern w:val="2"/>
          <w:sz w:val="20"/>
          <w:szCs w:val="20"/>
        </w:rPr>
        <w:t>o</w:t>
      </w:r>
      <w:r w:rsidR="000C6C88" w:rsidRPr="00BF377B">
        <w:rPr>
          <w:rFonts w:ascii="Arial" w:eastAsia="Times New Roman" w:hAnsi="Arial" w:cs="Arial"/>
          <w:color w:val="000000"/>
          <w:kern w:val="2"/>
          <w:sz w:val="20"/>
          <w:szCs w:val="20"/>
        </w:rPr>
        <w:t xml:space="preserve"> aos resíduos</w:t>
      </w:r>
      <w:r w:rsidR="00E130A5" w:rsidRPr="00BF377B">
        <w:rPr>
          <w:rFonts w:ascii="Arial" w:eastAsia="Times New Roman" w:hAnsi="Arial" w:cs="Arial"/>
          <w:color w:val="000000"/>
          <w:kern w:val="2"/>
          <w:sz w:val="20"/>
          <w:szCs w:val="20"/>
        </w:rPr>
        <w:t xml:space="preserve"> produzidos </w:t>
      </w:r>
      <w:r w:rsidR="008B47F2" w:rsidRPr="00BF377B">
        <w:rPr>
          <w:rFonts w:ascii="Arial" w:eastAsia="Times New Roman" w:hAnsi="Arial" w:cs="Arial"/>
          <w:color w:val="000000"/>
          <w:kern w:val="2"/>
          <w:sz w:val="20"/>
          <w:szCs w:val="20"/>
        </w:rPr>
        <w:t>mantém como maior gerador por tipo</w:t>
      </w:r>
      <w:r w:rsidR="00E130A5" w:rsidRPr="00BF377B">
        <w:rPr>
          <w:rFonts w:ascii="Arial" w:eastAsia="Times New Roman" w:hAnsi="Arial" w:cs="Arial"/>
          <w:color w:val="000000"/>
          <w:kern w:val="2"/>
          <w:sz w:val="20"/>
          <w:szCs w:val="20"/>
        </w:rPr>
        <w:t>s</w:t>
      </w:r>
      <w:r w:rsidR="008B47F2" w:rsidRPr="00BF377B">
        <w:rPr>
          <w:rFonts w:ascii="Arial" w:eastAsia="Times New Roman" w:hAnsi="Arial" w:cs="Arial"/>
          <w:color w:val="000000"/>
          <w:kern w:val="2"/>
          <w:sz w:val="20"/>
          <w:szCs w:val="20"/>
        </w:rPr>
        <w:t xml:space="preserve"> de resíduo</w:t>
      </w:r>
      <w:r w:rsidR="00E130A5" w:rsidRPr="00BF377B">
        <w:rPr>
          <w:rFonts w:ascii="Arial" w:eastAsia="Times New Roman" w:hAnsi="Arial" w:cs="Arial"/>
          <w:color w:val="000000"/>
          <w:kern w:val="2"/>
          <w:sz w:val="20"/>
          <w:szCs w:val="20"/>
        </w:rPr>
        <w:t>s em relação as demais unidades da Rede Hemo,</w:t>
      </w:r>
      <w:r w:rsidR="00A437F4" w:rsidRPr="00BF377B">
        <w:rPr>
          <w:rFonts w:ascii="Arial" w:eastAsia="Times New Roman" w:hAnsi="Arial" w:cs="Arial"/>
          <w:color w:val="000000"/>
          <w:kern w:val="2"/>
          <w:sz w:val="20"/>
          <w:szCs w:val="20"/>
        </w:rPr>
        <w:t xml:space="preserve"> devido </w:t>
      </w:r>
      <w:r w:rsidR="00E130A5" w:rsidRPr="00BF377B">
        <w:rPr>
          <w:rFonts w:ascii="Arial" w:eastAsia="Times New Roman" w:hAnsi="Arial" w:cs="Arial"/>
          <w:color w:val="000000"/>
          <w:kern w:val="2"/>
          <w:sz w:val="20"/>
          <w:szCs w:val="20"/>
        </w:rPr>
        <w:t>a capacidade de</w:t>
      </w:r>
      <w:r w:rsidR="00A437F4" w:rsidRPr="00BF377B">
        <w:rPr>
          <w:rFonts w:ascii="Arial" w:eastAsia="Times New Roman" w:hAnsi="Arial" w:cs="Arial"/>
          <w:color w:val="000000"/>
          <w:kern w:val="2"/>
          <w:sz w:val="20"/>
          <w:szCs w:val="20"/>
        </w:rPr>
        <w:t xml:space="preserve"> produção</w:t>
      </w:r>
      <w:r w:rsidR="00E130A5" w:rsidRPr="00BF377B">
        <w:rPr>
          <w:rFonts w:ascii="Arial" w:eastAsia="Times New Roman" w:hAnsi="Arial" w:cs="Arial"/>
          <w:color w:val="000000"/>
          <w:kern w:val="2"/>
          <w:sz w:val="20"/>
          <w:szCs w:val="20"/>
        </w:rPr>
        <w:t xml:space="preserve"> ser maior</w:t>
      </w:r>
      <w:r w:rsidR="00A437F4" w:rsidRPr="00BF377B">
        <w:rPr>
          <w:rFonts w:ascii="Arial" w:eastAsia="Times New Roman" w:hAnsi="Arial" w:cs="Arial"/>
          <w:color w:val="000000"/>
          <w:kern w:val="2"/>
          <w:sz w:val="20"/>
          <w:szCs w:val="20"/>
        </w:rPr>
        <w:t>.</w:t>
      </w:r>
    </w:p>
    <w:p w14:paraId="23DF9F93" w14:textId="15C4CE72" w:rsidR="006E4D16" w:rsidRPr="00D523D3" w:rsidRDefault="00F7778D" w:rsidP="002A334F">
      <w:pPr>
        <w:spacing w:after="120" w:line="360" w:lineRule="auto"/>
        <w:ind w:right="30"/>
        <w:jc w:val="both"/>
        <w:rPr>
          <w:rFonts w:eastAsia="Times New Roman" w:cstheme="minorHAnsi"/>
          <w:color w:val="000000"/>
          <w:kern w:val="2"/>
        </w:rPr>
      </w:pPr>
      <w:r>
        <w:rPr>
          <w:noProof/>
        </w:rPr>
        <w:drawing>
          <wp:anchor distT="0" distB="0" distL="114300" distR="114300" simplePos="0" relativeHeight="259110912" behindDoc="0" locked="0" layoutInCell="1" allowOverlap="1" wp14:anchorId="0E36DC80" wp14:editId="3A30BBD0">
            <wp:simplePos x="0" y="0"/>
            <wp:positionH relativeFrom="margin">
              <wp:align>right</wp:align>
            </wp:positionH>
            <wp:positionV relativeFrom="paragraph">
              <wp:posOffset>183212</wp:posOffset>
            </wp:positionV>
            <wp:extent cx="6210300" cy="1637444"/>
            <wp:effectExtent l="0" t="0" r="0" b="1270"/>
            <wp:wrapNone/>
            <wp:docPr id="29" name="Gráfico 29">
              <a:extLst xmlns:a="http://schemas.openxmlformats.org/drawingml/2006/main">
                <a:ext uri="{FF2B5EF4-FFF2-40B4-BE49-F238E27FC236}">
                  <a16:creationId xmlns:a16="http://schemas.microsoft.com/office/drawing/2014/main" id="{0B6BE591-4B49-4AAF-92EC-0ECE3D0882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V relativeFrom="margin">
              <wp14:pctHeight>0</wp14:pctHeight>
            </wp14:sizeRelV>
          </wp:anchor>
        </w:drawing>
      </w:r>
    </w:p>
    <w:p w14:paraId="324B69C1" w14:textId="33F9C4A1" w:rsidR="00054EA5" w:rsidRPr="00914AAB" w:rsidRDefault="00B17977" w:rsidP="00914AAB">
      <w:pPr>
        <w:pStyle w:val="Ttulo1"/>
        <w:rPr>
          <w:rFonts w:asciiTheme="minorHAnsi" w:hAnsiTheme="minorHAnsi" w:cstheme="minorHAnsi"/>
          <w:b/>
          <w:szCs w:val="24"/>
        </w:rPr>
      </w:pPr>
      <w:bookmarkStart w:id="100" w:name="_Toc171430666"/>
      <w:r w:rsidRPr="00D523D3">
        <w:rPr>
          <w:rFonts w:asciiTheme="minorHAnsi" w:hAnsiTheme="minorHAnsi" w:cstheme="minorHAnsi"/>
          <w:b/>
          <w:szCs w:val="24"/>
        </w:rPr>
        <w:t>2</w:t>
      </w:r>
      <w:r w:rsidR="00804915" w:rsidRPr="00D523D3">
        <w:rPr>
          <w:rFonts w:asciiTheme="minorHAnsi" w:hAnsiTheme="minorHAnsi" w:cstheme="minorHAnsi"/>
          <w:b/>
          <w:szCs w:val="24"/>
        </w:rPr>
        <w:t>1</w:t>
      </w:r>
      <w:r w:rsidRPr="00D523D3">
        <w:rPr>
          <w:rFonts w:asciiTheme="minorHAnsi" w:hAnsiTheme="minorHAnsi" w:cstheme="minorHAnsi"/>
          <w:b/>
          <w:szCs w:val="24"/>
        </w:rPr>
        <w:t>.</w:t>
      </w:r>
      <w:r w:rsidR="00AF012D" w:rsidRPr="00D523D3">
        <w:rPr>
          <w:rFonts w:asciiTheme="minorHAnsi" w:hAnsiTheme="minorHAnsi" w:cstheme="minorHAnsi"/>
          <w:b/>
          <w:szCs w:val="24"/>
        </w:rPr>
        <w:t xml:space="preserve"> </w:t>
      </w:r>
      <w:r w:rsidR="00D336DC" w:rsidRPr="00D523D3">
        <w:rPr>
          <w:rFonts w:asciiTheme="minorHAnsi" w:hAnsiTheme="minorHAnsi" w:cstheme="minorHAnsi"/>
          <w:b/>
          <w:szCs w:val="24"/>
        </w:rPr>
        <w:t>N</w:t>
      </w:r>
      <w:r w:rsidR="00791BE4" w:rsidRPr="00D523D3">
        <w:rPr>
          <w:rFonts w:asciiTheme="minorHAnsi" w:hAnsiTheme="minorHAnsi" w:cstheme="minorHAnsi"/>
          <w:b/>
          <w:szCs w:val="24"/>
        </w:rPr>
        <w:t>ÚCLEO DE SEGURANÇA DO PACIENTE</w:t>
      </w:r>
      <w:bookmarkEnd w:id="100"/>
    </w:p>
    <w:p w14:paraId="278B5B18" w14:textId="27A8E779" w:rsidR="0034145A" w:rsidRDefault="00782FC6" w:rsidP="00EC4721">
      <w:pPr>
        <w:pStyle w:val="Ttulo2"/>
        <w:spacing w:after="240" w:line="360" w:lineRule="auto"/>
        <w:ind w:left="0"/>
        <w:jc w:val="both"/>
        <w:rPr>
          <w:rFonts w:asciiTheme="minorHAnsi" w:hAnsiTheme="minorHAnsi" w:cstheme="minorHAnsi"/>
          <w:szCs w:val="24"/>
        </w:rPr>
      </w:pPr>
      <w:bookmarkStart w:id="101" w:name="_Toc171430667"/>
      <w:r w:rsidRPr="00D523D3">
        <w:rPr>
          <w:rFonts w:asciiTheme="minorHAnsi" w:hAnsiTheme="minorHAnsi" w:cstheme="minorHAnsi"/>
          <w:szCs w:val="24"/>
        </w:rPr>
        <w:t>2</w:t>
      </w:r>
      <w:r w:rsidR="00804915" w:rsidRPr="00D523D3">
        <w:rPr>
          <w:rFonts w:asciiTheme="minorHAnsi" w:hAnsiTheme="minorHAnsi" w:cstheme="minorHAnsi"/>
          <w:szCs w:val="24"/>
        </w:rPr>
        <w:t>1</w:t>
      </w:r>
      <w:r w:rsidRPr="00D523D3">
        <w:rPr>
          <w:rFonts w:asciiTheme="minorHAnsi" w:hAnsiTheme="minorHAnsi" w:cstheme="minorHAnsi"/>
          <w:szCs w:val="24"/>
        </w:rPr>
        <w:t xml:space="preserve">.1 CONSOLIDADO DE NOTIFICAÇÕES DA </w:t>
      </w:r>
      <w:r w:rsidR="00204A8C" w:rsidRPr="00D523D3">
        <w:rPr>
          <w:rFonts w:asciiTheme="minorHAnsi" w:hAnsiTheme="minorHAnsi" w:cstheme="minorHAnsi"/>
          <w:szCs w:val="24"/>
        </w:rPr>
        <w:t>REDE HEMO</w:t>
      </w:r>
      <w:bookmarkEnd w:id="101"/>
    </w:p>
    <w:p w14:paraId="6174BAC3" w14:textId="77777777" w:rsidR="009A2C3D" w:rsidRDefault="009A2C3D" w:rsidP="009A2C3D">
      <w:pPr>
        <w:pStyle w:val="Standard"/>
      </w:pPr>
    </w:p>
    <w:p w14:paraId="3520FEB0" w14:textId="77777777" w:rsidR="009A2C3D" w:rsidRDefault="009A2C3D" w:rsidP="009A2C3D">
      <w:pPr>
        <w:pStyle w:val="Standard"/>
      </w:pPr>
    </w:p>
    <w:p w14:paraId="5D485E3E" w14:textId="77777777" w:rsidR="009A2C3D" w:rsidRDefault="009A2C3D" w:rsidP="009A2C3D">
      <w:pPr>
        <w:pStyle w:val="Standard"/>
      </w:pPr>
    </w:p>
    <w:p w14:paraId="60EECAE1" w14:textId="498360B4" w:rsidR="00E70242" w:rsidRPr="00BF377B" w:rsidRDefault="00D04AD1" w:rsidP="00997459">
      <w:pPr>
        <w:autoSpaceDE w:val="0"/>
        <w:autoSpaceDN w:val="0"/>
        <w:adjustRightInd w:val="0"/>
        <w:spacing w:after="0" w:line="360" w:lineRule="auto"/>
        <w:jc w:val="both"/>
        <w:rPr>
          <w:rFonts w:ascii="Arial" w:eastAsia="Times New Roman" w:hAnsi="Arial" w:cs="Arial"/>
          <w:color w:val="000000"/>
          <w:kern w:val="2"/>
          <w:sz w:val="20"/>
          <w:szCs w:val="20"/>
        </w:rPr>
      </w:pPr>
      <w:r w:rsidRPr="00F1253D">
        <w:rPr>
          <w:rFonts w:ascii="Arial" w:eastAsia="Times New Roman" w:hAnsi="Arial" w:cs="Arial"/>
          <w:b/>
          <w:bCs/>
          <w:color w:val="000000"/>
          <w:kern w:val="2"/>
          <w:sz w:val="20"/>
          <w:szCs w:val="20"/>
        </w:rPr>
        <w:t>Análise Crítica:</w:t>
      </w:r>
      <w:r w:rsidRPr="00BF377B">
        <w:rPr>
          <w:rFonts w:ascii="Arial" w:eastAsia="Times New Roman" w:hAnsi="Arial" w:cs="Arial"/>
          <w:color w:val="000000"/>
          <w:kern w:val="2"/>
          <w:sz w:val="20"/>
          <w:szCs w:val="20"/>
        </w:rPr>
        <w:t xml:space="preserve"> </w:t>
      </w:r>
      <w:r w:rsidR="009A2C3D" w:rsidRPr="00BF377B">
        <w:rPr>
          <w:rFonts w:ascii="Arial" w:eastAsia="Times New Roman" w:hAnsi="Arial" w:cs="Arial"/>
          <w:color w:val="000000"/>
          <w:kern w:val="2"/>
          <w:sz w:val="20"/>
          <w:szCs w:val="20"/>
        </w:rPr>
        <w:t xml:space="preserve">Neste mês tivemos um total de 125 notificações validadas pelo Núcleo de Segurança do Paciente, destas obtivemos </w:t>
      </w:r>
      <w:r w:rsidR="00F7778D">
        <w:rPr>
          <w:rFonts w:ascii="Arial" w:eastAsia="Times New Roman" w:hAnsi="Arial" w:cs="Arial"/>
          <w:color w:val="000000"/>
          <w:kern w:val="2"/>
          <w:sz w:val="20"/>
          <w:szCs w:val="20"/>
        </w:rPr>
        <w:t>64% de tratativas</w:t>
      </w:r>
      <w:r w:rsidR="009A2C3D" w:rsidRPr="00BF377B">
        <w:rPr>
          <w:rFonts w:ascii="Arial" w:eastAsia="Times New Roman" w:hAnsi="Arial" w:cs="Arial"/>
          <w:color w:val="000000"/>
          <w:kern w:val="2"/>
          <w:sz w:val="20"/>
          <w:szCs w:val="20"/>
        </w:rPr>
        <w:t>, se comparando ao mês anterior observamos um aumento nas notificações de 6% das resolutividades das tratativas relacionados as OPM da Segurança do Paciente. Para melhoria e intensificação do índice de resolutividade das notificações em tempo hábil não ocasionando a quebra de contrato entre os setores foi estabelecido o Dia da Campanha Tratativa em Dia</w:t>
      </w:r>
      <w:r w:rsidR="00F7778D">
        <w:rPr>
          <w:rFonts w:ascii="Arial" w:eastAsia="Times New Roman" w:hAnsi="Arial" w:cs="Arial"/>
          <w:color w:val="000000"/>
          <w:kern w:val="2"/>
          <w:sz w:val="20"/>
          <w:szCs w:val="20"/>
        </w:rPr>
        <w:t>.</w:t>
      </w:r>
    </w:p>
    <w:p w14:paraId="7160447B" w14:textId="77777777" w:rsidR="009A2C3D" w:rsidRPr="00D523D3" w:rsidRDefault="009A2C3D" w:rsidP="00997459">
      <w:pPr>
        <w:autoSpaceDE w:val="0"/>
        <w:autoSpaceDN w:val="0"/>
        <w:adjustRightInd w:val="0"/>
        <w:spacing w:after="0" w:line="360" w:lineRule="auto"/>
        <w:jc w:val="both"/>
        <w:rPr>
          <w:rFonts w:eastAsia="Times New Roman" w:cstheme="minorHAnsi"/>
          <w:color w:val="000000"/>
          <w:kern w:val="2"/>
        </w:rPr>
      </w:pPr>
    </w:p>
    <w:p w14:paraId="014385AA" w14:textId="77777777" w:rsidR="00E70242" w:rsidRDefault="00E70242" w:rsidP="00997459">
      <w:pPr>
        <w:autoSpaceDE w:val="0"/>
        <w:autoSpaceDN w:val="0"/>
        <w:adjustRightInd w:val="0"/>
        <w:spacing w:after="0" w:line="360" w:lineRule="auto"/>
        <w:jc w:val="both"/>
        <w:rPr>
          <w:rFonts w:cstheme="minorHAnsi"/>
          <w:color w:val="000000"/>
          <w:sz w:val="14"/>
          <w:szCs w:val="14"/>
        </w:rPr>
      </w:pPr>
    </w:p>
    <w:p w14:paraId="663A1035" w14:textId="77777777" w:rsidR="00F7778D" w:rsidRPr="00D523D3" w:rsidRDefault="00F7778D" w:rsidP="00997459">
      <w:pPr>
        <w:autoSpaceDE w:val="0"/>
        <w:autoSpaceDN w:val="0"/>
        <w:adjustRightInd w:val="0"/>
        <w:spacing w:after="0" w:line="360" w:lineRule="auto"/>
        <w:jc w:val="both"/>
        <w:rPr>
          <w:rFonts w:cstheme="minorHAnsi"/>
          <w:color w:val="000000"/>
          <w:sz w:val="14"/>
          <w:szCs w:val="14"/>
        </w:rPr>
      </w:pPr>
    </w:p>
    <w:p w14:paraId="796479E6" w14:textId="4ED69480" w:rsidR="004E79D9" w:rsidRPr="00914AAB" w:rsidRDefault="00C13AFE" w:rsidP="00914AAB">
      <w:pPr>
        <w:autoSpaceDE w:val="0"/>
        <w:autoSpaceDN w:val="0"/>
        <w:adjustRightInd w:val="0"/>
        <w:spacing w:after="0" w:line="360" w:lineRule="auto"/>
        <w:ind w:right="30"/>
        <w:jc w:val="both"/>
        <w:rPr>
          <w:rFonts w:eastAsia="Calibri" w:cstheme="minorHAnsi"/>
          <w:b/>
          <w:kern w:val="3"/>
          <w:sz w:val="24"/>
          <w:szCs w:val="24"/>
        </w:rPr>
      </w:pPr>
      <w:r w:rsidRPr="00D523D3">
        <w:rPr>
          <w:rFonts w:eastAsia="Calibri" w:cstheme="minorHAnsi"/>
          <w:b/>
          <w:kern w:val="3"/>
          <w:sz w:val="24"/>
          <w:szCs w:val="24"/>
        </w:rPr>
        <w:t>GERÊNCIA DE DESENVOLVIMENTO DE SEGURANÇA DO TRABALHADOR</w:t>
      </w:r>
    </w:p>
    <w:p w14:paraId="44016E5F" w14:textId="0D9497A7" w:rsidR="00E52383" w:rsidRPr="00D523D3" w:rsidRDefault="00804915" w:rsidP="00EC4721">
      <w:pPr>
        <w:pStyle w:val="Ttulo2"/>
        <w:spacing w:line="360" w:lineRule="auto"/>
        <w:ind w:left="284" w:hanging="284"/>
        <w:jc w:val="both"/>
        <w:rPr>
          <w:rFonts w:asciiTheme="minorHAnsi" w:hAnsiTheme="minorHAnsi" w:cstheme="minorHAnsi"/>
          <w:sz w:val="22"/>
          <w:szCs w:val="22"/>
        </w:rPr>
      </w:pPr>
      <w:bookmarkStart w:id="102" w:name="_Toc171430668"/>
      <w:r w:rsidRPr="00D523D3">
        <w:rPr>
          <w:rFonts w:asciiTheme="minorHAnsi" w:hAnsiTheme="minorHAnsi" w:cstheme="minorHAnsi"/>
          <w:szCs w:val="24"/>
        </w:rPr>
        <w:t xml:space="preserve">22.1 </w:t>
      </w:r>
      <w:r w:rsidR="00A614B6" w:rsidRPr="00D523D3">
        <w:rPr>
          <w:rFonts w:asciiTheme="minorHAnsi" w:hAnsiTheme="minorHAnsi" w:cstheme="minorHAnsi"/>
          <w:szCs w:val="24"/>
        </w:rPr>
        <w:t xml:space="preserve">CONSOLIDADO DE EXAMES PERIÓDICOS REALIZADOS NA </w:t>
      </w:r>
      <w:r w:rsidR="00204A8C" w:rsidRPr="00D523D3">
        <w:rPr>
          <w:rFonts w:asciiTheme="minorHAnsi" w:hAnsiTheme="minorHAnsi" w:cstheme="minorHAnsi"/>
          <w:szCs w:val="24"/>
        </w:rPr>
        <w:t>REDE HEM</w:t>
      </w:r>
      <w:r w:rsidR="009D1E95" w:rsidRPr="00D523D3">
        <w:rPr>
          <w:rFonts w:asciiTheme="minorHAnsi" w:hAnsiTheme="minorHAnsi" w:cstheme="minorHAnsi"/>
          <w:szCs w:val="24"/>
        </w:rPr>
        <w:t>O</w:t>
      </w:r>
      <w:bookmarkEnd w:id="102"/>
    </w:p>
    <w:tbl>
      <w:tblPr>
        <w:tblpPr w:leftFromText="142" w:rightFromText="142" w:vertAnchor="text" w:horzAnchor="margin" w:tblpX="1" w:tblpY="1"/>
        <w:tblOverlap w:val="never"/>
        <w:tblW w:w="9737" w:type="dxa"/>
        <w:tblCellMar>
          <w:left w:w="70" w:type="dxa"/>
          <w:right w:w="70" w:type="dxa"/>
        </w:tblCellMar>
        <w:tblLook w:val="04A0" w:firstRow="1" w:lastRow="0" w:firstColumn="1" w:lastColumn="0" w:noHBand="0" w:noVBand="1"/>
      </w:tblPr>
      <w:tblGrid>
        <w:gridCol w:w="1670"/>
        <w:gridCol w:w="662"/>
        <w:gridCol w:w="662"/>
        <w:gridCol w:w="710"/>
        <w:gridCol w:w="656"/>
        <w:gridCol w:w="683"/>
        <w:gridCol w:w="635"/>
        <w:gridCol w:w="566"/>
        <w:gridCol w:w="684"/>
        <w:gridCol w:w="618"/>
        <w:gridCol w:w="671"/>
        <w:gridCol w:w="695"/>
        <w:gridCol w:w="825"/>
      </w:tblGrid>
      <w:tr w:rsidR="00801C00" w:rsidRPr="00D523D3" w14:paraId="2E920A26" w14:textId="77777777" w:rsidTr="008C4480">
        <w:trPr>
          <w:trHeight w:val="274"/>
        </w:trPr>
        <w:tc>
          <w:tcPr>
            <w:tcW w:w="1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93F1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560C4"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1E272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CFF45C"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DE18F5"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7036F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F86283"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56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E826D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5D0A2"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C18CDF"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F4645CB"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F0543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82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FDA8E4D"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1C00" w:rsidRPr="00D523D3" w14:paraId="4A2E8192"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39C161E"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094D3A" w14:textId="0B88973E"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452C2" w14:textId="6F0D8D5C" w:rsidR="009473B6" w:rsidRPr="00D523D3" w:rsidRDefault="00986DA8"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47A828" w14:textId="14879788" w:rsidR="009473B6" w:rsidRPr="00D523D3" w:rsidRDefault="00301091"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0ACB8A" w14:textId="5FA11E7B" w:rsidR="009473B6" w:rsidRPr="00D523D3" w:rsidRDefault="00DB036C"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2F5222" w14:textId="16C217B3" w:rsidR="009473B6" w:rsidRPr="00D523D3" w:rsidRDefault="0099068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6EDCDC" w14:textId="26CEA75C" w:rsidR="009473B6" w:rsidRPr="00D523D3" w:rsidRDefault="009B0E8E"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1BBD29" w14:textId="6520842C" w:rsidR="009473B6" w:rsidRPr="00D523D3" w:rsidRDefault="00A247FB"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4B48C" w14:textId="678F0EEE" w:rsidR="009473B6" w:rsidRPr="00D523D3" w:rsidRDefault="00F8144D"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FF3300" w14:textId="410F8B10" w:rsidR="009473B6" w:rsidRPr="00D523D3" w:rsidRDefault="00007B54"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2548687" w14:textId="462D7EA1" w:rsidR="009473B6" w:rsidRPr="00D523D3" w:rsidRDefault="001B22E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49</w:t>
            </w: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3FB9C8E0" w14:textId="4F64AC99"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555C1F6D" w14:textId="44E63AA5"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4CF4A74F"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52DAA3C"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E8A4B9" w14:textId="45749B4B"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0440D2" w14:textId="4EB29C80" w:rsidR="009473B6" w:rsidRPr="00D523D3" w:rsidRDefault="00986DA8"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17</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79C9F" w14:textId="422C967D" w:rsidR="009473B6" w:rsidRPr="00D523D3" w:rsidRDefault="00301091"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803B8D" w14:textId="073EA08D" w:rsidR="009473B6" w:rsidRPr="00D523D3" w:rsidRDefault="00DB036C"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22</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98E79" w14:textId="2AD86B5A" w:rsidR="009473B6" w:rsidRPr="00D523D3" w:rsidRDefault="0099068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BBAB5" w14:textId="07043A3C" w:rsidR="009473B6" w:rsidRPr="00D523D3" w:rsidRDefault="009B0E8E"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18</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168A3F" w14:textId="3C1FF1BC" w:rsidR="009473B6" w:rsidRPr="00D523D3" w:rsidRDefault="00A247FB"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C25A38" w14:textId="0F821BEE" w:rsidR="009473B6" w:rsidRPr="00D523D3" w:rsidRDefault="00F8144D"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19</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0BED30" w14:textId="75D18A5D" w:rsidR="009473B6" w:rsidRPr="00D523D3" w:rsidRDefault="00007B54"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31</w:t>
            </w: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299711EC" w14:textId="26E0A280" w:rsidR="009473B6" w:rsidRPr="00D523D3" w:rsidRDefault="001B22E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49</w:t>
            </w: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23974927" w14:textId="6B368298"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DDE1C67" w14:textId="22171969"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5782906A"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0C36055"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Alcance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538687" w14:textId="2C6DD9C6"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5CC73B" w14:textId="4A30A5E8" w:rsidR="009473B6" w:rsidRPr="00D523D3" w:rsidRDefault="00986DA8"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53E246" w14:textId="7F180042" w:rsidR="009473B6" w:rsidRPr="00D523D3" w:rsidRDefault="00301091"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C67FB" w14:textId="66A69FF1" w:rsidR="009473B6" w:rsidRPr="00D523D3" w:rsidRDefault="00DB036C"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DC5C6" w14:textId="75BF54EF" w:rsidR="009473B6" w:rsidRPr="00D523D3" w:rsidRDefault="0099068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29229C" w14:textId="00175522" w:rsidR="009473B6" w:rsidRPr="00D523D3" w:rsidRDefault="009B0E8E"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2180CE" w14:textId="18CA5AEB" w:rsidR="009473B6" w:rsidRPr="00D523D3" w:rsidRDefault="00A247FB"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573946" w14:textId="042378AE" w:rsidR="009473B6" w:rsidRPr="00D523D3" w:rsidRDefault="00F8144D"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3D157C" w14:textId="2D08E251" w:rsidR="009473B6" w:rsidRPr="00D523D3" w:rsidRDefault="00007B54"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96E14D5" w14:textId="57EA32BA" w:rsidR="009473B6" w:rsidRPr="00D523D3" w:rsidRDefault="001B22E4"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1F22009A" w14:textId="4BBD4E51"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67DE9E3" w14:textId="060A1466"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9473B6" w:rsidRPr="00D523D3" w14:paraId="45985DB9" w14:textId="77777777" w:rsidTr="008C4480">
        <w:trPr>
          <w:trHeight w:val="113"/>
        </w:trPr>
        <w:tc>
          <w:tcPr>
            <w:tcW w:w="9737" w:type="dxa"/>
            <w:gridSpan w:val="13"/>
            <w:tcBorders>
              <w:top w:val="single" w:sz="4" w:space="0" w:color="auto"/>
              <w:left w:val="single" w:sz="4" w:space="0" w:color="auto"/>
              <w:right w:val="single" w:sz="4" w:space="0" w:color="auto"/>
            </w:tcBorders>
            <w:shd w:val="clear" w:color="auto" w:fill="008080"/>
            <w:noWrap/>
            <w:vAlign w:val="center"/>
            <w:hideMark/>
          </w:tcPr>
          <w:p w14:paraId="46EB2287" w14:textId="23F55B7C"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
        </w:tc>
      </w:tr>
      <w:tr w:rsidR="00401BC6" w:rsidRPr="00D523D3" w14:paraId="31B01EC1" w14:textId="77777777" w:rsidTr="008C4480">
        <w:trPr>
          <w:trHeight w:val="413"/>
        </w:trPr>
        <w:tc>
          <w:tcPr>
            <w:tcW w:w="9737" w:type="dxa"/>
            <w:gridSpan w:val="13"/>
            <w:shd w:val="clear" w:color="auto" w:fill="auto"/>
            <w:noWrap/>
            <w:vAlign w:val="center"/>
          </w:tcPr>
          <w:p w14:paraId="3A262983" w14:textId="2BF26475" w:rsidR="00A00F8A" w:rsidRPr="00D523D3" w:rsidRDefault="008C4480" w:rsidP="004B72CE">
            <w:pPr>
              <w:spacing w:after="0" w:line="240" w:lineRule="auto"/>
              <w:rPr>
                <w:rFonts w:eastAsia="Times New Roman" w:cstheme="minorHAnsi"/>
                <w:b/>
                <w:bCs/>
                <w:color w:val="FFFFFF" w:themeColor="background1"/>
                <w:sz w:val="16"/>
                <w:szCs w:val="16"/>
                <w:lang w:eastAsia="pt-BR"/>
              </w:rPr>
            </w:pPr>
            <w:r>
              <w:rPr>
                <w:noProof/>
              </w:rPr>
              <w:drawing>
                <wp:anchor distT="0" distB="0" distL="114300" distR="114300" simplePos="0" relativeHeight="259100672" behindDoc="0" locked="0" layoutInCell="1" allowOverlap="1" wp14:anchorId="0D049D78" wp14:editId="764DCDEB">
                  <wp:simplePos x="0" y="0"/>
                  <wp:positionH relativeFrom="column">
                    <wp:posOffset>-46355</wp:posOffset>
                  </wp:positionH>
                  <wp:positionV relativeFrom="paragraph">
                    <wp:posOffset>67945</wp:posOffset>
                  </wp:positionV>
                  <wp:extent cx="6151245" cy="1834515"/>
                  <wp:effectExtent l="0" t="0" r="1905" b="0"/>
                  <wp:wrapNone/>
                  <wp:docPr id="998469881" name="Gráfico 1">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14:paraId="5E3CDEEE" w14:textId="704F2016" w:rsidR="004B72CE" w:rsidRPr="00D523D3" w:rsidRDefault="004B72CE" w:rsidP="004B72CE">
            <w:pPr>
              <w:spacing w:after="0" w:line="240" w:lineRule="auto"/>
              <w:rPr>
                <w:rFonts w:eastAsia="Times New Roman" w:cstheme="minorHAnsi"/>
                <w:b/>
                <w:bCs/>
                <w:color w:val="FFFFFF" w:themeColor="background1"/>
                <w:sz w:val="16"/>
                <w:szCs w:val="16"/>
                <w:lang w:eastAsia="pt-BR"/>
              </w:rPr>
            </w:pPr>
          </w:p>
          <w:p w14:paraId="404E0EA5" w14:textId="1ED0C1F2" w:rsidR="004B72CE" w:rsidRPr="00D523D3" w:rsidRDefault="004B72CE" w:rsidP="004B72CE">
            <w:pPr>
              <w:spacing w:after="0" w:line="240" w:lineRule="auto"/>
              <w:rPr>
                <w:rFonts w:eastAsia="Times New Roman" w:cstheme="minorHAnsi"/>
                <w:b/>
                <w:bCs/>
                <w:color w:val="FFFFFF" w:themeColor="background1"/>
                <w:sz w:val="16"/>
                <w:szCs w:val="16"/>
                <w:lang w:eastAsia="pt-BR"/>
              </w:rPr>
            </w:pPr>
          </w:p>
          <w:p w14:paraId="03356A34" w14:textId="4960CAB8" w:rsidR="00B03B1B" w:rsidRPr="00D523D3" w:rsidRDefault="00B03B1B" w:rsidP="004B72CE">
            <w:pPr>
              <w:spacing w:after="0" w:line="240" w:lineRule="auto"/>
              <w:rPr>
                <w:rFonts w:eastAsia="Times New Roman" w:cstheme="minorHAnsi"/>
                <w:b/>
                <w:bCs/>
                <w:color w:val="FFFFFF" w:themeColor="background1"/>
                <w:sz w:val="16"/>
                <w:szCs w:val="16"/>
                <w:lang w:eastAsia="pt-BR"/>
              </w:rPr>
            </w:pPr>
          </w:p>
          <w:p w14:paraId="2291973C" w14:textId="49A16B1D" w:rsidR="00B03B1B" w:rsidRPr="00D523D3" w:rsidRDefault="00B03B1B" w:rsidP="004B72CE">
            <w:pPr>
              <w:spacing w:after="0" w:line="240" w:lineRule="auto"/>
              <w:rPr>
                <w:rFonts w:eastAsia="Times New Roman" w:cstheme="minorHAnsi"/>
                <w:b/>
                <w:bCs/>
                <w:color w:val="FFFFFF" w:themeColor="background1"/>
                <w:sz w:val="16"/>
                <w:szCs w:val="16"/>
                <w:lang w:eastAsia="pt-BR"/>
              </w:rPr>
            </w:pPr>
          </w:p>
          <w:p w14:paraId="601EBE81" w14:textId="65E63B40" w:rsidR="00B03B1B" w:rsidRPr="00D523D3" w:rsidRDefault="00B03B1B" w:rsidP="004B72CE">
            <w:pPr>
              <w:spacing w:after="0" w:line="240" w:lineRule="auto"/>
              <w:rPr>
                <w:rFonts w:eastAsia="Times New Roman" w:cstheme="minorHAnsi"/>
                <w:b/>
                <w:bCs/>
                <w:color w:val="FFFFFF" w:themeColor="background1"/>
                <w:sz w:val="16"/>
                <w:szCs w:val="16"/>
                <w:lang w:eastAsia="pt-BR"/>
              </w:rPr>
            </w:pPr>
          </w:p>
          <w:p w14:paraId="7CF90B3E" w14:textId="77153B03" w:rsidR="00B03B1B" w:rsidRPr="00D523D3" w:rsidRDefault="00B03B1B" w:rsidP="004B72CE">
            <w:pPr>
              <w:spacing w:after="0" w:line="240" w:lineRule="auto"/>
              <w:rPr>
                <w:rFonts w:eastAsia="Times New Roman" w:cstheme="minorHAnsi"/>
                <w:b/>
                <w:bCs/>
                <w:color w:val="FFFFFF" w:themeColor="background1"/>
                <w:sz w:val="16"/>
                <w:szCs w:val="16"/>
                <w:lang w:eastAsia="pt-BR"/>
              </w:rPr>
            </w:pPr>
          </w:p>
          <w:p w14:paraId="7121E2CE" w14:textId="3E2DEE84" w:rsidR="00B03B1B" w:rsidRPr="00D523D3" w:rsidRDefault="00B03B1B" w:rsidP="004B72CE">
            <w:pPr>
              <w:spacing w:after="0" w:line="240" w:lineRule="auto"/>
              <w:rPr>
                <w:rFonts w:eastAsia="Times New Roman" w:cstheme="minorHAnsi"/>
                <w:b/>
                <w:bCs/>
                <w:color w:val="FFFFFF" w:themeColor="background1"/>
                <w:sz w:val="16"/>
                <w:szCs w:val="16"/>
                <w:lang w:eastAsia="pt-BR"/>
              </w:rPr>
            </w:pPr>
          </w:p>
          <w:p w14:paraId="6BDE578E" w14:textId="3C86894A" w:rsidR="00801C00" w:rsidRPr="00D523D3" w:rsidRDefault="00801C00" w:rsidP="004B72CE">
            <w:pPr>
              <w:spacing w:after="0" w:line="240" w:lineRule="auto"/>
              <w:rPr>
                <w:rFonts w:eastAsia="Times New Roman" w:cstheme="minorHAnsi"/>
                <w:b/>
                <w:bCs/>
                <w:color w:val="FFFFFF" w:themeColor="background1"/>
                <w:sz w:val="16"/>
                <w:szCs w:val="16"/>
                <w:lang w:eastAsia="pt-BR"/>
              </w:rPr>
            </w:pPr>
          </w:p>
          <w:p w14:paraId="4B4CEFDB" w14:textId="3C545A72" w:rsidR="00801C00" w:rsidRPr="00D523D3" w:rsidRDefault="00801C00" w:rsidP="004B72CE">
            <w:pPr>
              <w:spacing w:after="0" w:line="240" w:lineRule="auto"/>
              <w:jc w:val="center"/>
              <w:rPr>
                <w:rFonts w:eastAsia="Times New Roman" w:cstheme="minorHAnsi"/>
                <w:b/>
                <w:bCs/>
                <w:color w:val="FFFFFF" w:themeColor="background1"/>
                <w:sz w:val="16"/>
                <w:szCs w:val="16"/>
                <w:lang w:eastAsia="pt-BR"/>
              </w:rPr>
            </w:pPr>
          </w:p>
          <w:p w14:paraId="263B974D" w14:textId="77777777" w:rsidR="00B03B1B" w:rsidRPr="00D523D3" w:rsidRDefault="00B03B1B" w:rsidP="004B72CE">
            <w:pPr>
              <w:spacing w:after="0" w:line="240" w:lineRule="auto"/>
              <w:jc w:val="center"/>
              <w:rPr>
                <w:rFonts w:eastAsia="Times New Roman" w:cstheme="minorHAnsi"/>
                <w:b/>
                <w:bCs/>
                <w:color w:val="FFFFFF" w:themeColor="background1"/>
                <w:sz w:val="16"/>
                <w:szCs w:val="16"/>
                <w:lang w:eastAsia="pt-BR"/>
              </w:rPr>
            </w:pPr>
          </w:p>
          <w:p w14:paraId="3C271872" w14:textId="4FAC431E" w:rsidR="00B03B1B" w:rsidRPr="00D523D3" w:rsidRDefault="00B03B1B" w:rsidP="004B72CE">
            <w:pPr>
              <w:spacing w:after="0" w:line="240" w:lineRule="auto"/>
              <w:jc w:val="center"/>
              <w:rPr>
                <w:rFonts w:eastAsia="Times New Roman" w:cstheme="minorHAnsi"/>
                <w:b/>
                <w:bCs/>
                <w:color w:val="FFFFFF" w:themeColor="background1"/>
                <w:sz w:val="16"/>
                <w:szCs w:val="16"/>
                <w:lang w:eastAsia="pt-BR"/>
              </w:rPr>
            </w:pPr>
          </w:p>
          <w:p w14:paraId="7DD90D45" w14:textId="56300D0C" w:rsidR="00801C00" w:rsidRPr="00D523D3" w:rsidRDefault="00801C00" w:rsidP="004B72CE">
            <w:pPr>
              <w:spacing w:after="0" w:line="240" w:lineRule="auto"/>
              <w:jc w:val="center"/>
              <w:rPr>
                <w:rFonts w:eastAsia="Times New Roman" w:cstheme="minorHAnsi"/>
                <w:b/>
                <w:bCs/>
                <w:color w:val="FFFFFF" w:themeColor="background1"/>
                <w:sz w:val="16"/>
                <w:szCs w:val="16"/>
                <w:lang w:eastAsia="pt-BR"/>
              </w:rPr>
            </w:pPr>
          </w:p>
          <w:p w14:paraId="7951F8A8" w14:textId="3023D19D" w:rsidR="00BA04DE" w:rsidRPr="00D523D3" w:rsidRDefault="00BA04DE" w:rsidP="004B72CE">
            <w:pPr>
              <w:spacing w:after="0" w:line="240" w:lineRule="auto"/>
              <w:jc w:val="center"/>
              <w:rPr>
                <w:rFonts w:eastAsia="Times New Roman" w:cstheme="minorHAnsi"/>
                <w:b/>
                <w:bCs/>
                <w:color w:val="FFFFFF" w:themeColor="background1"/>
                <w:sz w:val="16"/>
                <w:szCs w:val="16"/>
                <w:lang w:eastAsia="pt-BR"/>
              </w:rPr>
            </w:pPr>
          </w:p>
          <w:p w14:paraId="6F8EC68B" w14:textId="7376E224" w:rsidR="00BA04DE" w:rsidRPr="00D523D3" w:rsidRDefault="00BA04DE" w:rsidP="004B72CE">
            <w:pPr>
              <w:spacing w:after="0" w:line="240" w:lineRule="auto"/>
              <w:jc w:val="center"/>
              <w:rPr>
                <w:rFonts w:eastAsia="Times New Roman" w:cstheme="minorHAnsi"/>
                <w:b/>
                <w:bCs/>
                <w:color w:val="FFFFFF" w:themeColor="background1"/>
                <w:sz w:val="16"/>
                <w:szCs w:val="16"/>
                <w:lang w:eastAsia="pt-BR"/>
              </w:rPr>
            </w:pPr>
          </w:p>
          <w:p w14:paraId="3567BC65" w14:textId="48042B45" w:rsidR="00BA04DE" w:rsidRPr="00D523D3" w:rsidRDefault="00BA04DE" w:rsidP="004B72CE">
            <w:pPr>
              <w:spacing w:after="0" w:line="240" w:lineRule="auto"/>
              <w:jc w:val="center"/>
              <w:rPr>
                <w:rFonts w:eastAsia="Times New Roman" w:cstheme="minorHAnsi"/>
                <w:b/>
                <w:bCs/>
                <w:color w:val="FFFFFF" w:themeColor="background1"/>
                <w:sz w:val="16"/>
                <w:szCs w:val="16"/>
                <w:lang w:eastAsia="pt-BR"/>
              </w:rPr>
            </w:pPr>
          </w:p>
          <w:p w14:paraId="4BF5D9C4" w14:textId="46206B93" w:rsidR="008849C2" w:rsidRPr="00D523D3" w:rsidRDefault="008849C2" w:rsidP="004B72CE">
            <w:pPr>
              <w:spacing w:after="0" w:line="240" w:lineRule="auto"/>
              <w:rPr>
                <w:rFonts w:eastAsia="Times New Roman" w:cstheme="minorHAnsi"/>
                <w:b/>
                <w:bCs/>
                <w:color w:val="FFFFFF" w:themeColor="background1"/>
                <w:sz w:val="16"/>
                <w:szCs w:val="16"/>
                <w:lang w:eastAsia="pt-BR"/>
              </w:rPr>
            </w:pPr>
          </w:p>
        </w:tc>
      </w:tr>
      <w:tr w:rsidR="00401BC6" w:rsidRPr="00D523D3" w14:paraId="35C714F2" w14:textId="77777777" w:rsidTr="008C4480">
        <w:trPr>
          <w:trHeight w:val="413"/>
        </w:trPr>
        <w:tc>
          <w:tcPr>
            <w:tcW w:w="9737" w:type="dxa"/>
            <w:gridSpan w:val="13"/>
            <w:shd w:val="clear" w:color="auto" w:fill="auto"/>
            <w:noWrap/>
            <w:vAlign w:val="center"/>
          </w:tcPr>
          <w:p w14:paraId="58E453A7" w14:textId="77777777" w:rsidR="00F7778D" w:rsidRDefault="001C6D74" w:rsidP="004B72CE">
            <w:pPr>
              <w:pStyle w:val="Standard"/>
              <w:tabs>
                <w:tab w:val="left" w:pos="284"/>
              </w:tabs>
              <w:spacing w:line="360" w:lineRule="auto"/>
              <w:ind w:right="-69"/>
              <w:jc w:val="both"/>
              <w:rPr>
                <w:rFonts w:ascii="Arial" w:hAnsi="Arial" w:cs="Arial"/>
                <w:sz w:val="20"/>
                <w:szCs w:val="20"/>
              </w:rPr>
            </w:pPr>
            <w:r w:rsidRPr="00F1253D">
              <w:rPr>
                <w:rFonts w:ascii="Arial" w:hAnsi="Arial" w:cs="Arial"/>
                <w:b/>
                <w:bCs/>
                <w:sz w:val="20"/>
                <w:szCs w:val="20"/>
              </w:rPr>
              <w:lastRenderedPageBreak/>
              <w:t xml:space="preserve">Análise Crítica: </w:t>
            </w:r>
            <w:r w:rsidR="00007B54" w:rsidRPr="00F1253D">
              <w:rPr>
                <w:rFonts w:ascii="Arial" w:hAnsi="Arial" w:cs="Arial"/>
                <w:sz w:val="20"/>
                <w:szCs w:val="20"/>
              </w:rPr>
              <w:t xml:space="preserve"> </w:t>
            </w:r>
            <w:r w:rsidR="008C4480" w:rsidRPr="00F1253D">
              <w:rPr>
                <w:rFonts w:ascii="Arial" w:hAnsi="Arial" w:cs="Arial"/>
                <w:sz w:val="20"/>
                <w:szCs w:val="20"/>
              </w:rPr>
              <w:t xml:space="preserve"> No mês de outubro foram encaminhados </w:t>
            </w:r>
            <w:r w:rsidR="00F7778D">
              <w:rPr>
                <w:rFonts w:ascii="Arial" w:hAnsi="Arial" w:cs="Arial"/>
                <w:sz w:val="20"/>
                <w:szCs w:val="20"/>
              </w:rPr>
              <w:t xml:space="preserve">e realizados </w:t>
            </w:r>
            <w:r w:rsidR="008C4480" w:rsidRPr="00F1253D">
              <w:rPr>
                <w:rFonts w:ascii="Arial" w:hAnsi="Arial" w:cs="Arial"/>
                <w:sz w:val="20"/>
                <w:szCs w:val="20"/>
              </w:rPr>
              <w:t xml:space="preserve">49 (quarenta e nove) </w:t>
            </w:r>
            <w:r w:rsidR="00F7778D">
              <w:rPr>
                <w:rFonts w:ascii="Arial" w:hAnsi="Arial" w:cs="Arial"/>
                <w:sz w:val="20"/>
                <w:szCs w:val="20"/>
              </w:rPr>
              <w:t>exames periódicos d</w:t>
            </w:r>
            <w:r w:rsidR="008C4480" w:rsidRPr="00F1253D">
              <w:rPr>
                <w:rFonts w:ascii="Arial" w:hAnsi="Arial" w:cs="Arial"/>
                <w:sz w:val="20"/>
                <w:szCs w:val="20"/>
              </w:rPr>
              <w:t>a Rede HEMO</w:t>
            </w:r>
            <w:r w:rsidR="00F7778D">
              <w:rPr>
                <w:rFonts w:ascii="Arial" w:hAnsi="Arial" w:cs="Arial"/>
                <w:sz w:val="20"/>
                <w:szCs w:val="20"/>
              </w:rPr>
              <w:t>.</w:t>
            </w:r>
          </w:p>
          <w:p w14:paraId="6CE55A53" w14:textId="605B7BA6" w:rsidR="00F1253D" w:rsidRPr="00F1253D" w:rsidRDefault="008C4480" w:rsidP="00F7778D">
            <w:pPr>
              <w:pStyle w:val="Standard"/>
              <w:tabs>
                <w:tab w:val="left" w:pos="284"/>
              </w:tabs>
              <w:spacing w:line="360" w:lineRule="auto"/>
              <w:ind w:right="-69"/>
              <w:jc w:val="both"/>
              <w:rPr>
                <w:rFonts w:ascii="Arial" w:hAnsi="Arial" w:cs="Arial"/>
                <w:sz w:val="20"/>
                <w:szCs w:val="20"/>
              </w:rPr>
            </w:pPr>
            <w:r w:rsidRPr="00F1253D">
              <w:rPr>
                <w:rFonts w:ascii="Arial" w:hAnsi="Arial" w:cs="Arial"/>
                <w:sz w:val="20"/>
                <w:szCs w:val="20"/>
              </w:rPr>
              <w:t xml:space="preserve"> </w:t>
            </w:r>
          </w:p>
        </w:tc>
      </w:tr>
    </w:tbl>
    <w:p w14:paraId="026EC576" w14:textId="382FEFD8" w:rsidR="004A7BAE" w:rsidRPr="00D523D3" w:rsidRDefault="00A614B6" w:rsidP="00230B6C">
      <w:pPr>
        <w:pStyle w:val="Ttulo2"/>
        <w:spacing w:after="240"/>
        <w:ind w:left="0" w:right="30"/>
        <w:rPr>
          <w:rFonts w:asciiTheme="minorHAnsi" w:hAnsiTheme="minorHAnsi" w:cstheme="minorHAnsi"/>
        </w:rPr>
      </w:pPr>
      <w:bookmarkStart w:id="103" w:name="_Toc171430669"/>
      <w:r w:rsidRPr="00D523D3">
        <w:rPr>
          <w:rFonts w:asciiTheme="minorHAnsi" w:hAnsiTheme="minorHAnsi" w:cstheme="minorHAnsi"/>
        </w:rPr>
        <w:t>2</w:t>
      </w:r>
      <w:r w:rsidR="00804915" w:rsidRPr="00D523D3">
        <w:rPr>
          <w:rFonts w:asciiTheme="minorHAnsi" w:hAnsiTheme="minorHAnsi" w:cstheme="minorHAnsi"/>
        </w:rPr>
        <w:t>2</w:t>
      </w:r>
      <w:r w:rsidRPr="00D523D3">
        <w:rPr>
          <w:rFonts w:asciiTheme="minorHAnsi" w:hAnsiTheme="minorHAnsi" w:cstheme="minorHAnsi"/>
        </w:rPr>
        <w:t xml:space="preserve">.2 CONSOLIDADO DE ACIDENTES DE TRABALHO OCORRIDOS NA </w:t>
      </w:r>
      <w:r w:rsidR="00204A8C" w:rsidRPr="00D523D3">
        <w:rPr>
          <w:rFonts w:asciiTheme="minorHAnsi" w:hAnsiTheme="minorHAnsi" w:cstheme="minorHAnsi"/>
        </w:rPr>
        <w:t>REDE HEMO</w:t>
      </w:r>
      <w:bookmarkEnd w:id="103"/>
    </w:p>
    <w:tbl>
      <w:tblPr>
        <w:tblpPr w:leftFromText="142" w:rightFromText="142" w:vertAnchor="text" w:horzAnchor="margin" w:tblpX="1" w:tblpY="1"/>
        <w:tblOverlap w:val="never"/>
        <w:tblW w:w="9732" w:type="dxa"/>
        <w:tblLayout w:type="fixed"/>
        <w:tblCellMar>
          <w:left w:w="70" w:type="dxa"/>
          <w:right w:w="70" w:type="dxa"/>
        </w:tblCellMar>
        <w:tblLook w:val="04A0" w:firstRow="1" w:lastRow="0" w:firstColumn="1" w:lastColumn="0" w:noHBand="0" w:noVBand="1"/>
      </w:tblPr>
      <w:tblGrid>
        <w:gridCol w:w="1414"/>
        <w:gridCol w:w="692"/>
        <w:gridCol w:w="693"/>
        <w:gridCol w:w="692"/>
        <w:gridCol w:w="693"/>
        <w:gridCol w:w="692"/>
        <w:gridCol w:w="693"/>
        <w:gridCol w:w="693"/>
        <w:gridCol w:w="692"/>
        <w:gridCol w:w="693"/>
        <w:gridCol w:w="692"/>
        <w:gridCol w:w="693"/>
        <w:gridCol w:w="693"/>
        <w:gridCol w:w="7"/>
      </w:tblGrid>
      <w:tr w:rsidR="005F15D9" w:rsidRPr="00D523D3" w14:paraId="428BDAD6" w14:textId="77777777" w:rsidTr="00183A61">
        <w:trPr>
          <w:gridAfter w:val="1"/>
          <w:wAfter w:w="7" w:type="dxa"/>
          <w:trHeight w:val="269"/>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C645C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E941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513AB"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408021"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80593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EC5E89" w14:textId="2008564A"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3A4C2"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46B0A"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8B19D3"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6AA088"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F9D2299"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453354"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CF160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F15D9" w:rsidRPr="00D523D3" w14:paraId="77BFA709" w14:textId="77777777" w:rsidTr="00183A61">
        <w:trPr>
          <w:gridAfter w:val="1"/>
          <w:wAfter w:w="7" w:type="dxa"/>
          <w:trHeight w:val="415"/>
        </w:trPr>
        <w:tc>
          <w:tcPr>
            <w:tcW w:w="141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571F9C" w14:textId="77777777" w:rsidR="001F4E5D" w:rsidRPr="00D523D3" w:rsidRDefault="001F4E5D"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de acidentes</w:t>
            </w:r>
          </w:p>
        </w:tc>
        <w:tc>
          <w:tcPr>
            <w:tcW w:w="69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644B4F" w14:textId="6135CB6B" w:rsidR="001F4E5D"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61A9F2E9" w14:textId="794B0602" w:rsidR="001F4E5D" w:rsidRPr="00D523D3" w:rsidRDefault="00986DA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4FD8ACFC" w14:textId="3888A4A3" w:rsidR="001F4E5D" w:rsidRPr="00D523D3" w:rsidRDefault="00301091"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46711F4E" w14:textId="1C69B7BC" w:rsidR="001F4E5D" w:rsidRPr="00D523D3" w:rsidRDefault="008849C2"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7CCAD26B" w14:textId="73102FAD" w:rsidR="001F4E5D" w:rsidRPr="00D523D3" w:rsidRDefault="00854994"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0BF73FF8" w14:textId="1F28DBE6" w:rsidR="001F4E5D" w:rsidRPr="00D523D3" w:rsidRDefault="00EB2FBA"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275DD28E" w14:textId="7D88C32B" w:rsidR="001F4E5D" w:rsidRPr="00D523D3" w:rsidRDefault="00EB2FBA"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556353AC" w14:textId="3EA0A571" w:rsidR="001F4E5D" w:rsidRPr="00D523D3" w:rsidRDefault="00F8144D"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5E8DCF44" w14:textId="3124DDE1" w:rsidR="001F4E5D" w:rsidRPr="00D523D3" w:rsidRDefault="00007B54"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2" w:type="dxa"/>
            <w:tcBorders>
              <w:top w:val="single" w:sz="4" w:space="0" w:color="auto"/>
              <w:left w:val="nil"/>
              <w:bottom w:val="single" w:sz="4" w:space="0" w:color="auto"/>
              <w:right w:val="single" w:sz="4" w:space="0" w:color="auto"/>
            </w:tcBorders>
            <w:shd w:val="clear" w:color="F2F2F2" w:fill="FFFFFF"/>
            <w:vAlign w:val="center"/>
          </w:tcPr>
          <w:p w14:paraId="01553F1F" w14:textId="2103D033" w:rsidR="001F4E5D" w:rsidRPr="00D523D3" w:rsidRDefault="008C4480"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93" w:type="dxa"/>
            <w:tcBorders>
              <w:top w:val="single" w:sz="4" w:space="0" w:color="auto"/>
              <w:left w:val="nil"/>
              <w:bottom w:val="single" w:sz="4" w:space="0" w:color="auto"/>
              <w:right w:val="single" w:sz="4" w:space="0" w:color="auto"/>
            </w:tcBorders>
            <w:shd w:val="clear" w:color="F2F2F2" w:fill="FFFFFF"/>
            <w:vAlign w:val="center"/>
          </w:tcPr>
          <w:p w14:paraId="3E632C74" w14:textId="77777777"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vAlign w:val="center"/>
          </w:tcPr>
          <w:p w14:paraId="7DAD2DB6" w14:textId="77777777" w:rsidR="001F4E5D" w:rsidRPr="00D523D3" w:rsidRDefault="001F4E5D" w:rsidP="00183A61">
            <w:pPr>
              <w:spacing w:after="0" w:line="240" w:lineRule="auto"/>
              <w:jc w:val="center"/>
              <w:rPr>
                <w:rFonts w:eastAsia="Times New Roman" w:cstheme="minorHAnsi"/>
                <w:color w:val="000000"/>
                <w:sz w:val="16"/>
                <w:szCs w:val="16"/>
                <w:lang w:eastAsia="pt-BR"/>
              </w:rPr>
            </w:pPr>
          </w:p>
        </w:tc>
      </w:tr>
      <w:tr w:rsidR="00125081" w:rsidRPr="00D523D3" w14:paraId="734939D2" w14:textId="77777777" w:rsidTr="00183A61">
        <w:trPr>
          <w:trHeight w:val="170"/>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77F14B" w14:textId="50F4F489"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2023</w:t>
            </w:r>
          </w:p>
        </w:tc>
        <w:tc>
          <w:tcPr>
            <w:tcW w:w="831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23696F0" w14:textId="6D899639"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w:t>
            </w:r>
          </w:p>
        </w:tc>
      </w:tr>
      <w:tr w:rsidR="00125081" w:rsidRPr="00D523D3" w14:paraId="08C34A38" w14:textId="77777777" w:rsidTr="006C50A6">
        <w:trPr>
          <w:trHeight w:val="357"/>
        </w:trPr>
        <w:tc>
          <w:tcPr>
            <w:tcW w:w="9732" w:type="dxa"/>
            <w:gridSpan w:val="14"/>
            <w:shd w:val="clear" w:color="auto" w:fill="auto"/>
            <w:noWrap/>
            <w:vAlign w:val="center"/>
          </w:tcPr>
          <w:p w14:paraId="34FC2133" w14:textId="0C100042" w:rsidR="00E57CD1" w:rsidRPr="00D523D3" w:rsidRDefault="00E57CD1" w:rsidP="00183A61">
            <w:pPr>
              <w:spacing w:after="0" w:line="240" w:lineRule="auto"/>
              <w:rPr>
                <w:rFonts w:cstheme="minorHAnsi"/>
                <w:noProof/>
              </w:rPr>
            </w:pPr>
          </w:p>
          <w:p w14:paraId="741FEC18" w14:textId="01A33461" w:rsidR="0055432E" w:rsidRPr="00D523D3" w:rsidRDefault="0055432E" w:rsidP="00183A61">
            <w:pPr>
              <w:spacing w:after="0" w:line="240" w:lineRule="auto"/>
              <w:rPr>
                <w:rFonts w:cstheme="minorHAnsi"/>
                <w:noProof/>
              </w:rPr>
            </w:pPr>
          </w:p>
          <w:p w14:paraId="44A7BB01" w14:textId="76B6D263" w:rsidR="0055432E" w:rsidRPr="00D523D3" w:rsidRDefault="0055432E" w:rsidP="00183A61">
            <w:pPr>
              <w:spacing w:after="0" w:line="240" w:lineRule="auto"/>
              <w:rPr>
                <w:rFonts w:cstheme="minorHAnsi"/>
                <w:noProof/>
              </w:rPr>
            </w:pPr>
          </w:p>
          <w:p w14:paraId="1D43DE70" w14:textId="31356198" w:rsidR="0055432E" w:rsidRPr="00D523D3" w:rsidRDefault="0055432E" w:rsidP="00183A61">
            <w:pPr>
              <w:spacing w:after="0" w:line="240" w:lineRule="auto"/>
              <w:rPr>
                <w:rFonts w:eastAsia="Times New Roman" w:cstheme="minorHAnsi"/>
                <w:b/>
                <w:bCs/>
                <w:color w:val="FFFFFF" w:themeColor="background1"/>
                <w:sz w:val="16"/>
                <w:szCs w:val="16"/>
                <w:lang w:eastAsia="pt-BR"/>
              </w:rPr>
            </w:pPr>
          </w:p>
          <w:p w14:paraId="6185485F" w14:textId="1EC0C205" w:rsidR="00125081" w:rsidRPr="00D523D3" w:rsidRDefault="00125081" w:rsidP="00183A61">
            <w:pPr>
              <w:spacing w:after="0" w:line="240" w:lineRule="auto"/>
              <w:rPr>
                <w:rFonts w:eastAsia="Times New Roman" w:cstheme="minorHAnsi"/>
                <w:b/>
                <w:bCs/>
                <w:color w:val="FFFFFF" w:themeColor="background1"/>
                <w:sz w:val="16"/>
                <w:szCs w:val="16"/>
                <w:lang w:eastAsia="pt-BR"/>
              </w:rPr>
            </w:pPr>
          </w:p>
          <w:p w14:paraId="73B52E6F" w14:textId="3C5F6007" w:rsidR="00E57CD1" w:rsidRPr="00D523D3" w:rsidRDefault="00E57CD1" w:rsidP="00183A61">
            <w:pPr>
              <w:spacing w:after="0" w:line="240" w:lineRule="auto"/>
              <w:rPr>
                <w:rFonts w:eastAsia="Times New Roman" w:cstheme="minorHAnsi"/>
                <w:b/>
                <w:bCs/>
                <w:color w:val="FFFFFF" w:themeColor="background1"/>
                <w:sz w:val="16"/>
                <w:szCs w:val="16"/>
                <w:lang w:eastAsia="pt-BR"/>
              </w:rPr>
            </w:pPr>
          </w:p>
        </w:tc>
      </w:tr>
      <w:tr w:rsidR="00125081" w:rsidRPr="00D523D3" w14:paraId="3C18F50A" w14:textId="77777777" w:rsidTr="00BE252C">
        <w:trPr>
          <w:trHeight w:val="357"/>
        </w:trPr>
        <w:tc>
          <w:tcPr>
            <w:tcW w:w="9732" w:type="dxa"/>
            <w:gridSpan w:val="14"/>
            <w:shd w:val="clear" w:color="auto" w:fill="auto"/>
            <w:noWrap/>
            <w:vAlign w:val="center"/>
          </w:tcPr>
          <w:p w14:paraId="0A4BAEFF" w14:textId="5CE6A457" w:rsidR="00BF07F3" w:rsidRPr="00D523D3" w:rsidRDefault="006C50A6" w:rsidP="00183A61">
            <w:pPr>
              <w:pStyle w:val="Standard"/>
              <w:tabs>
                <w:tab w:val="left" w:pos="284"/>
              </w:tabs>
              <w:suppressAutoHyphens w:val="0"/>
              <w:spacing w:line="360" w:lineRule="auto"/>
              <w:ind w:right="-284"/>
              <w:jc w:val="both"/>
              <w:rPr>
                <w:rFonts w:asciiTheme="minorHAnsi" w:hAnsiTheme="minorHAnsi" w:cstheme="minorHAnsi"/>
                <w:noProof/>
              </w:rPr>
            </w:pPr>
            <w:r>
              <w:rPr>
                <w:noProof/>
              </w:rPr>
              <w:drawing>
                <wp:anchor distT="0" distB="0" distL="114300" distR="114300" simplePos="0" relativeHeight="259101696" behindDoc="0" locked="0" layoutInCell="1" allowOverlap="1" wp14:anchorId="51F4C395" wp14:editId="465B94C7">
                  <wp:simplePos x="0" y="0"/>
                  <wp:positionH relativeFrom="column">
                    <wp:posOffset>-52070</wp:posOffset>
                  </wp:positionH>
                  <wp:positionV relativeFrom="paragraph">
                    <wp:posOffset>-825500</wp:posOffset>
                  </wp:positionV>
                  <wp:extent cx="6180455" cy="1602740"/>
                  <wp:effectExtent l="0" t="0" r="0" b="0"/>
                  <wp:wrapNone/>
                  <wp:docPr id="1908558583" name="Gráfico 1">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14:paraId="2183E0C2" w14:textId="77777777" w:rsidR="0055432E" w:rsidRPr="00D523D3" w:rsidRDefault="0055432E" w:rsidP="00183A61">
            <w:pPr>
              <w:pStyle w:val="western"/>
              <w:spacing w:line="360" w:lineRule="auto"/>
              <w:ind w:right="-69"/>
              <w:jc w:val="both"/>
              <w:rPr>
                <w:rFonts w:asciiTheme="minorHAnsi" w:hAnsiTheme="minorHAnsi" w:cstheme="minorHAnsi"/>
                <w:b/>
                <w:bCs/>
                <w:color w:val="00000A"/>
                <w:kern w:val="2"/>
                <w:sz w:val="22"/>
                <w:szCs w:val="22"/>
                <w:lang w:eastAsia="en-US"/>
              </w:rPr>
            </w:pPr>
          </w:p>
          <w:p w14:paraId="3F51C381" w14:textId="77777777" w:rsidR="00902AF5" w:rsidRDefault="008849C2" w:rsidP="00183A61">
            <w:pPr>
              <w:pStyle w:val="western"/>
              <w:spacing w:line="360" w:lineRule="auto"/>
              <w:ind w:right="-69"/>
              <w:jc w:val="both"/>
              <w:rPr>
                <w:rFonts w:ascii="Arial" w:hAnsi="Arial" w:cs="Arial"/>
                <w:color w:val="00000A"/>
                <w:kern w:val="2"/>
                <w:sz w:val="20"/>
                <w:szCs w:val="20"/>
                <w:lang w:eastAsia="en-US"/>
              </w:rPr>
            </w:pPr>
            <w:r w:rsidRPr="00F1253D">
              <w:rPr>
                <w:rFonts w:ascii="Arial" w:hAnsi="Arial" w:cs="Arial"/>
                <w:b/>
                <w:bCs/>
                <w:color w:val="00000A"/>
                <w:kern w:val="2"/>
                <w:sz w:val="20"/>
                <w:szCs w:val="20"/>
                <w:lang w:eastAsia="en-US"/>
              </w:rPr>
              <w:t>Análise Critica:</w:t>
            </w:r>
            <w:r w:rsidR="006C50A6" w:rsidRPr="00F1253D">
              <w:rPr>
                <w:rFonts w:ascii="Arial" w:hAnsi="Arial" w:cs="Arial"/>
                <w:b/>
                <w:bCs/>
                <w:color w:val="00000A"/>
                <w:kern w:val="2"/>
                <w:sz w:val="20"/>
                <w:szCs w:val="20"/>
                <w:lang w:eastAsia="en-US"/>
              </w:rPr>
              <w:t xml:space="preserve"> </w:t>
            </w:r>
            <w:r w:rsidR="006C50A6" w:rsidRPr="00F1253D">
              <w:rPr>
                <w:rFonts w:ascii="Arial" w:hAnsi="Arial" w:cs="Arial"/>
                <w:color w:val="00000A"/>
                <w:kern w:val="2"/>
                <w:sz w:val="20"/>
                <w:szCs w:val="20"/>
                <w:lang w:eastAsia="en-US"/>
              </w:rPr>
              <w:t>No mês de outubro de 2024 não ocorreu acidente de trabalho</w:t>
            </w:r>
            <w:r w:rsidR="00902AF5">
              <w:rPr>
                <w:rFonts w:ascii="Arial" w:hAnsi="Arial" w:cs="Arial"/>
                <w:color w:val="00000A"/>
                <w:kern w:val="2"/>
                <w:sz w:val="20"/>
                <w:szCs w:val="20"/>
                <w:lang w:eastAsia="en-US"/>
              </w:rPr>
              <w:t>.</w:t>
            </w:r>
          </w:p>
          <w:p w14:paraId="7C7C0000" w14:textId="22A88668" w:rsidR="0055432E" w:rsidRPr="00D523D3" w:rsidRDefault="0055432E" w:rsidP="00902AF5">
            <w:pPr>
              <w:pStyle w:val="western"/>
              <w:spacing w:line="360" w:lineRule="auto"/>
              <w:ind w:right="-69"/>
              <w:jc w:val="both"/>
              <w:rPr>
                <w:rFonts w:asciiTheme="minorHAnsi" w:hAnsiTheme="minorHAnsi" w:cstheme="minorHAnsi"/>
                <w:b/>
                <w:bCs/>
                <w:color w:val="FFFFFF" w:themeColor="background1"/>
                <w:sz w:val="16"/>
                <w:szCs w:val="16"/>
              </w:rPr>
            </w:pPr>
          </w:p>
        </w:tc>
      </w:tr>
    </w:tbl>
    <w:p w14:paraId="600D58C6" w14:textId="3F40F3EF" w:rsidR="00E5680F" w:rsidRPr="00D523D3" w:rsidRDefault="00955F43" w:rsidP="00230B6C">
      <w:pPr>
        <w:pStyle w:val="Ttulo2"/>
        <w:spacing w:line="360" w:lineRule="auto"/>
        <w:ind w:left="0"/>
        <w:jc w:val="both"/>
        <w:rPr>
          <w:rFonts w:asciiTheme="minorHAnsi" w:hAnsiTheme="minorHAnsi" w:cstheme="minorHAnsi"/>
          <w:szCs w:val="24"/>
        </w:rPr>
      </w:pPr>
      <w:bookmarkStart w:id="104" w:name="_Toc171430670"/>
      <w:r w:rsidRPr="00D523D3">
        <w:rPr>
          <w:rFonts w:asciiTheme="minorHAnsi" w:hAnsiTheme="minorHAnsi" w:cstheme="minorHAnsi"/>
          <w:szCs w:val="24"/>
        </w:rPr>
        <w:t>2</w:t>
      </w:r>
      <w:r w:rsidR="00C00776" w:rsidRPr="00D523D3">
        <w:rPr>
          <w:rFonts w:asciiTheme="minorHAnsi" w:hAnsiTheme="minorHAnsi" w:cstheme="minorHAnsi"/>
          <w:szCs w:val="24"/>
        </w:rPr>
        <w:t>2</w:t>
      </w:r>
      <w:r w:rsidRPr="00D523D3">
        <w:rPr>
          <w:rFonts w:asciiTheme="minorHAnsi" w:hAnsiTheme="minorHAnsi" w:cstheme="minorHAnsi"/>
          <w:szCs w:val="24"/>
        </w:rPr>
        <w:t xml:space="preserve">.2.3 </w:t>
      </w:r>
      <w:r w:rsidR="00E5680F" w:rsidRPr="00D523D3">
        <w:rPr>
          <w:rFonts w:asciiTheme="minorHAnsi" w:hAnsiTheme="minorHAnsi" w:cstheme="minorHAnsi"/>
          <w:szCs w:val="24"/>
        </w:rPr>
        <w:t>CONTROLE VACINAL REDE HEMO</w:t>
      </w:r>
      <w:bookmarkEnd w:id="104"/>
    </w:p>
    <w:tbl>
      <w:tblPr>
        <w:tblpPr w:leftFromText="142" w:rightFromText="142" w:vertAnchor="text" w:horzAnchor="margin" w:tblpX="1" w:tblpY="114"/>
        <w:tblOverlap w:val="never"/>
        <w:tblW w:w="9731" w:type="dxa"/>
        <w:tblLayout w:type="fixed"/>
        <w:tblCellMar>
          <w:left w:w="70" w:type="dxa"/>
          <w:right w:w="70" w:type="dxa"/>
        </w:tblCellMar>
        <w:tblLook w:val="04A0" w:firstRow="1" w:lastRow="0" w:firstColumn="1" w:lastColumn="0" w:noHBand="0" w:noVBand="1"/>
      </w:tblPr>
      <w:tblGrid>
        <w:gridCol w:w="1112"/>
        <w:gridCol w:w="718"/>
        <w:gridCol w:w="718"/>
        <w:gridCol w:w="718"/>
        <w:gridCol w:w="719"/>
        <w:gridCol w:w="718"/>
        <w:gridCol w:w="718"/>
        <w:gridCol w:w="718"/>
        <w:gridCol w:w="719"/>
        <w:gridCol w:w="718"/>
        <w:gridCol w:w="718"/>
        <w:gridCol w:w="718"/>
        <w:gridCol w:w="719"/>
      </w:tblGrid>
      <w:tr w:rsidR="00D347F4" w:rsidRPr="00D523D3" w14:paraId="2C5DE520" w14:textId="77777777" w:rsidTr="00582CF0">
        <w:trPr>
          <w:trHeight w:val="399"/>
        </w:trPr>
        <w:tc>
          <w:tcPr>
            <w:tcW w:w="11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F3C18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53719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3A889F"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982DE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24DCC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37193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CFE33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BD99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E678CD"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5243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3C3B35"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8548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902EB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E4388" w:rsidRPr="00D523D3" w14:paraId="56308DEC" w14:textId="77777777" w:rsidTr="00723717">
        <w:trPr>
          <w:trHeight w:val="281"/>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92BB5CC"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previstas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A1D4B" w14:textId="19A00131"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84</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7272FB" w14:textId="662A8B2E" w:rsidR="00FE4388" w:rsidRPr="00D523D3" w:rsidRDefault="00F9243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B1CB85" w14:textId="271793CC" w:rsidR="00FE4388" w:rsidRPr="00D523D3" w:rsidRDefault="0030109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D979F8" w14:textId="524B8A0A" w:rsidR="00FE4388" w:rsidRPr="00D523D3" w:rsidRDefault="00AC333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28F1F7" w14:textId="5BA44139" w:rsidR="00FE4388" w:rsidRPr="00D523D3" w:rsidRDefault="000168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D76685" w14:textId="23820C98" w:rsidR="00FE4388" w:rsidRPr="00D523D3" w:rsidRDefault="00E90E0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84FBB2" w14:textId="7FB71B51" w:rsidR="00FE4388" w:rsidRPr="00D523D3" w:rsidRDefault="00EB2FB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B8AD69" w14:textId="4F6032F4" w:rsidR="00FE4388" w:rsidRPr="00D523D3" w:rsidRDefault="005543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E17580" w14:textId="07D8E825" w:rsidR="00FE4388" w:rsidRPr="00D523D3" w:rsidRDefault="00257C60"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00659FF9" w14:textId="08268FE3" w:rsidR="00FE4388" w:rsidRPr="00D523D3" w:rsidRDefault="006C50A6"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55B6B938"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5DEC882A"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8053B0" w14:textId="77777777" w:rsidTr="00723717">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FC16855"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Realizadas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C574C" w14:textId="6851099F"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DF752" w14:textId="393C85B5" w:rsidR="00FE4388" w:rsidRPr="00D523D3" w:rsidRDefault="00F9243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70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45D02A" w14:textId="774DEB0B" w:rsidR="00FE4388" w:rsidRPr="00D523D3" w:rsidRDefault="0030109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4FD11F" w14:textId="68CDE1DA" w:rsidR="00FE4388" w:rsidRPr="00D523D3" w:rsidRDefault="00AC333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96</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166164" w14:textId="59B27B7D" w:rsidR="00FE4388" w:rsidRPr="00D523D3" w:rsidRDefault="000168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39</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A2E59D" w14:textId="140711DD" w:rsidR="00FE4388" w:rsidRPr="00D523D3" w:rsidRDefault="00E90E0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4F78EC" w14:textId="4B7641DA" w:rsidR="00FE4388" w:rsidRPr="00D523D3" w:rsidRDefault="00EB2FB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91</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DEDB1E" w14:textId="772BE542" w:rsidR="00FE4388" w:rsidRPr="00D523D3" w:rsidRDefault="005543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8B829" w14:textId="7A55C325" w:rsidR="00FE4388" w:rsidRPr="00D523D3" w:rsidRDefault="00257C60"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65</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150DC175" w14:textId="7B0F9B7E" w:rsidR="00FE4388" w:rsidRPr="00D523D3" w:rsidRDefault="006C50A6"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4BC360B2"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21617989"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06F56A" w14:textId="77777777" w:rsidTr="003B6B6F">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5D175563"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 Alcance</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33979F" w14:textId="7968ECF9"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89%</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4C94BD" w14:textId="23F4C96C" w:rsidR="00FE4388" w:rsidRPr="00D523D3" w:rsidRDefault="00F9243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97%</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F2F8AB" w14:textId="03162FEF" w:rsidR="00FE4388" w:rsidRPr="00D523D3" w:rsidRDefault="0030109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w:t>
            </w:r>
            <w:r w:rsidR="00230B6C" w:rsidRPr="00D523D3">
              <w:rPr>
                <w:rFonts w:eastAsia="Times New Roman" w:cstheme="minorHAnsi"/>
                <w:color w:val="000000"/>
                <w:sz w:val="16"/>
                <w:szCs w:val="16"/>
                <w:lang w:eastAsia="pt-BR"/>
              </w:rPr>
              <w:t>0</w:t>
            </w:r>
            <w:r w:rsidRPr="00D523D3">
              <w:rPr>
                <w:rFonts w:eastAsia="Times New Roman" w:cstheme="minorHAnsi"/>
                <w:color w:val="000000"/>
                <w:sz w:val="16"/>
                <w:szCs w:val="16"/>
                <w:lang w:eastAsia="pt-BR"/>
              </w:rPr>
              <w:t>%</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3A8213" w14:textId="4A7DB176" w:rsidR="00FE4388" w:rsidRPr="00D523D3" w:rsidRDefault="00AC333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9CF776" w14:textId="64383E4E" w:rsidR="00FE4388" w:rsidRPr="00D523D3" w:rsidRDefault="000168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CE1435" w14:textId="681C7B15" w:rsidR="00FE4388" w:rsidRPr="00D523D3" w:rsidRDefault="00E90E09"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E9DA6B" w14:textId="0029F858" w:rsidR="00FE4388" w:rsidRPr="00D523D3" w:rsidRDefault="00EB2FB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6D184E" w14:textId="33ADBE50" w:rsidR="00FE4388" w:rsidRPr="00D523D3" w:rsidRDefault="0055432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4A5595" w14:textId="732B5BED" w:rsidR="00FE4388" w:rsidRPr="00D523D3" w:rsidRDefault="00257C60"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2CC208AD" w14:textId="69D5844A" w:rsidR="00FE4388" w:rsidRPr="00D523D3" w:rsidRDefault="006C50A6"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2AD39CA1"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132CA6C8"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0C40CB" w:rsidRPr="00D523D3" w14:paraId="66AB1FDC" w14:textId="77777777" w:rsidTr="00B204E6">
        <w:trPr>
          <w:trHeight w:val="388"/>
        </w:trPr>
        <w:tc>
          <w:tcPr>
            <w:tcW w:w="9731" w:type="dxa"/>
            <w:gridSpan w:val="13"/>
            <w:tcBorders>
              <w:top w:val="single" w:sz="4" w:space="0" w:color="auto"/>
            </w:tcBorders>
            <w:shd w:val="clear" w:color="auto" w:fill="auto"/>
            <w:noWrap/>
            <w:vAlign w:val="center"/>
          </w:tcPr>
          <w:p w14:paraId="01BE54A7" w14:textId="59603AF9" w:rsidR="00854994" w:rsidRPr="00D523D3" w:rsidRDefault="00B204E6" w:rsidP="00230B6C">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102720" behindDoc="0" locked="0" layoutInCell="1" allowOverlap="1" wp14:anchorId="273DC253" wp14:editId="6A678900">
                  <wp:simplePos x="0" y="0"/>
                  <wp:positionH relativeFrom="column">
                    <wp:posOffset>-48895</wp:posOffset>
                  </wp:positionH>
                  <wp:positionV relativeFrom="paragraph">
                    <wp:posOffset>110490</wp:posOffset>
                  </wp:positionV>
                  <wp:extent cx="6180455" cy="1605915"/>
                  <wp:effectExtent l="0" t="0" r="0" b="0"/>
                  <wp:wrapNone/>
                  <wp:docPr id="719766328" name="Gráfico 1">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14:sizeRelV relativeFrom="margin">
                    <wp14:pctHeight>0</wp14:pctHeight>
                  </wp14:sizeRelV>
                </wp:anchor>
              </w:drawing>
            </w:r>
          </w:p>
          <w:p w14:paraId="6AD6C1EA" w14:textId="75E488F8" w:rsidR="00377FEA" w:rsidRPr="00D523D3" w:rsidRDefault="00377FEA" w:rsidP="00230B6C">
            <w:pPr>
              <w:spacing w:after="0" w:line="240" w:lineRule="auto"/>
              <w:jc w:val="center"/>
              <w:rPr>
                <w:rFonts w:eastAsia="Times New Roman" w:cstheme="minorHAnsi"/>
                <w:color w:val="000000"/>
                <w:sz w:val="16"/>
                <w:szCs w:val="16"/>
                <w:lang w:eastAsia="pt-BR"/>
              </w:rPr>
            </w:pPr>
          </w:p>
          <w:p w14:paraId="0A87F240" w14:textId="1E14CF3C" w:rsidR="00377FEA" w:rsidRPr="00D523D3" w:rsidRDefault="00377FEA" w:rsidP="00230B6C">
            <w:pPr>
              <w:spacing w:after="0" w:line="240" w:lineRule="auto"/>
              <w:jc w:val="center"/>
              <w:rPr>
                <w:rFonts w:eastAsia="Times New Roman" w:cstheme="minorHAnsi"/>
                <w:color w:val="000000"/>
                <w:sz w:val="16"/>
                <w:szCs w:val="16"/>
                <w:lang w:eastAsia="pt-BR"/>
              </w:rPr>
            </w:pPr>
          </w:p>
          <w:p w14:paraId="48ECE2AB" w14:textId="14570794" w:rsidR="003B6B6F" w:rsidRPr="00D523D3" w:rsidRDefault="003B6B6F" w:rsidP="00230B6C">
            <w:pPr>
              <w:spacing w:after="0" w:line="240" w:lineRule="auto"/>
              <w:jc w:val="center"/>
              <w:rPr>
                <w:rFonts w:eastAsia="Times New Roman" w:cstheme="minorHAnsi"/>
                <w:color w:val="000000"/>
                <w:sz w:val="16"/>
                <w:szCs w:val="16"/>
                <w:lang w:eastAsia="pt-BR"/>
              </w:rPr>
            </w:pPr>
          </w:p>
          <w:p w14:paraId="73B6767B" w14:textId="09994E5F" w:rsidR="003B6B6F" w:rsidRPr="00D523D3" w:rsidRDefault="003B6B6F" w:rsidP="00230B6C">
            <w:pPr>
              <w:spacing w:after="0" w:line="240" w:lineRule="auto"/>
              <w:jc w:val="center"/>
              <w:rPr>
                <w:rFonts w:eastAsia="Times New Roman" w:cstheme="minorHAnsi"/>
                <w:color w:val="000000"/>
                <w:sz w:val="16"/>
                <w:szCs w:val="16"/>
                <w:lang w:eastAsia="pt-BR"/>
              </w:rPr>
            </w:pPr>
          </w:p>
          <w:p w14:paraId="70CCFEF0" w14:textId="4F80A914" w:rsidR="00377FEA" w:rsidRPr="00D523D3" w:rsidRDefault="00377FEA" w:rsidP="00230B6C">
            <w:pPr>
              <w:spacing w:after="0" w:line="240" w:lineRule="auto"/>
              <w:jc w:val="center"/>
              <w:rPr>
                <w:rFonts w:eastAsia="Times New Roman" w:cstheme="minorHAnsi"/>
                <w:color w:val="000000"/>
                <w:sz w:val="16"/>
                <w:szCs w:val="16"/>
                <w:lang w:eastAsia="pt-BR"/>
              </w:rPr>
            </w:pPr>
          </w:p>
          <w:p w14:paraId="2B4B142D" w14:textId="004C66E1" w:rsidR="00377FEA" w:rsidRPr="00D523D3" w:rsidRDefault="00377FEA" w:rsidP="00230B6C">
            <w:pPr>
              <w:spacing w:after="0" w:line="240" w:lineRule="auto"/>
              <w:jc w:val="center"/>
              <w:rPr>
                <w:rFonts w:eastAsia="Times New Roman" w:cstheme="minorHAnsi"/>
                <w:color w:val="000000"/>
                <w:sz w:val="16"/>
                <w:szCs w:val="16"/>
                <w:lang w:eastAsia="pt-BR"/>
              </w:rPr>
            </w:pPr>
          </w:p>
          <w:p w14:paraId="30C99700" w14:textId="18004701" w:rsidR="00377FEA" w:rsidRPr="00D523D3" w:rsidRDefault="00377FEA" w:rsidP="00230B6C">
            <w:pPr>
              <w:spacing w:after="0" w:line="240" w:lineRule="auto"/>
              <w:jc w:val="center"/>
              <w:rPr>
                <w:rFonts w:eastAsia="Times New Roman" w:cstheme="minorHAnsi"/>
                <w:color w:val="000000"/>
                <w:sz w:val="16"/>
                <w:szCs w:val="16"/>
                <w:lang w:eastAsia="pt-BR"/>
              </w:rPr>
            </w:pPr>
          </w:p>
          <w:p w14:paraId="202FCC0B" w14:textId="77777777" w:rsidR="00377FEA" w:rsidRPr="00D523D3" w:rsidRDefault="00377FEA" w:rsidP="00230B6C">
            <w:pPr>
              <w:spacing w:after="0" w:line="240" w:lineRule="auto"/>
              <w:jc w:val="center"/>
              <w:rPr>
                <w:rFonts w:eastAsia="Times New Roman" w:cstheme="minorHAnsi"/>
                <w:color w:val="000000"/>
                <w:sz w:val="16"/>
                <w:szCs w:val="16"/>
                <w:lang w:eastAsia="pt-BR"/>
              </w:rPr>
            </w:pPr>
          </w:p>
          <w:p w14:paraId="54666C5A" w14:textId="77777777" w:rsidR="00377FEA" w:rsidRPr="00D523D3" w:rsidRDefault="00377FEA" w:rsidP="00230B6C">
            <w:pPr>
              <w:spacing w:after="0" w:line="240" w:lineRule="auto"/>
              <w:jc w:val="center"/>
              <w:rPr>
                <w:rFonts w:eastAsia="Times New Roman" w:cstheme="minorHAnsi"/>
                <w:color w:val="000000"/>
                <w:sz w:val="16"/>
                <w:szCs w:val="16"/>
                <w:lang w:eastAsia="pt-BR"/>
              </w:rPr>
            </w:pPr>
          </w:p>
          <w:p w14:paraId="53441BF1" w14:textId="77777777" w:rsidR="00377FEA" w:rsidRPr="00D523D3" w:rsidRDefault="00377FEA" w:rsidP="00230B6C">
            <w:pPr>
              <w:spacing w:after="0" w:line="240" w:lineRule="auto"/>
              <w:jc w:val="center"/>
              <w:rPr>
                <w:rFonts w:eastAsia="Times New Roman" w:cstheme="minorHAnsi"/>
                <w:color w:val="000000"/>
                <w:sz w:val="16"/>
                <w:szCs w:val="16"/>
                <w:lang w:eastAsia="pt-BR"/>
              </w:rPr>
            </w:pPr>
          </w:p>
          <w:p w14:paraId="0C934C0A" w14:textId="22C55E49" w:rsidR="00377FEA" w:rsidRPr="00D523D3" w:rsidRDefault="00377FEA" w:rsidP="00230B6C">
            <w:pPr>
              <w:spacing w:after="0" w:line="240" w:lineRule="auto"/>
              <w:jc w:val="center"/>
              <w:rPr>
                <w:rFonts w:eastAsia="Times New Roman" w:cstheme="minorHAnsi"/>
                <w:color w:val="000000"/>
                <w:sz w:val="16"/>
                <w:szCs w:val="16"/>
                <w:lang w:eastAsia="pt-BR"/>
              </w:rPr>
            </w:pPr>
          </w:p>
          <w:p w14:paraId="049FD7F9" w14:textId="5F5AAE96" w:rsidR="000C40CB" w:rsidRPr="00D523D3" w:rsidRDefault="000C40CB" w:rsidP="00230B6C">
            <w:pPr>
              <w:spacing w:after="0" w:line="240" w:lineRule="auto"/>
              <w:jc w:val="center"/>
              <w:rPr>
                <w:rFonts w:eastAsia="Times New Roman" w:cstheme="minorHAnsi"/>
                <w:color w:val="000000"/>
                <w:sz w:val="16"/>
                <w:szCs w:val="16"/>
                <w:lang w:eastAsia="pt-BR"/>
              </w:rPr>
            </w:pPr>
          </w:p>
          <w:p w14:paraId="7A6B1B68" w14:textId="617DEBB6" w:rsidR="001D5494" w:rsidRPr="00D523D3" w:rsidRDefault="001D5494" w:rsidP="00230B6C">
            <w:pPr>
              <w:spacing w:after="0" w:line="240" w:lineRule="auto"/>
              <w:jc w:val="center"/>
              <w:rPr>
                <w:rFonts w:eastAsia="Times New Roman" w:cstheme="minorHAnsi"/>
                <w:color w:val="000000"/>
                <w:sz w:val="16"/>
                <w:szCs w:val="16"/>
                <w:lang w:eastAsia="pt-BR"/>
              </w:rPr>
            </w:pPr>
          </w:p>
          <w:p w14:paraId="36B2065E" w14:textId="024039EE" w:rsidR="000C40CB" w:rsidRPr="00D523D3" w:rsidRDefault="000C40CB" w:rsidP="00230B6C">
            <w:pPr>
              <w:spacing w:after="0" w:line="240" w:lineRule="auto"/>
              <w:rPr>
                <w:rFonts w:eastAsia="Times New Roman" w:cstheme="minorHAnsi"/>
                <w:color w:val="000000"/>
                <w:sz w:val="16"/>
                <w:szCs w:val="16"/>
                <w:lang w:eastAsia="pt-BR"/>
              </w:rPr>
            </w:pPr>
          </w:p>
        </w:tc>
      </w:tr>
      <w:tr w:rsidR="000C40CB" w:rsidRPr="00D523D3" w14:paraId="3851838E" w14:textId="77777777" w:rsidTr="00BE252C">
        <w:trPr>
          <w:trHeight w:val="388"/>
        </w:trPr>
        <w:tc>
          <w:tcPr>
            <w:tcW w:w="9731" w:type="dxa"/>
            <w:gridSpan w:val="13"/>
            <w:shd w:val="clear" w:color="auto" w:fill="auto"/>
            <w:noWrap/>
            <w:vAlign w:val="center"/>
          </w:tcPr>
          <w:p w14:paraId="443B640B" w14:textId="77777777" w:rsidR="00902AF5" w:rsidRDefault="000D7AB3" w:rsidP="000E68A4">
            <w:pPr>
              <w:pStyle w:val="Standard"/>
              <w:tabs>
                <w:tab w:val="left" w:pos="284"/>
              </w:tabs>
              <w:spacing w:line="360" w:lineRule="auto"/>
              <w:jc w:val="both"/>
              <w:rPr>
                <w:rFonts w:ascii="Arial" w:hAnsi="Arial" w:cs="Arial"/>
                <w:bCs/>
                <w:color w:val="000000"/>
                <w:sz w:val="20"/>
                <w:szCs w:val="20"/>
              </w:rPr>
            </w:pPr>
            <w:r w:rsidRPr="00F1253D">
              <w:rPr>
                <w:rFonts w:ascii="Arial" w:hAnsi="Arial" w:cs="Arial"/>
                <w:b/>
                <w:color w:val="000000"/>
                <w:sz w:val="20"/>
                <w:szCs w:val="20"/>
              </w:rPr>
              <w:t>A</w:t>
            </w:r>
            <w:r w:rsidR="003D52D6" w:rsidRPr="00F1253D">
              <w:rPr>
                <w:rFonts w:ascii="Arial" w:hAnsi="Arial" w:cs="Arial"/>
                <w:b/>
                <w:color w:val="000000"/>
                <w:sz w:val="20"/>
                <w:szCs w:val="20"/>
              </w:rPr>
              <w:t>nálise Crítica:</w:t>
            </w:r>
            <w:r w:rsidR="008901B2" w:rsidRPr="00F1253D">
              <w:rPr>
                <w:rFonts w:ascii="Arial" w:hAnsi="Arial" w:cs="Arial"/>
                <w:sz w:val="20"/>
                <w:szCs w:val="20"/>
              </w:rPr>
              <w:t xml:space="preserve"> </w:t>
            </w:r>
            <w:r w:rsidR="000E68A4" w:rsidRPr="00F1253D">
              <w:rPr>
                <w:rFonts w:ascii="Arial" w:hAnsi="Arial" w:cs="Arial"/>
                <w:bCs/>
                <w:color w:val="000000"/>
                <w:sz w:val="20"/>
                <w:szCs w:val="20"/>
              </w:rPr>
              <w:t xml:space="preserve">No mês de outubro de 2024 realizamos </w:t>
            </w:r>
            <w:r w:rsidR="00902AF5">
              <w:rPr>
                <w:rFonts w:ascii="Arial" w:hAnsi="Arial" w:cs="Arial"/>
                <w:bCs/>
                <w:color w:val="000000"/>
                <w:sz w:val="20"/>
                <w:szCs w:val="20"/>
              </w:rPr>
              <w:t>100% das vacinações programadas.</w:t>
            </w:r>
          </w:p>
          <w:p w14:paraId="43B95728" w14:textId="20FFAA75" w:rsidR="00F1253D" w:rsidRPr="00F1253D" w:rsidRDefault="00F1253D" w:rsidP="00902AF5">
            <w:pPr>
              <w:pStyle w:val="Standard"/>
              <w:tabs>
                <w:tab w:val="left" w:pos="284"/>
              </w:tabs>
              <w:spacing w:line="360" w:lineRule="auto"/>
              <w:jc w:val="both"/>
              <w:rPr>
                <w:rFonts w:ascii="Arial" w:hAnsi="Arial" w:cs="Arial"/>
                <w:bCs/>
                <w:color w:val="000000"/>
                <w:sz w:val="20"/>
                <w:szCs w:val="20"/>
              </w:rPr>
            </w:pPr>
          </w:p>
        </w:tc>
      </w:tr>
    </w:tbl>
    <w:p w14:paraId="6289C3DB" w14:textId="146AE470" w:rsidR="00FB4683" w:rsidRPr="00D523D3" w:rsidRDefault="00955F43" w:rsidP="00230B6C">
      <w:pPr>
        <w:pStyle w:val="Ttulo2"/>
        <w:spacing w:after="240"/>
        <w:ind w:left="0"/>
        <w:rPr>
          <w:rFonts w:asciiTheme="minorHAnsi" w:eastAsiaTheme="majorEastAsia" w:hAnsiTheme="minorHAnsi" w:cstheme="minorHAnsi"/>
          <w:szCs w:val="32"/>
        </w:rPr>
      </w:pPr>
      <w:bookmarkStart w:id="105" w:name="_Toc171430671"/>
      <w:r w:rsidRPr="00D523D3">
        <w:rPr>
          <w:rFonts w:asciiTheme="minorHAnsi" w:eastAsiaTheme="majorEastAsia" w:hAnsiTheme="minorHAnsi" w:cstheme="minorHAnsi"/>
          <w:szCs w:val="32"/>
        </w:rPr>
        <w:lastRenderedPageBreak/>
        <w:t>2</w:t>
      </w:r>
      <w:r w:rsidR="00C00776" w:rsidRPr="00D523D3">
        <w:rPr>
          <w:rFonts w:asciiTheme="minorHAnsi" w:eastAsiaTheme="majorEastAsia" w:hAnsiTheme="minorHAnsi" w:cstheme="minorHAnsi"/>
          <w:szCs w:val="32"/>
        </w:rPr>
        <w:t>2</w:t>
      </w:r>
      <w:r w:rsidRPr="00D523D3">
        <w:rPr>
          <w:rFonts w:asciiTheme="minorHAnsi" w:eastAsiaTheme="majorEastAsia" w:hAnsiTheme="minorHAnsi" w:cstheme="minorHAnsi"/>
          <w:szCs w:val="32"/>
        </w:rPr>
        <w:t xml:space="preserve">.2.4 </w:t>
      </w:r>
      <w:r w:rsidR="00204E66" w:rsidRPr="00D523D3">
        <w:rPr>
          <w:rFonts w:asciiTheme="minorHAnsi" w:eastAsiaTheme="majorEastAsia" w:hAnsiTheme="minorHAnsi" w:cstheme="minorHAnsi"/>
          <w:szCs w:val="32"/>
        </w:rPr>
        <w:t xml:space="preserve">ÍNDICE MENSAL DE TURNOVER </w:t>
      </w:r>
      <w:r w:rsidR="00963952" w:rsidRPr="00D523D3">
        <w:rPr>
          <w:rFonts w:asciiTheme="minorHAnsi" w:eastAsiaTheme="majorEastAsia" w:hAnsiTheme="minorHAnsi" w:cstheme="minorHAnsi"/>
          <w:szCs w:val="32"/>
        </w:rPr>
        <w:t>REDE HEMO</w:t>
      </w:r>
      <w:r w:rsidR="00204E66" w:rsidRPr="00D523D3">
        <w:rPr>
          <w:rFonts w:asciiTheme="minorHAnsi" w:eastAsiaTheme="majorEastAsia" w:hAnsiTheme="minorHAnsi" w:cstheme="minorHAnsi"/>
          <w:szCs w:val="32"/>
        </w:rPr>
        <w:t xml:space="preserve"> 202</w:t>
      </w:r>
      <w:r w:rsidR="00FE4388" w:rsidRPr="00D523D3">
        <w:rPr>
          <w:rFonts w:asciiTheme="minorHAnsi" w:eastAsiaTheme="majorEastAsia" w:hAnsiTheme="minorHAnsi" w:cstheme="minorHAnsi"/>
          <w:szCs w:val="32"/>
        </w:rPr>
        <w:t>4</w:t>
      </w:r>
      <w:bookmarkEnd w:id="105"/>
    </w:p>
    <w:tbl>
      <w:tblPr>
        <w:tblpPr w:leftFromText="142" w:rightFromText="142" w:vertAnchor="text" w:horzAnchor="margin" w:tblpX="1" w:tblpY="29"/>
        <w:tblOverlap w:val="never"/>
        <w:tblW w:w="9737" w:type="dxa"/>
        <w:tblLayout w:type="fixed"/>
        <w:tblCellMar>
          <w:left w:w="70" w:type="dxa"/>
          <w:right w:w="70" w:type="dxa"/>
        </w:tblCellMar>
        <w:tblLook w:val="04A0" w:firstRow="1" w:lastRow="0" w:firstColumn="1" w:lastColumn="0" w:noHBand="0" w:noVBand="1"/>
      </w:tblPr>
      <w:tblGrid>
        <w:gridCol w:w="1431"/>
        <w:gridCol w:w="691"/>
        <w:gridCol w:w="692"/>
        <w:gridCol w:w="692"/>
        <w:gridCol w:w="691"/>
        <w:gridCol w:w="692"/>
        <w:gridCol w:w="692"/>
        <w:gridCol w:w="691"/>
        <w:gridCol w:w="692"/>
        <w:gridCol w:w="692"/>
        <w:gridCol w:w="691"/>
        <w:gridCol w:w="692"/>
        <w:gridCol w:w="692"/>
        <w:gridCol w:w="6"/>
      </w:tblGrid>
      <w:tr w:rsidR="00B704CA" w:rsidRPr="00D523D3" w14:paraId="5D99D04E" w14:textId="77777777" w:rsidTr="00183A61">
        <w:trPr>
          <w:gridAfter w:val="1"/>
          <w:wAfter w:w="6" w:type="dxa"/>
          <w:trHeight w:val="273"/>
        </w:trPr>
        <w:tc>
          <w:tcPr>
            <w:tcW w:w="143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1EC954" w14:textId="648A9969"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E5AC1"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C83A6"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A32024"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14DEB1"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00F6D"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CD4B7"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93DBB"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121331"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76F3A0"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6D1D24"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03A3A7"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AA12A2" w14:textId="77777777" w:rsidR="00FE4388" w:rsidRPr="00D523D3" w:rsidRDefault="00FE4388"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704CA" w:rsidRPr="00D523D3" w14:paraId="4CE46020" w14:textId="77777777" w:rsidTr="00183A61">
        <w:trPr>
          <w:gridAfter w:val="1"/>
          <w:wAfter w:w="6" w:type="dxa"/>
          <w:trHeight w:val="306"/>
        </w:trPr>
        <w:tc>
          <w:tcPr>
            <w:tcW w:w="1431"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70D91920" w14:textId="77777777" w:rsidR="00FE4388"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Índice de Turnover</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53A5C3D4" w14:textId="215059FC" w:rsidR="00FE4388"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2,12%</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195688BD" w14:textId="75B03299" w:rsidR="00FE4388" w:rsidRPr="00D523D3" w:rsidRDefault="00F9243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2,08%</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27C883A4" w14:textId="438E83C2" w:rsidR="00FE4388" w:rsidRPr="00D523D3" w:rsidRDefault="00301091"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1,38%</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526F0145" w14:textId="70540DEF" w:rsidR="00FE4388" w:rsidRPr="00D523D3" w:rsidRDefault="0001682E"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2,43%</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079093FA" w14:textId="4B64C4F9" w:rsidR="00FE4388" w:rsidRPr="00D523D3" w:rsidRDefault="00F04952"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0,92%</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5089A47A" w14:textId="0422FE9F" w:rsidR="00FE4388" w:rsidRPr="00D523D3" w:rsidRDefault="00535FC9"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1,53%</w:t>
            </w: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4B77C12C" w14:textId="3FBECEFE" w:rsidR="00FE4388" w:rsidRPr="00D523D3" w:rsidRDefault="00535FC9"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291918" w:rsidRPr="00D523D3">
              <w:rPr>
                <w:rFonts w:eastAsia="Times New Roman" w:cstheme="minorHAnsi"/>
                <w:color w:val="000000"/>
                <w:sz w:val="16"/>
                <w:szCs w:val="16"/>
                <w:lang w:eastAsia="pt-BR"/>
              </w:rPr>
              <w:t>42</w:t>
            </w:r>
            <w:r w:rsidRPr="00D523D3">
              <w:rPr>
                <w:rFonts w:eastAsia="Times New Roman" w:cstheme="minorHAnsi"/>
                <w:color w:val="000000"/>
                <w:sz w:val="16"/>
                <w:szCs w:val="16"/>
                <w:lang w:eastAsia="pt-BR"/>
              </w:rPr>
              <w:t>%</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4C3AA18E" w14:textId="300EAC0F" w:rsidR="00FE4388" w:rsidRPr="00D523D3" w:rsidRDefault="003B6B6F"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1,52%</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0054A5FF" w14:textId="23E74569" w:rsidR="00FE4388" w:rsidRPr="00D523D3" w:rsidRDefault="00EC5EFB"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1,37%</w:t>
            </w:r>
          </w:p>
        </w:tc>
        <w:tc>
          <w:tcPr>
            <w:tcW w:w="691" w:type="dxa"/>
            <w:tcBorders>
              <w:top w:val="single" w:sz="4" w:space="0" w:color="auto"/>
              <w:left w:val="nil"/>
              <w:bottom w:val="single" w:sz="4" w:space="0" w:color="auto"/>
              <w:right w:val="single" w:sz="4" w:space="0" w:color="auto"/>
            </w:tcBorders>
            <w:shd w:val="clear" w:color="F2F2F2" w:fill="FFFFFF"/>
            <w:vAlign w:val="center"/>
          </w:tcPr>
          <w:p w14:paraId="4A70E035" w14:textId="3F060ADE" w:rsidR="00FE4388" w:rsidRPr="00D523D3" w:rsidRDefault="000E68A4"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1,54%</w:t>
            </w:r>
          </w:p>
        </w:tc>
        <w:tc>
          <w:tcPr>
            <w:tcW w:w="692" w:type="dxa"/>
            <w:tcBorders>
              <w:top w:val="single" w:sz="4" w:space="0" w:color="auto"/>
              <w:left w:val="nil"/>
              <w:bottom w:val="single" w:sz="4" w:space="0" w:color="auto"/>
              <w:right w:val="single" w:sz="4" w:space="0" w:color="auto"/>
            </w:tcBorders>
            <w:shd w:val="clear" w:color="F2F2F2" w:fill="FFFFFF"/>
            <w:vAlign w:val="center"/>
          </w:tcPr>
          <w:p w14:paraId="6756306A" w14:textId="77777777" w:rsidR="00FE4388" w:rsidRPr="00D523D3" w:rsidRDefault="00FE4388" w:rsidP="00183A61">
            <w:pPr>
              <w:spacing w:after="0" w:line="240" w:lineRule="auto"/>
              <w:jc w:val="center"/>
              <w:rPr>
                <w:rFonts w:eastAsia="Times New Roman" w:cstheme="minorHAnsi"/>
                <w:color w:val="000000"/>
                <w:sz w:val="16"/>
                <w:szCs w:val="16"/>
                <w:lang w:eastAsia="pt-BR"/>
              </w:rPr>
            </w:pPr>
          </w:p>
        </w:tc>
        <w:tc>
          <w:tcPr>
            <w:tcW w:w="692" w:type="dxa"/>
            <w:tcBorders>
              <w:top w:val="single" w:sz="4" w:space="0" w:color="auto"/>
              <w:left w:val="nil"/>
              <w:bottom w:val="single" w:sz="4" w:space="0" w:color="auto"/>
              <w:right w:val="single" w:sz="4" w:space="0" w:color="auto"/>
            </w:tcBorders>
            <w:shd w:val="clear" w:color="F2F2F2" w:fill="FFFFFF"/>
            <w:vAlign w:val="center"/>
          </w:tcPr>
          <w:p w14:paraId="708C2E98" w14:textId="77777777" w:rsidR="00FE4388" w:rsidRPr="00D523D3" w:rsidRDefault="00FE4388" w:rsidP="00183A61">
            <w:pPr>
              <w:spacing w:after="0" w:line="240" w:lineRule="auto"/>
              <w:jc w:val="center"/>
              <w:rPr>
                <w:rFonts w:eastAsia="Times New Roman" w:cstheme="minorHAnsi"/>
                <w:color w:val="000000"/>
                <w:sz w:val="16"/>
                <w:szCs w:val="16"/>
                <w:lang w:eastAsia="pt-BR"/>
              </w:rPr>
            </w:pPr>
          </w:p>
        </w:tc>
      </w:tr>
      <w:tr w:rsidR="00FE4388" w:rsidRPr="00D523D3" w14:paraId="3F158F94" w14:textId="77777777" w:rsidTr="00183A61">
        <w:trPr>
          <w:trHeight w:val="170"/>
        </w:trPr>
        <w:tc>
          <w:tcPr>
            <w:tcW w:w="1431" w:type="dxa"/>
            <w:tcBorders>
              <w:top w:val="single" w:sz="4" w:space="0" w:color="auto"/>
              <w:left w:val="single" w:sz="8" w:space="0" w:color="auto"/>
              <w:right w:val="single" w:sz="8" w:space="0" w:color="auto"/>
            </w:tcBorders>
            <w:shd w:val="clear" w:color="auto" w:fill="008080"/>
            <w:noWrap/>
            <w:vAlign w:val="center"/>
          </w:tcPr>
          <w:p w14:paraId="70487C78" w14:textId="340C323A" w:rsidR="00FE4388" w:rsidRPr="00D523D3" w:rsidRDefault="00FE4388" w:rsidP="00183A61">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8306" w:type="dxa"/>
            <w:gridSpan w:val="13"/>
            <w:tcBorders>
              <w:top w:val="single" w:sz="4" w:space="0" w:color="auto"/>
              <w:left w:val="nil"/>
              <w:right w:val="single" w:sz="4" w:space="0" w:color="auto"/>
            </w:tcBorders>
            <w:shd w:val="clear" w:color="auto" w:fill="008080"/>
            <w:noWrap/>
            <w:vAlign w:val="center"/>
          </w:tcPr>
          <w:p w14:paraId="27DC076C" w14:textId="071FC925" w:rsidR="00FE4388" w:rsidRPr="00D523D3" w:rsidRDefault="00FE4388" w:rsidP="00183A61">
            <w:pPr>
              <w:spacing w:after="0" w:line="240" w:lineRule="auto"/>
              <w:ind w:firstLine="284"/>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1,68%</w:t>
            </w:r>
          </w:p>
        </w:tc>
      </w:tr>
      <w:tr w:rsidR="00B216BF" w:rsidRPr="00D523D3" w14:paraId="70B8BCBF" w14:textId="77777777" w:rsidTr="004569E8">
        <w:trPr>
          <w:trHeight w:val="423"/>
        </w:trPr>
        <w:tc>
          <w:tcPr>
            <w:tcW w:w="9737" w:type="dxa"/>
            <w:gridSpan w:val="14"/>
            <w:shd w:val="clear" w:color="auto" w:fill="auto"/>
            <w:noWrap/>
            <w:vAlign w:val="center"/>
          </w:tcPr>
          <w:p w14:paraId="598206A0" w14:textId="055F9710" w:rsidR="001D5494" w:rsidRPr="00D523D3" w:rsidRDefault="001D5494" w:rsidP="00183A61">
            <w:pPr>
              <w:spacing w:after="0" w:line="240" w:lineRule="auto"/>
              <w:ind w:firstLine="284"/>
              <w:jc w:val="center"/>
              <w:rPr>
                <w:rFonts w:cstheme="minorHAnsi"/>
                <w:noProof/>
              </w:rPr>
            </w:pPr>
          </w:p>
          <w:p w14:paraId="2CF0F9DC" w14:textId="1F39F55F" w:rsidR="008A7F5D" w:rsidRPr="00D523D3" w:rsidRDefault="008A7F5D" w:rsidP="00183A61">
            <w:pPr>
              <w:spacing w:after="0" w:line="240" w:lineRule="auto"/>
              <w:ind w:firstLine="284"/>
              <w:jc w:val="center"/>
              <w:rPr>
                <w:rFonts w:cstheme="minorHAnsi"/>
                <w:noProof/>
              </w:rPr>
            </w:pPr>
          </w:p>
          <w:p w14:paraId="286519C7" w14:textId="7E68ED98" w:rsidR="008A7F5D" w:rsidRPr="00D523D3" w:rsidRDefault="008A7F5D" w:rsidP="00183A61">
            <w:pPr>
              <w:spacing w:after="0" w:line="240" w:lineRule="auto"/>
              <w:ind w:firstLine="284"/>
              <w:jc w:val="center"/>
              <w:rPr>
                <w:rFonts w:cstheme="minorHAnsi"/>
                <w:noProof/>
              </w:rPr>
            </w:pPr>
          </w:p>
          <w:p w14:paraId="5035466F" w14:textId="2F9624F2" w:rsidR="008A7F5D" w:rsidRPr="00D523D3" w:rsidRDefault="008A7F5D" w:rsidP="00183A61">
            <w:pPr>
              <w:spacing w:after="0" w:line="240" w:lineRule="auto"/>
              <w:ind w:firstLine="284"/>
              <w:jc w:val="center"/>
              <w:rPr>
                <w:rFonts w:cstheme="minorHAnsi"/>
                <w:noProof/>
              </w:rPr>
            </w:pPr>
          </w:p>
          <w:p w14:paraId="5C2C3084" w14:textId="77777777" w:rsidR="008A7F5D" w:rsidRPr="00D523D3" w:rsidRDefault="008A7F5D" w:rsidP="00183A61">
            <w:pPr>
              <w:spacing w:after="0" w:line="240" w:lineRule="auto"/>
              <w:ind w:firstLine="284"/>
              <w:jc w:val="center"/>
              <w:rPr>
                <w:rFonts w:cstheme="minorHAnsi"/>
                <w:noProof/>
              </w:rPr>
            </w:pPr>
          </w:p>
          <w:p w14:paraId="2FBC6325" w14:textId="19C845F6" w:rsidR="001D5494" w:rsidRPr="00D523D3" w:rsidRDefault="001D5494" w:rsidP="00183A61">
            <w:pPr>
              <w:spacing w:after="0" w:line="240" w:lineRule="auto"/>
              <w:ind w:firstLine="284"/>
              <w:jc w:val="center"/>
              <w:rPr>
                <w:rFonts w:cstheme="minorHAnsi"/>
                <w:noProof/>
              </w:rPr>
            </w:pPr>
          </w:p>
          <w:p w14:paraId="5349F593" w14:textId="77777777" w:rsidR="003D52D6" w:rsidRPr="00D523D3" w:rsidRDefault="003D52D6" w:rsidP="00183A61">
            <w:pPr>
              <w:spacing w:after="0" w:line="240" w:lineRule="auto"/>
              <w:rPr>
                <w:rFonts w:cstheme="minorHAnsi"/>
                <w:noProof/>
              </w:rPr>
            </w:pPr>
          </w:p>
          <w:p w14:paraId="5E9AB904" w14:textId="77777777" w:rsidR="00B216BF" w:rsidRPr="00D523D3" w:rsidRDefault="00B216BF" w:rsidP="00183A61">
            <w:pPr>
              <w:spacing w:after="0" w:line="240" w:lineRule="auto"/>
              <w:ind w:firstLine="284"/>
              <w:jc w:val="center"/>
              <w:rPr>
                <w:rFonts w:eastAsia="Times New Roman" w:cstheme="minorHAnsi"/>
                <w:color w:val="FFFFFF" w:themeColor="background1"/>
                <w:sz w:val="16"/>
                <w:szCs w:val="16"/>
                <w:lang w:eastAsia="pt-BR"/>
              </w:rPr>
            </w:pPr>
          </w:p>
        </w:tc>
      </w:tr>
      <w:tr w:rsidR="00B216BF" w:rsidRPr="00D523D3" w14:paraId="1843A2D8" w14:textId="77777777" w:rsidTr="00183A61">
        <w:trPr>
          <w:trHeight w:val="423"/>
        </w:trPr>
        <w:tc>
          <w:tcPr>
            <w:tcW w:w="9737" w:type="dxa"/>
            <w:gridSpan w:val="14"/>
            <w:shd w:val="clear" w:color="auto" w:fill="auto"/>
            <w:noWrap/>
            <w:vAlign w:val="center"/>
          </w:tcPr>
          <w:p w14:paraId="22826889" w14:textId="342C3A58" w:rsidR="00603592" w:rsidRDefault="00603592" w:rsidP="00183A61">
            <w:pPr>
              <w:pStyle w:val="Standard"/>
              <w:tabs>
                <w:tab w:val="left" w:pos="284"/>
              </w:tabs>
              <w:spacing w:line="360" w:lineRule="auto"/>
              <w:jc w:val="both"/>
              <w:rPr>
                <w:rFonts w:ascii="Arial" w:hAnsi="Arial" w:cs="Arial"/>
                <w:b/>
                <w:color w:val="000000"/>
                <w:sz w:val="20"/>
                <w:szCs w:val="20"/>
              </w:rPr>
            </w:pPr>
            <w:r>
              <w:rPr>
                <w:noProof/>
              </w:rPr>
              <w:drawing>
                <wp:anchor distT="0" distB="0" distL="114300" distR="114300" simplePos="0" relativeHeight="259103744" behindDoc="0" locked="0" layoutInCell="1" allowOverlap="1" wp14:anchorId="795E4FA3" wp14:editId="697FD08C">
                  <wp:simplePos x="0" y="0"/>
                  <wp:positionH relativeFrom="column">
                    <wp:posOffset>-30480</wp:posOffset>
                  </wp:positionH>
                  <wp:positionV relativeFrom="paragraph">
                    <wp:posOffset>-1212850</wp:posOffset>
                  </wp:positionV>
                  <wp:extent cx="6186805" cy="1792605"/>
                  <wp:effectExtent l="0" t="0" r="4445" b="0"/>
                  <wp:wrapNone/>
                  <wp:docPr id="1106539112" name="Gráfico 1">
                    <a:extLst xmlns:a="http://schemas.openxmlformats.org/drawingml/2006/main">
                      <a:ext uri="{FF2B5EF4-FFF2-40B4-BE49-F238E27FC236}">
                        <a16:creationId xmlns:a16="http://schemas.microsoft.com/office/drawing/2014/main" id="{00000000-0008-0000-0E00-00000101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p>
          <w:p w14:paraId="611E1F9E" w14:textId="77777777" w:rsidR="00603592" w:rsidRDefault="00603592" w:rsidP="00183A61">
            <w:pPr>
              <w:pStyle w:val="Standard"/>
              <w:tabs>
                <w:tab w:val="left" w:pos="284"/>
              </w:tabs>
              <w:spacing w:line="360" w:lineRule="auto"/>
              <w:jc w:val="both"/>
              <w:rPr>
                <w:rFonts w:ascii="Arial" w:hAnsi="Arial" w:cs="Arial"/>
                <w:b/>
                <w:color w:val="000000"/>
                <w:sz w:val="20"/>
                <w:szCs w:val="20"/>
              </w:rPr>
            </w:pPr>
          </w:p>
          <w:p w14:paraId="46FC641F" w14:textId="77777777" w:rsidR="00535FC9" w:rsidRDefault="003D52D6" w:rsidP="00183A61">
            <w:pPr>
              <w:pStyle w:val="Standard"/>
              <w:tabs>
                <w:tab w:val="left" w:pos="284"/>
              </w:tabs>
              <w:spacing w:line="360" w:lineRule="auto"/>
              <w:jc w:val="both"/>
              <w:rPr>
                <w:rFonts w:ascii="Arial" w:hAnsi="Arial" w:cs="Arial"/>
                <w:bCs/>
                <w:color w:val="000000"/>
                <w:sz w:val="20"/>
                <w:szCs w:val="20"/>
              </w:rPr>
            </w:pPr>
            <w:r w:rsidRPr="00F1253D">
              <w:rPr>
                <w:rFonts w:ascii="Arial" w:hAnsi="Arial" w:cs="Arial"/>
                <w:b/>
                <w:color w:val="000000"/>
                <w:sz w:val="20"/>
                <w:szCs w:val="20"/>
              </w:rPr>
              <w:t>Análise Crítica:</w:t>
            </w:r>
            <w:r w:rsidR="00EC5EFB" w:rsidRPr="00F1253D">
              <w:rPr>
                <w:rFonts w:ascii="Arial" w:hAnsi="Arial" w:cs="Arial"/>
                <w:noProof/>
                <w:sz w:val="20"/>
                <w:szCs w:val="20"/>
              </w:rPr>
              <w:t xml:space="preserve"> </w:t>
            </w:r>
            <w:r w:rsidR="004569E8" w:rsidRPr="00F1253D">
              <w:rPr>
                <w:rFonts w:ascii="Arial" w:hAnsi="Arial" w:cs="Arial"/>
                <w:sz w:val="20"/>
                <w:szCs w:val="20"/>
              </w:rPr>
              <w:t xml:space="preserve">  </w:t>
            </w:r>
            <w:r w:rsidR="004569E8" w:rsidRPr="00F1253D">
              <w:rPr>
                <w:rFonts w:ascii="Arial" w:hAnsi="Arial" w:cs="Arial"/>
                <w:bCs/>
                <w:color w:val="000000"/>
                <w:sz w:val="20"/>
                <w:szCs w:val="20"/>
              </w:rPr>
              <w:t xml:space="preserve">No mês de outubro de 2024 a rotatividade em toda Rede HEMO foi de 1,54%, sendo que nossa meta é de 3,00% de acordo com série histórica. </w:t>
            </w:r>
          </w:p>
          <w:p w14:paraId="349D794F" w14:textId="7FF124CF" w:rsidR="00603592" w:rsidRPr="00F1253D" w:rsidRDefault="00603592" w:rsidP="00183A61">
            <w:pPr>
              <w:pStyle w:val="Standard"/>
              <w:tabs>
                <w:tab w:val="left" w:pos="284"/>
              </w:tabs>
              <w:spacing w:line="360" w:lineRule="auto"/>
              <w:jc w:val="both"/>
              <w:rPr>
                <w:rFonts w:ascii="Arial" w:hAnsi="Arial" w:cs="Arial"/>
                <w:bCs/>
                <w:color w:val="000000"/>
                <w:sz w:val="20"/>
                <w:szCs w:val="20"/>
              </w:rPr>
            </w:pPr>
          </w:p>
        </w:tc>
      </w:tr>
    </w:tbl>
    <w:p w14:paraId="672D034D" w14:textId="68FA3E46" w:rsidR="000F375D" w:rsidRPr="00D523D3" w:rsidRDefault="00545B60" w:rsidP="00F1253D">
      <w:pPr>
        <w:pStyle w:val="Ttulo1"/>
        <w:tabs>
          <w:tab w:val="left" w:pos="0"/>
        </w:tabs>
        <w:spacing w:line="240" w:lineRule="auto"/>
        <w:rPr>
          <w:rFonts w:asciiTheme="minorHAnsi" w:hAnsiTheme="minorHAnsi" w:cstheme="minorHAnsi"/>
          <w:b/>
          <w:bCs/>
        </w:rPr>
      </w:pPr>
      <w:bookmarkStart w:id="106" w:name="_Toc171430672"/>
      <w:r w:rsidRPr="00D523D3">
        <w:rPr>
          <w:rFonts w:asciiTheme="minorHAnsi" w:hAnsiTheme="minorHAnsi" w:cstheme="minorHAnsi"/>
          <w:b/>
          <w:bCs/>
        </w:rPr>
        <w:t xml:space="preserve">23. </w:t>
      </w:r>
      <w:r w:rsidR="00C13AFE" w:rsidRPr="00D523D3">
        <w:rPr>
          <w:rFonts w:asciiTheme="minorHAnsi" w:hAnsiTheme="minorHAnsi" w:cstheme="minorHAnsi"/>
          <w:b/>
          <w:bCs/>
        </w:rPr>
        <w:t xml:space="preserve">GERÊNCIA DE </w:t>
      </w:r>
      <w:r w:rsidR="0011359D" w:rsidRPr="00D523D3">
        <w:rPr>
          <w:rFonts w:asciiTheme="minorHAnsi" w:hAnsiTheme="minorHAnsi" w:cstheme="minorHAnsi"/>
          <w:b/>
          <w:bCs/>
        </w:rPr>
        <w:t>APOIO LOGÍSTICO E OPERACIONAL</w:t>
      </w:r>
      <w:bookmarkEnd w:id="106"/>
    </w:p>
    <w:p w14:paraId="6FA947E9" w14:textId="7C977534" w:rsidR="005E179B" w:rsidRPr="00D523D3" w:rsidRDefault="00807C36" w:rsidP="00F1253D">
      <w:pPr>
        <w:pStyle w:val="Ttulo2"/>
        <w:spacing w:before="0" w:after="240" w:line="240" w:lineRule="auto"/>
        <w:ind w:left="0" w:right="524"/>
        <w:jc w:val="both"/>
        <w:rPr>
          <w:rFonts w:asciiTheme="minorHAnsi" w:hAnsiTheme="minorHAnsi" w:cstheme="minorHAnsi"/>
        </w:rPr>
      </w:pPr>
      <w:bookmarkStart w:id="107" w:name="_Toc171430673"/>
      <w:r w:rsidRPr="00D523D3">
        <w:rPr>
          <w:rFonts w:asciiTheme="minorHAnsi" w:hAnsiTheme="minorHAnsi" w:cstheme="minorHAnsi"/>
        </w:rPr>
        <w:t>2</w:t>
      </w:r>
      <w:r w:rsidR="00E82DBE" w:rsidRPr="00D523D3">
        <w:rPr>
          <w:rFonts w:asciiTheme="minorHAnsi" w:hAnsiTheme="minorHAnsi" w:cstheme="minorHAnsi"/>
        </w:rPr>
        <w:t>3</w:t>
      </w:r>
      <w:r w:rsidRPr="00D523D3">
        <w:rPr>
          <w:rFonts w:asciiTheme="minorHAnsi" w:hAnsiTheme="minorHAnsi" w:cstheme="minorHAnsi"/>
        </w:rPr>
        <w:t>.1</w:t>
      </w:r>
      <w:r w:rsidR="00A614B6" w:rsidRPr="00D523D3">
        <w:rPr>
          <w:rFonts w:asciiTheme="minorHAnsi" w:hAnsiTheme="minorHAnsi" w:cstheme="minorHAnsi"/>
        </w:rPr>
        <w:t xml:space="preserve"> </w:t>
      </w:r>
      <w:r w:rsidR="00D3516B" w:rsidRPr="00D523D3">
        <w:rPr>
          <w:rFonts w:asciiTheme="minorHAnsi" w:hAnsiTheme="minorHAnsi" w:cstheme="minorHAnsi"/>
        </w:rPr>
        <w:t>TAXA DE MANUTENÇÃO PREVENTIVA</w:t>
      </w:r>
      <w:r w:rsidR="00F81521" w:rsidRPr="00D523D3">
        <w:rPr>
          <w:rFonts w:asciiTheme="minorHAnsi" w:hAnsiTheme="minorHAnsi" w:cstheme="minorHAnsi"/>
        </w:rPr>
        <w:t xml:space="preserve"> – SISTEMAS DE CLIMATIZAÇÃO, VENTILAÇÃO E EXAUSTÃO</w:t>
      </w:r>
      <w:bookmarkEnd w:id="107"/>
    </w:p>
    <w:tbl>
      <w:tblPr>
        <w:tblpPr w:leftFromText="142" w:rightFromText="142" w:vertAnchor="text" w:horzAnchor="margin" w:tblpX="1" w:tblpY="1"/>
        <w:tblOverlap w:val="never"/>
        <w:tblW w:w="972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8"/>
      </w:tblGrid>
      <w:tr w:rsidR="001873EE" w:rsidRPr="00D523D3" w14:paraId="5D93F829" w14:textId="77777777" w:rsidTr="005A0A9B">
        <w:trPr>
          <w:gridAfter w:val="1"/>
          <w:wAfter w:w="8" w:type="dxa"/>
          <w:trHeight w:val="273"/>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9AEA45"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A4317"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CA406"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7D256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1125EE"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E8EDD0"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F7E99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8A2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05D9D3"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826CA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8F76B8"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CA5D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68CD2C"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2379CED9" w14:textId="77777777" w:rsidTr="005A0A9B">
        <w:trPr>
          <w:gridAfter w:val="1"/>
          <w:wAfter w:w="8" w:type="dxa"/>
          <w:trHeight w:val="283"/>
        </w:trPr>
        <w:tc>
          <w:tcPr>
            <w:tcW w:w="1838" w:type="dxa"/>
            <w:tcBorders>
              <w:top w:val="single" w:sz="4" w:space="0" w:color="auto"/>
              <w:left w:val="single" w:sz="8" w:space="0" w:color="auto"/>
              <w:bottom w:val="single" w:sz="8" w:space="0" w:color="auto"/>
              <w:right w:val="single" w:sz="8" w:space="0" w:color="auto"/>
            </w:tcBorders>
            <w:shd w:val="clear" w:color="auto" w:fill="E8F4F3"/>
            <w:noWrap/>
            <w:vAlign w:val="center"/>
          </w:tcPr>
          <w:p w14:paraId="10A41B4F" w14:textId="77777777"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02B85415" w14:textId="77777777"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747E6DD0" w14:textId="16F13B82" w:rsidR="000F5D9A" w:rsidRPr="00D523D3" w:rsidRDefault="0070166C"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7" w:type="dxa"/>
            <w:tcBorders>
              <w:top w:val="single" w:sz="4" w:space="0" w:color="auto"/>
              <w:left w:val="nil"/>
              <w:bottom w:val="single" w:sz="4" w:space="0" w:color="auto"/>
              <w:right w:val="single" w:sz="4" w:space="0" w:color="auto"/>
            </w:tcBorders>
            <w:shd w:val="clear" w:color="F2F2F2" w:fill="FFFFFF"/>
            <w:noWrap/>
            <w:vAlign w:val="center"/>
          </w:tcPr>
          <w:p w14:paraId="3147A9A5" w14:textId="7B66055F" w:rsidR="000F5D9A" w:rsidRPr="00D523D3" w:rsidRDefault="001873EE"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2543EAB2" w14:textId="0C52EFF2" w:rsidR="000F5D9A" w:rsidRPr="00D523D3" w:rsidRDefault="004F6E2C"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7" w:type="dxa"/>
            <w:tcBorders>
              <w:top w:val="single" w:sz="4" w:space="0" w:color="auto"/>
              <w:left w:val="nil"/>
              <w:bottom w:val="single" w:sz="4" w:space="0" w:color="auto"/>
              <w:right w:val="single" w:sz="4" w:space="0" w:color="auto"/>
            </w:tcBorders>
            <w:shd w:val="clear" w:color="F2F2F2" w:fill="FFFFFF"/>
            <w:noWrap/>
            <w:vAlign w:val="center"/>
          </w:tcPr>
          <w:p w14:paraId="398F7AA4" w14:textId="052F02A5" w:rsidR="000F5D9A" w:rsidRPr="00D523D3" w:rsidRDefault="00972D74"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5060C676" w14:textId="735DD0DB" w:rsidR="000F5D9A" w:rsidRPr="00D523D3" w:rsidRDefault="00A36479"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2BAA7163" w14:textId="6186D875" w:rsidR="000F5D9A" w:rsidRPr="00D523D3" w:rsidRDefault="00A36479"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57" w:type="dxa"/>
            <w:tcBorders>
              <w:top w:val="single" w:sz="4" w:space="0" w:color="auto"/>
              <w:left w:val="nil"/>
              <w:bottom w:val="single" w:sz="4" w:space="0" w:color="auto"/>
              <w:right w:val="single" w:sz="4" w:space="0" w:color="auto"/>
            </w:tcBorders>
            <w:shd w:val="clear" w:color="F2F2F2" w:fill="FFFFFF"/>
            <w:noWrap/>
            <w:vAlign w:val="center"/>
          </w:tcPr>
          <w:p w14:paraId="44CCB89C" w14:textId="3A9ADF6C" w:rsidR="000F5D9A" w:rsidRPr="00D523D3" w:rsidRDefault="00693448"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650155" w:rsidRPr="00D523D3">
              <w:rPr>
                <w:rFonts w:eastAsia="Times New Roman" w:cstheme="minorHAnsi"/>
                <w:color w:val="000000"/>
                <w:sz w:val="16"/>
                <w:szCs w:val="16"/>
                <w:lang w:eastAsia="pt-BR"/>
              </w:rPr>
              <w:t>8</w:t>
            </w:r>
            <w:r w:rsidRPr="00D523D3">
              <w:rPr>
                <w:rFonts w:eastAsia="Times New Roman" w:cstheme="minorHAnsi"/>
                <w:color w:val="000000"/>
                <w:sz w:val="16"/>
                <w:szCs w:val="16"/>
                <w:lang w:eastAsia="pt-BR"/>
              </w:rPr>
              <w:t>%</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7CD303BF" w14:textId="71121B1E" w:rsidR="000F5D9A" w:rsidRPr="00D523D3" w:rsidRDefault="00C05612"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p>
        </w:tc>
        <w:tc>
          <w:tcPr>
            <w:tcW w:w="657" w:type="dxa"/>
            <w:tcBorders>
              <w:top w:val="single" w:sz="4" w:space="0" w:color="auto"/>
              <w:left w:val="nil"/>
              <w:bottom w:val="single" w:sz="4" w:space="0" w:color="auto"/>
              <w:right w:val="single" w:sz="4" w:space="0" w:color="auto"/>
            </w:tcBorders>
            <w:shd w:val="clear" w:color="F2F2F2" w:fill="FFFFFF"/>
            <w:vAlign w:val="center"/>
          </w:tcPr>
          <w:p w14:paraId="4643B6BD" w14:textId="7244F61C" w:rsidR="000F5D9A" w:rsidRPr="00D523D3" w:rsidRDefault="00104A9B"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56" w:type="dxa"/>
            <w:tcBorders>
              <w:top w:val="single" w:sz="4" w:space="0" w:color="auto"/>
              <w:left w:val="nil"/>
              <w:bottom w:val="single" w:sz="4" w:space="0" w:color="auto"/>
              <w:right w:val="single" w:sz="4" w:space="0" w:color="auto"/>
            </w:tcBorders>
            <w:shd w:val="clear" w:color="F2F2F2" w:fill="FFFFFF"/>
            <w:vAlign w:val="center"/>
          </w:tcPr>
          <w:p w14:paraId="2EC65058" w14:textId="77777777"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nil"/>
              <w:bottom w:val="single" w:sz="4" w:space="0" w:color="auto"/>
              <w:right w:val="single" w:sz="4" w:space="0" w:color="auto"/>
            </w:tcBorders>
            <w:shd w:val="clear" w:color="F2F2F2" w:fill="FFFFFF"/>
            <w:vAlign w:val="center"/>
          </w:tcPr>
          <w:p w14:paraId="09051817" w14:textId="77777777" w:rsidR="000F5D9A" w:rsidRPr="00D523D3" w:rsidRDefault="000F5D9A" w:rsidP="005A0A9B">
            <w:pPr>
              <w:spacing w:after="0" w:line="240" w:lineRule="auto"/>
              <w:jc w:val="center"/>
              <w:rPr>
                <w:rFonts w:eastAsia="Times New Roman" w:cstheme="minorHAnsi"/>
                <w:color w:val="000000"/>
                <w:sz w:val="16"/>
                <w:szCs w:val="16"/>
                <w:lang w:eastAsia="pt-BR"/>
              </w:rPr>
            </w:pPr>
          </w:p>
        </w:tc>
      </w:tr>
      <w:tr w:rsidR="000F5D9A" w:rsidRPr="00D523D3" w14:paraId="7BCD5034" w14:textId="77777777" w:rsidTr="005A0A9B">
        <w:trPr>
          <w:trHeight w:val="170"/>
        </w:trPr>
        <w:tc>
          <w:tcPr>
            <w:tcW w:w="1838" w:type="dxa"/>
            <w:tcBorders>
              <w:top w:val="single" w:sz="4" w:space="0" w:color="auto"/>
              <w:left w:val="single" w:sz="8" w:space="0" w:color="auto"/>
              <w:right w:val="single" w:sz="8" w:space="0" w:color="auto"/>
            </w:tcBorders>
            <w:shd w:val="clear" w:color="auto" w:fill="008080"/>
            <w:noWrap/>
            <w:vAlign w:val="center"/>
          </w:tcPr>
          <w:p w14:paraId="13011FE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885" w:type="dxa"/>
            <w:gridSpan w:val="13"/>
            <w:tcBorders>
              <w:top w:val="single" w:sz="4" w:space="0" w:color="auto"/>
              <w:left w:val="nil"/>
              <w:right w:val="single" w:sz="4" w:space="0" w:color="auto"/>
            </w:tcBorders>
            <w:shd w:val="clear" w:color="auto" w:fill="008080"/>
            <w:noWrap/>
            <w:vAlign w:val="center"/>
          </w:tcPr>
          <w:p w14:paraId="2D323FF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E64F8B" w:rsidRPr="00D523D3" w14:paraId="06B05362" w14:textId="77777777" w:rsidTr="006A33A3">
        <w:trPr>
          <w:trHeight w:val="391"/>
        </w:trPr>
        <w:tc>
          <w:tcPr>
            <w:tcW w:w="9723" w:type="dxa"/>
            <w:gridSpan w:val="14"/>
            <w:shd w:val="clear" w:color="auto" w:fill="auto"/>
            <w:noWrap/>
            <w:vAlign w:val="center"/>
          </w:tcPr>
          <w:p w14:paraId="3AE72D5C" w14:textId="06179E5F" w:rsidR="00C34323" w:rsidRPr="00D523D3" w:rsidRDefault="00104A9B" w:rsidP="005A0A9B">
            <w:pPr>
              <w:spacing w:after="0" w:line="240" w:lineRule="auto"/>
              <w:jc w:val="center"/>
              <w:rPr>
                <w:rFonts w:cstheme="minorHAnsi"/>
                <w:noProof/>
              </w:rPr>
            </w:pPr>
            <w:r>
              <w:rPr>
                <w:noProof/>
              </w:rPr>
              <w:drawing>
                <wp:anchor distT="0" distB="0" distL="114300" distR="114300" simplePos="0" relativeHeight="259097600" behindDoc="0" locked="0" layoutInCell="1" allowOverlap="1" wp14:anchorId="45B5A88A" wp14:editId="6F74F285">
                  <wp:simplePos x="0" y="0"/>
                  <wp:positionH relativeFrom="column">
                    <wp:posOffset>-52070</wp:posOffset>
                  </wp:positionH>
                  <wp:positionV relativeFrom="paragraph">
                    <wp:posOffset>34925</wp:posOffset>
                  </wp:positionV>
                  <wp:extent cx="6181090" cy="1953260"/>
                  <wp:effectExtent l="0" t="0" r="0" b="8890"/>
                  <wp:wrapNone/>
                  <wp:docPr id="294427704" name="Gráfico 1">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p>
          <w:p w14:paraId="3C350D10" w14:textId="78791979" w:rsidR="00C34323" w:rsidRPr="00D523D3" w:rsidRDefault="00C34323" w:rsidP="005A0A9B">
            <w:pPr>
              <w:spacing w:after="0" w:line="240" w:lineRule="auto"/>
              <w:jc w:val="center"/>
              <w:rPr>
                <w:rFonts w:cstheme="minorHAnsi"/>
                <w:noProof/>
              </w:rPr>
            </w:pPr>
          </w:p>
          <w:p w14:paraId="6455C32B" w14:textId="0F0C8B99" w:rsidR="00C34323" w:rsidRPr="00D523D3" w:rsidRDefault="00C34323" w:rsidP="005A0A9B">
            <w:pPr>
              <w:spacing w:after="0" w:line="240" w:lineRule="auto"/>
              <w:jc w:val="center"/>
              <w:rPr>
                <w:rFonts w:cstheme="minorHAnsi"/>
                <w:noProof/>
              </w:rPr>
            </w:pPr>
          </w:p>
          <w:p w14:paraId="48D34D8C" w14:textId="490ECDC1" w:rsidR="00E64F8B" w:rsidRPr="00D523D3" w:rsidRDefault="00E64F8B" w:rsidP="005A0A9B">
            <w:pPr>
              <w:spacing w:after="0" w:line="240" w:lineRule="auto"/>
              <w:jc w:val="center"/>
              <w:rPr>
                <w:rFonts w:cstheme="minorHAnsi"/>
                <w:noProof/>
              </w:rPr>
            </w:pPr>
          </w:p>
          <w:p w14:paraId="5CE01309" w14:textId="36D3C7C9"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A888E35" w14:textId="730189F0" w:rsidR="00951A43" w:rsidRPr="00D523D3" w:rsidRDefault="00951A43" w:rsidP="005A0A9B">
            <w:pPr>
              <w:spacing w:after="0" w:line="240" w:lineRule="auto"/>
              <w:jc w:val="center"/>
              <w:rPr>
                <w:rFonts w:eastAsia="Times New Roman" w:cstheme="minorHAnsi"/>
                <w:noProof/>
                <w:color w:val="FFFFFF" w:themeColor="background1"/>
                <w:sz w:val="16"/>
                <w:szCs w:val="16"/>
                <w:lang w:eastAsia="pt-BR"/>
              </w:rPr>
            </w:pPr>
          </w:p>
          <w:p w14:paraId="133E1C4C" w14:textId="77777777" w:rsidR="00951A43" w:rsidRPr="00D523D3" w:rsidRDefault="00951A43" w:rsidP="005A0A9B">
            <w:pPr>
              <w:spacing w:after="0" w:line="240" w:lineRule="auto"/>
              <w:jc w:val="center"/>
              <w:rPr>
                <w:rFonts w:eastAsia="Times New Roman" w:cstheme="minorHAnsi"/>
                <w:noProof/>
                <w:color w:val="FFFFFF" w:themeColor="background1"/>
                <w:sz w:val="16"/>
                <w:szCs w:val="16"/>
                <w:lang w:eastAsia="pt-BR"/>
              </w:rPr>
            </w:pPr>
          </w:p>
          <w:p w14:paraId="0E3B79C8" w14:textId="01200379"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2D660CE7" w14:textId="69FCC8A6"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C4401A7" w14:textId="77777777" w:rsidR="00301091" w:rsidRPr="00D523D3" w:rsidRDefault="00301091" w:rsidP="005A0A9B">
            <w:pPr>
              <w:spacing w:after="0" w:line="240" w:lineRule="auto"/>
              <w:jc w:val="center"/>
              <w:rPr>
                <w:rFonts w:eastAsia="Times New Roman" w:cstheme="minorHAnsi"/>
                <w:noProof/>
                <w:color w:val="FFFFFF" w:themeColor="background1"/>
                <w:sz w:val="16"/>
                <w:szCs w:val="16"/>
                <w:lang w:eastAsia="pt-BR"/>
              </w:rPr>
            </w:pPr>
          </w:p>
          <w:p w14:paraId="11A5581B" w14:textId="53CDCBB9" w:rsidR="00301091" w:rsidRPr="00D523D3" w:rsidRDefault="00301091" w:rsidP="005A0A9B">
            <w:pPr>
              <w:spacing w:after="0" w:line="240" w:lineRule="auto"/>
              <w:jc w:val="center"/>
              <w:rPr>
                <w:rFonts w:eastAsia="Times New Roman" w:cstheme="minorHAnsi"/>
                <w:noProof/>
                <w:color w:val="FFFFFF" w:themeColor="background1"/>
                <w:sz w:val="16"/>
                <w:szCs w:val="16"/>
                <w:lang w:eastAsia="pt-BR"/>
              </w:rPr>
            </w:pPr>
          </w:p>
          <w:p w14:paraId="2F31E4A9" w14:textId="3F45EDA2"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1153C1F" w14:textId="77777777" w:rsidR="001A02FA" w:rsidRPr="00D523D3" w:rsidRDefault="001A02FA" w:rsidP="005A0A9B">
            <w:pPr>
              <w:spacing w:after="0" w:line="240" w:lineRule="auto"/>
              <w:rPr>
                <w:rFonts w:eastAsia="Times New Roman" w:cstheme="minorHAnsi"/>
                <w:color w:val="FFFFFF" w:themeColor="background1"/>
                <w:sz w:val="16"/>
                <w:szCs w:val="16"/>
                <w:lang w:eastAsia="pt-BR"/>
              </w:rPr>
            </w:pPr>
          </w:p>
        </w:tc>
      </w:tr>
      <w:tr w:rsidR="00E64F8B" w:rsidRPr="00D523D3" w14:paraId="7B506180" w14:textId="77777777" w:rsidTr="00104A9B">
        <w:trPr>
          <w:trHeight w:val="391"/>
        </w:trPr>
        <w:tc>
          <w:tcPr>
            <w:tcW w:w="9723" w:type="dxa"/>
            <w:gridSpan w:val="14"/>
            <w:shd w:val="clear" w:color="auto" w:fill="auto"/>
            <w:noWrap/>
            <w:vAlign w:val="center"/>
          </w:tcPr>
          <w:p w14:paraId="163BE266" w14:textId="44EE53F4" w:rsidR="00951A43" w:rsidRPr="00D523D3" w:rsidRDefault="00951A43" w:rsidP="005A0A9B">
            <w:pPr>
              <w:autoSpaceDE w:val="0"/>
              <w:autoSpaceDN w:val="0"/>
              <w:adjustRightInd w:val="0"/>
              <w:spacing w:after="0" w:line="360" w:lineRule="auto"/>
              <w:jc w:val="both"/>
              <w:rPr>
                <w:rFonts w:cstheme="minorHAnsi"/>
                <w:b/>
                <w:bCs/>
                <w:color w:val="000000" w:themeColor="text1"/>
              </w:rPr>
            </w:pPr>
          </w:p>
          <w:p w14:paraId="26F93F62" w14:textId="77777777" w:rsidR="00902AF5" w:rsidRDefault="00E64F8B" w:rsidP="00C05612">
            <w:pPr>
              <w:autoSpaceDE w:val="0"/>
              <w:autoSpaceDN w:val="0"/>
              <w:adjustRightInd w:val="0"/>
              <w:spacing w:after="0" w:line="360" w:lineRule="auto"/>
              <w:jc w:val="both"/>
              <w:rPr>
                <w:rFonts w:ascii="Arial" w:hAnsi="Arial" w:cs="Arial"/>
                <w:color w:val="000000" w:themeColor="text1"/>
                <w:sz w:val="20"/>
                <w:szCs w:val="20"/>
              </w:rPr>
            </w:pPr>
            <w:r w:rsidRPr="00F1253D">
              <w:rPr>
                <w:rFonts w:ascii="Arial" w:hAnsi="Arial" w:cs="Arial"/>
                <w:b/>
                <w:bCs/>
                <w:color w:val="000000" w:themeColor="text1"/>
                <w:sz w:val="20"/>
                <w:szCs w:val="20"/>
              </w:rPr>
              <w:t>Análise Crítica:</w:t>
            </w:r>
            <w:r w:rsidRPr="00F1253D">
              <w:rPr>
                <w:rFonts w:ascii="Arial" w:hAnsi="Arial" w:cs="Arial"/>
                <w:color w:val="000000" w:themeColor="text1"/>
                <w:sz w:val="20"/>
                <w:szCs w:val="20"/>
              </w:rPr>
              <w:t xml:space="preserve"> </w:t>
            </w:r>
            <w:r w:rsidR="00902AF5">
              <w:rPr>
                <w:rFonts w:ascii="Arial" w:hAnsi="Arial" w:cs="Arial"/>
                <w:color w:val="000000" w:themeColor="text1"/>
                <w:sz w:val="20"/>
                <w:szCs w:val="20"/>
              </w:rPr>
              <w:t>No mês de outubro foram realidas 100% das manutenções programadas.</w:t>
            </w:r>
          </w:p>
          <w:p w14:paraId="4B399686" w14:textId="43016699" w:rsidR="00545B60" w:rsidRPr="00F1253D" w:rsidRDefault="00545B60" w:rsidP="00C05612">
            <w:pPr>
              <w:autoSpaceDE w:val="0"/>
              <w:autoSpaceDN w:val="0"/>
              <w:adjustRightInd w:val="0"/>
              <w:spacing w:after="0" w:line="360" w:lineRule="auto"/>
              <w:jc w:val="both"/>
              <w:rPr>
                <w:rFonts w:ascii="Arial" w:hAnsi="Arial" w:cs="Arial"/>
                <w:color w:val="000000"/>
                <w:sz w:val="20"/>
                <w:szCs w:val="20"/>
              </w:rPr>
            </w:pPr>
          </w:p>
        </w:tc>
      </w:tr>
    </w:tbl>
    <w:p w14:paraId="16199E55" w14:textId="77777777" w:rsidR="00327A43" w:rsidRPr="00D523D3" w:rsidRDefault="00327A43" w:rsidP="00ED0C53">
      <w:pPr>
        <w:autoSpaceDE w:val="0"/>
        <w:autoSpaceDN w:val="0"/>
        <w:adjustRightInd w:val="0"/>
        <w:spacing w:after="0" w:line="360" w:lineRule="auto"/>
        <w:jc w:val="both"/>
        <w:rPr>
          <w:rFonts w:cstheme="minorHAnsi"/>
          <w:color w:val="000000"/>
        </w:rPr>
      </w:pPr>
      <w:bookmarkStart w:id="108" w:name="_Hlk155600746"/>
    </w:p>
    <w:p w14:paraId="42897AA4" w14:textId="2157C62E" w:rsidR="00E70A85" w:rsidRPr="00D523D3" w:rsidRDefault="003F3D51" w:rsidP="00230B6C">
      <w:pPr>
        <w:pStyle w:val="Ttulo2"/>
        <w:ind w:left="0"/>
        <w:rPr>
          <w:rFonts w:asciiTheme="minorHAnsi" w:hAnsiTheme="minorHAnsi" w:cstheme="minorHAnsi"/>
        </w:rPr>
      </w:pPr>
      <w:bookmarkStart w:id="109" w:name="_Toc171430674"/>
      <w:r w:rsidRPr="00D523D3">
        <w:rPr>
          <w:rFonts w:asciiTheme="minorHAnsi" w:hAnsiTheme="minorHAnsi" w:cstheme="minorHAnsi"/>
        </w:rPr>
        <w:lastRenderedPageBreak/>
        <w:t xml:space="preserve">23.1.2 </w:t>
      </w:r>
      <w:r w:rsidR="000638A7" w:rsidRPr="00D523D3">
        <w:rPr>
          <w:rFonts w:asciiTheme="minorHAnsi" w:hAnsiTheme="minorHAnsi" w:cstheme="minorHAnsi"/>
        </w:rPr>
        <w:t>TAXA DE MANUTENÇÃO PREVENTIVA – SISTEMA PREDIAL</w:t>
      </w:r>
      <w:bookmarkEnd w:id="109"/>
    </w:p>
    <w:tbl>
      <w:tblPr>
        <w:tblpPr w:leftFromText="142" w:rightFromText="142" w:vertAnchor="text" w:horzAnchor="margin" w:tblpX="1" w:tblpY="109"/>
        <w:tblOverlap w:val="never"/>
        <w:tblW w:w="9726" w:type="dxa"/>
        <w:tblLayout w:type="fixed"/>
        <w:tblCellMar>
          <w:left w:w="70" w:type="dxa"/>
          <w:right w:w="70" w:type="dxa"/>
        </w:tblCellMar>
        <w:tblLook w:val="04A0" w:firstRow="1" w:lastRow="0" w:firstColumn="1" w:lastColumn="0" w:noHBand="0" w:noVBand="1"/>
      </w:tblPr>
      <w:tblGrid>
        <w:gridCol w:w="1747"/>
        <w:gridCol w:w="664"/>
        <w:gridCol w:w="664"/>
        <w:gridCol w:w="665"/>
        <w:gridCol w:w="664"/>
        <w:gridCol w:w="665"/>
        <w:gridCol w:w="664"/>
        <w:gridCol w:w="664"/>
        <w:gridCol w:w="665"/>
        <w:gridCol w:w="664"/>
        <w:gridCol w:w="665"/>
        <w:gridCol w:w="664"/>
        <w:gridCol w:w="665"/>
        <w:gridCol w:w="6"/>
      </w:tblGrid>
      <w:tr w:rsidR="00230B6C" w:rsidRPr="00D523D3" w14:paraId="2808D77D" w14:textId="77777777" w:rsidTr="00582CF0">
        <w:trPr>
          <w:gridAfter w:val="1"/>
          <w:wAfter w:w="6" w:type="dxa"/>
          <w:trHeight w:val="319"/>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900F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B8F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189E3"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539F1C"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0BC040"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B313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FCD0C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E1E6B7"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CC975"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A9523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3D11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3A03C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B0A7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30B6C" w:rsidRPr="00D523D3" w14:paraId="1165865D" w14:textId="77777777" w:rsidTr="00723717">
        <w:trPr>
          <w:gridAfter w:val="1"/>
          <w:wAfter w:w="6" w:type="dxa"/>
          <w:trHeight w:val="224"/>
        </w:trPr>
        <w:tc>
          <w:tcPr>
            <w:tcW w:w="1747" w:type="dxa"/>
            <w:tcBorders>
              <w:top w:val="single" w:sz="4" w:space="0" w:color="auto"/>
              <w:left w:val="single" w:sz="8" w:space="0" w:color="auto"/>
              <w:bottom w:val="single" w:sz="4" w:space="0" w:color="auto"/>
              <w:right w:val="single" w:sz="8" w:space="0" w:color="auto"/>
            </w:tcBorders>
            <w:shd w:val="clear" w:color="auto" w:fill="E8F4F3"/>
            <w:noWrap/>
            <w:vAlign w:val="center"/>
          </w:tcPr>
          <w:p w14:paraId="763F8DDB" w14:textId="77777777" w:rsidR="007B7D93" w:rsidRPr="00D523D3" w:rsidRDefault="007B7D9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7F31F447" w14:textId="30EE678D" w:rsidR="007B7D93" w:rsidRPr="00D523D3" w:rsidRDefault="000F5D9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3A755363" w14:textId="1145C177" w:rsidR="007B7D93" w:rsidRPr="00D523D3" w:rsidRDefault="00D4468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420CBFBA" w14:textId="0868FDE0" w:rsidR="007B7D93" w:rsidRPr="00D523D3" w:rsidRDefault="001873E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7E241656" w14:textId="494DAEA0" w:rsidR="007B7D93" w:rsidRPr="00D523D3" w:rsidRDefault="00D6289E"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4979E44B" w14:textId="62100B61" w:rsidR="007B7D93" w:rsidRPr="00D523D3" w:rsidRDefault="002F409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6437DF3F" w14:textId="67061C27" w:rsidR="007B7D93" w:rsidRPr="00D523D3" w:rsidRDefault="00205721"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4E7C5119" w14:textId="2AE3B9C8" w:rsidR="007B7D93" w:rsidRPr="00D523D3" w:rsidRDefault="00E71CA7"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1240046D" w14:textId="33446B15" w:rsidR="007B7D93" w:rsidRPr="00D523D3" w:rsidRDefault="00327A4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noWrap/>
            <w:vAlign w:val="center"/>
          </w:tcPr>
          <w:p w14:paraId="3CF682FE" w14:textId="6330B809" w:rsidR="007B7D93" w:rsidRPr="00D523D3" w:rsidRDefault="00FC4CD0"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5" w:type="dxa"/>
            <w:tcBorders>
              <w:top w:val="single" w:sz="4" w:space="0" w:color="auto"/>
              <w:left w:val="nil"/>
              <w:bottom w:val="single" w:sz="4" w:space="0" w:color="auto"/>
              <w:right w:val="single" w:sz="4" w:space="0" w:color="auto"/>
            </w:tcBorders>
            <w:shd w:val="clear" w:color="F2F2F2" w:fill="FFFFFF"/>
            <w:vAlign w:val="center"/>
          </w:tcPr>
          <w:p w14:paraId="580C295B" w14:textId="13AA4B99" w:rsidR="007B7D93" w:rsidRPr="00D523D3" w:rsidRDefault="00104A9B"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nil"/>
              <w:bottom w:val="single" w:sz="4" w:space="0" w:color="auto"/>
              <w:right w:val="single" w:sz="4" w:space="0" w:color="auto"/>
            </w:tcBorders>
            <w:shd w:val="clear" w:color="F2F2F2" w:fill="FFFFFF"/>
            <w:vAlign w:val="center"/>
          </w:tcPr>
          <w:p w14:paraId="659B7527" w14:textId="77777777"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nil"/>
              <w:bottom w:val="single" w:sz="4" w:space="0" w:color="auto"/>
              <w:right w:val="single" w:sz="4" w:space="0" w:color="auto"/>
            </w:tcBorders>
            <w:shd w:val="clear" w:color="F2F2F2" w:fill="FFFFFF"/>
            <w:vAlign w:val="center"/>
          </w:tcPr>
          <w:p w14:paraId="17EA44FE" w14:textId="77777777" w:rsidR="007B7D93" w:rsidRPr="00D523D3" w:rsidRDefault="007B7D93" w:rsidP="00230B6C">
            <w:pPr>
              <w:spacing w:after="0" w:line="240" w:lineRule="auto"/>
              <w:jc w:val="center"/>
              <w:rPr>
                <w:rFonts w:eastAsia="Times New Roman" w:cstheme="minorHAnsi"/>
                <w:color w:val="000000"/>
                <w:sz w:val="16"/>
                <w:szCs w:val="16"/>
                <w:lang w:eastAsia="pt-BR"/>
              </w:rPr>
            </w:pPr>
          </w:p>
        </w:tc>
      </w:tr>
      <w:tr w:rsidR="007B7D93" w:rsidRPr="00D523D3" w14:paraId="2917A9E4" w14:textId="77777777" w:rsidTr="00582CF0">
        <w:trPr>
          <w:trHeight w:val="311"/>
        </w:trPr>
        <w:tc>
          <w:tcPr>
            <w:tcW w:w="1747" w:type="dxa"/>
            <w:tcBorders>
              <w:top w:val="single" w:sz="4" w:space="0" w:color="auto"/>
              <w:left w:val="single" w:sz="4" w:space="0" w:color="auto"/>
              <w:right w:val="single" w:sz="4" w:space="0" w:color="auto"/>
            </w:tcBorders>
            <w:shd w:val="clear" w:color="auto" w:fill="008080"/>
            <w:noWrap/>
            <w:vAlign w:val="center"/>
          </w:tcPr>
          <w:p w14:paraId="7EE05933"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979" w:type="dxa"/>
            <w:gridSpan w:val="13"/>
            <w:tcBorders>
              <w:top w:val="single" w:sz="4" w:space="0" w:color="auto"/>
              <w:left w:val="single" w:sz="4" w:space="0" w:color="auto"/>
              <w:right w:val="single" w:sz="4" w:space="0" w:color="auto"/>
            </w:tcBorders>
            <w:shd w:val="clear" w:color="auto" w:fill="008080"/>
            <w:noWrap/>
            <w:vAlign w:val="center"/>
          </w:tcPr>
          <w:p w14:paraId="7FCAFB4D"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577AE6" w:rsidRPr="00D523D3" w14:paraId="361F54F6" w14:textId="77777777" w:rsidTr="0017405C">
        <w:trPr>
          <w:trHeight w:val="311"/>
        </w:trPr>
        <w:tc>
          <w:tcPr>
            <w:tcW w:w="9726" w:type="dxa"/>
            <w:gridSpan w:val="14"/>
            <w:shd w:val="clear" w:color="auto" w:fill="auto"/>
            <w:noWrap/>
            <w:vAlign w:val="center"/>
          </w:tcPr>
          <w:p w14:paraId="0A064D67" w14:textId="3BD24FE1" w:rsidR="000E6BD3" w:rsidRPr="00D523D3" w:rsidRDefault="0017405C" w:rsidP="00230B6C">
            <w:pPr>
              <w:spacing w:after="0" w:line="240" w:lineRule="auto"/>
              <w:jc w:val="center"/>
              <w:rPr>
                <w:rFonts w:cstheme="minorHAnsi"/>
                <w:noProof/>
              </w:rPr>
            </w:pPr>
            <w:r>
              <w:rPr>
                <w:noProof/>
              </w:rPr>
              <w:drawing>
                <wp:anchor distT="0" distB="0" distL="114300" distR="114300" simplePos="0" relativeHeight="259098624" behindDoc="0" locked="0" layoutInCell="1" allowOverlap="1" wp14:anchorId="0E4F48A0" wp14:editId="3E6E4B8C">
                  <wp:simplePos x="0" y="0"/>
                  <wp:positionH relativeFrom="column">
                    <wp:posOffset>-52070</wp:posOffset>
                  </wp:positionH>
                  <wp:positionV relativeFrom="paragraph">
                    <wp:posOffset>41910</wp:posOffset>
                  </wp:positionV>
                  <wp:extent cx="6169025" cy="1739265"/>
                  <wp:effectExtent l="0" t="0" r="3175" b="0"/>
                  <wp:wrapNone/>
                  <wp:docPr id="1902281268" name="Gráfico 1">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p>
          <w:p w14:paraId="194A9CDC" w14:textId="7907CFE8" w:rsidR="000E6BD3" w:rsidRPr="00D523D3" w:rsidRDefault="000E6BD3" w:rsidP="00230B6C">
            <w:pPr>
              <w:spacing w:after="0" w:line="240" w:lineRule="auto"/>
              <w:jc w:val="center"/>
              <w:rPr>
                <w:rFonts w:cstheme="minorHAnsi"/>
                <w:noProof/>
              </w:rPr>
            </w:pPr>
          </w:p>
          <w:p w14:paraId="17850DD7" w14:textId="45D1E7E8" w:rsidR="000E6BD3" w:rsidRPr="00D523D3" w:rsidRDefault="000E6BD3" w:rsidP="00230B6C">
            <w:pPr>
              <w:spacing w:after="0" w:line="240" w:lineRule="auto"/>
              <w:jc w:val="center"/>
              <w:rPr>
                <w:rFonts w:cstheme="minorHAnsi"/>
                <w:noProof/>
              </w:rPr>
            </w:pPr>
          </w:p>
          <w:p w14:paraId="0CE7BCF7" w14:textId="402499F2" w:rsidR="000E6BD3" w:rsidRPr="00D523D3" w:rsidRDefault="000E6BD3" w:rsidP="00230B6C">
            <w:pPr>
              <w:spacing w:after="0" w:line="240" w:lineRule="auto"/>
              <w:jc w:val="center"/>
              <w:rPr>
                <w:rFonts w:cstheme="minorHAnsi"/>
                <w:noProof/>
              </w:rPr>
            </w:pPr>
          </w:p>
          <w:p w14:paraId="524BF1A3" w14:textId="39810B93" w:rsidR="000E6BD3" w:rsidRPr="00D523D3" w:rsidRDefault="000E6BD3" w:rsidP="00230B6C">
            <w:pPr>
              <w:spacing w:after="0" w:line="240" w:lineRule="auto"/>
              <w:jc w:val="center"/>
              <w:rPr>
                <w:rFonts w:cstheme="minorHAnsi"/>
                <w:noProof/>
              </w:rPr>
            </w:pPr>
          </w:p>
          <w:p w14:paraId="7F5BCB83" w14:textId="150B724B" w:rsidR="000E6BD3" w:rsidRPr="00D523D3" w:rsidRDefault="000E6BD3" w:rsidP="00230B6C">
            <w:pPr>
              <w:spacing w:after="0" w:line="240" w:lineRule="auto"/>
              <w:jc w:val="center"/>
              <w:rPr>
                <w:rFonts w:cstheme="minorHAnsi"/>
                <w:noProof/>
              </w:rPr>
            </w:pPr>
          </w:p>
          <w:p w14:paraId="7B837E1F" w14:textId="7C5A1756" w:rsidR="00577AE6" w:rsidRPr="00D523D3" w:rsidRDefault="00577AE6" w:rsidP="00230B6C">
            <w:pPr>
              <w:spacing w:after="0" w:line="240" w:lineRule="auto"/>
              <w:jc w:val="center"/>
              <w:rPr>
                <w:rFonts w:cstheme="minorHAnsi"/>
                <w:noProof/>
              </w:rPr>
            </w:pPr>
          </w:p>
          <w:p w14:paraId="0B17AE37" w14:textId="2EE8DB8D" w:rsidR="00290834" w:rsidRPr="00D523D3" w:rsidRDefault="00290834" w:rsidP="00230B6C">
            <w:pPr>
              <w:spacing w:after="0" w:line="240" w:lineRule="auto"/>
              <w:jc w:val="center"/>
              <w:rPr>
                <w:rFonts w:eastAsia="Times New Roman" w:cstheme="minorHAnsi"/>
                <w:noProof/>
                <w:sz w:val="16"/>
                <w:szCs w:val="16"/>
                <w:lang w:eastAsia="pt-BR"/>
              </w:rPr>
            </w:pPr>
          </w:p>
          <w:p w14:paraId="142C60D1" w14:textId="6766EA8E" w:rsidR="00290834" w:rsidRPr="00D523D3" w:rsidRDefault="00290834" w:rsidP="00230B6C">
            <w:pPr>
              <w:spacing w:after="0" w:line="240" w:lineRule="auto"/>
              <w:jc w:val="center"/>
              <w:rPr>
                <w:rFonts w:eastAsia="Times New Roman" w:cstheme="minorHAnsi"/>
                <w:noProof/>
                <w:sz w:val="16"/>
                <w:szCs w:val="16"/>
                <w:lang w:eastAsia="pt-BR"/>
              </w:rPr>
            </w:pPr>
          </w:p>
          <w:p w14:paraId="3B6FFF06" w14:textId="487E310F" w:rsidR="00290834" w:rsidRPr="00D523D3" w:rsidRDefault="00290834" w:rsidP="00230B6C">
            <w:pPr>
              <w:spacing w:after="0" w:line="240" w:lineRule="auto"/>
              <w:jc w:val="center"/>
              <w:rPr>
                <w:rFonts w:eastAsia="Times New Roman" w:cstheme="minorHAnsi"/>
                <w:noProof/>
                <w:sz w:val="16"/>
                <w:szCs w:val="16"/>
                <w:lang w:eastAsia="pt-BR"/>
              </w:rPr>
            </w:pPr>
          </w:p>
          <w:p w14:paraId="1331DA57" w14:textId="010E416E" w:rsidR="00290834" w:rsidRPr="00D523D3" w:rsidRDefault="00290834" w:rsidP="00230B6C">
            <w:pPr>
              <w:spacing w:after="0" w:line="240" w:lineRule="auto"/>
              <w:jc w:val="center"/>
              <w:rPr>
                <w:rFonts w:eastAsia="Times New Roman" w:cstheme="minorHAnsi"/>
                <w:noProof/>
                <w:sz w:val="16"/>
                <w:szCs w:val="16"/>
                <w:lang w:eastAsia="pt-BR"/>
              </w:rPr>
            </w:pPr>
          </w:p>
          <w:p w14:paraId="431BF253" w14:textId="08D3F750" w:rsidR="00290834" w:rsidRPr="00D523D3" w:rsidRDefault="00290834" w:rsidP="00230B6C">
            <w:pPr>
              <w:spacing w:after="0" w:line="240" w:lineRule="auto"/>
              <w:jc w:val="center"/>
              <w:rPr>
                <w:rFonts w:eastAsia="Times New Roman" w:cstheme="minorHAnsi"/>
                <w:noProof/>
                <w:sz w:val="16"/>
                <w:szCs w:val="16"/>
                <w:lang w:eastAsia="pt-BR"/>
              </w:rPr>
            </w:pPr>
          </w:p>
          <w:p w14:paraId="3ACBC3B2" w14:textId="319C29CE" w:rsidR="00577AE6" w:rsidRPr="00D523D3" w:rsidRDefault="00577AE6" w:rsidP="00230B6C">
            <w:pPr>
              <w:spacing w:after="0" w:line="240" w:lineRule="auto"/>
              <w:jc w:val="center"/>
              <w:rPr>
                <w:rFonts w:eastAsia="Times New Roman" w:cstheme="minorHAnsi"/>
                <w:color w:val="FFFFFF" w:themeColor="background1"/>
                <w:sz w:val="16"/>
                <w:szCs w:val="16"/>
                <w:lang w:eastAsia="pt-BR"/>
              </w:rPr>
            </w:pPr>
          </w:p>
        </w:tc>
      </w:tr>
      <w:tr w:rsidR="00577AE6" w:rsidRPr="00D523D3" w14:paraId="1F6DC709" w14:textId="77777777" w:rsidTr="002A6AE4">
        <w:trPr>
          <w:trHeight w:val="311"/>
        </w:trPr>
        <w:tc>
          <w:tcPr>
            <w:tcW w:w="9726" w:type="dxa"/>
            <w:gridSpan w:val="14"/>
            <w:shd w:val="clear" w:color="auto" w:fill="auto"/>
            <w:noWrap/>
            <w:vAlign w:val="center"/>
          </w:tcPr>
          <w:p w14:paraId="6DCF31FD" w14:textId="47F609EB" w:rsidR="00902AF5" w:rsidRDefault="00577AE6" w:rsidP="00902AF5">
            <w:pPr>
              <w:autoSpaceDE w:val="0"/>
              <w:autoSpaceDN w:val="0"/>
              <w:adjustRightInd w:val="0"/>
              <w:spacing w:after="0" w:line="360" w:lineRule="auto"/>
              <w:jc w:val="both"/>
              <w:rPr>
                <w:rFonts w:ascii="Arial" w:hAnsi="Arial" w:cs="Arial"/>
                <w:color w:val="000000" w:themeColor="text1"/>
                <w:sz w:val="20"/>
                <w:szCs w:val="20"/>
              </w:rPr>
            </w:pPr>
            <w:r w:rsidRPr="00C924C2">
              <w:rPr>
                <w:rFonts w:ascii="Arial" w:hAnsi="Arial" w:cs="Arial"/>
                <w:b/>
                <w:bCs/>
                <w:sz w:val="20"/>
                <w:szCs w:val="20"/>
              </w:rPr>
              <w:t>Análise Crítica</w:t>
            </w:r>
            <w:r w:rsidRPr="00C924C2">
              <w:rPr>
                <w:rFonts w:ascii="Arial" w:hAnsi="Arial" w:cs="Arial"/>
                <w:sz w:val="20"/>
                <w:szCs w:val="20"/>
              </w:rPr>
              <w:t>:</w:t>
            </w:r>
            <w:r w:rsidR="002D5B6D" w:rsidRPr="00C924C2">
              <w:rPr>
                <w:rFonts w:ascii="Arial" w:hAnsi="Arial" w:cs="Arial"/>
                <w:sz w:val="20"/>
                <w:szCs w:val="20"/>
              </w:rPr>
              <w:t xml:space="preserve"> </w:t>
            </w:r>
            <w:r w:rsidR="00902AF5">
              <w:rPr>
                <w:rFonts w:ascii="Arial" w:hAnsi="Arial" w:cs="Arial"/>
                <w:color w:val="000000" w:themeColor="text1"/>
                <w:sz w:val="20"/>
                <w:szCs w:val="20"/>
              </w:rPr>
              <w:t xml:space="preserve"> No mês de outubro foram realidas 100% das manutenções programadas.</w:t>
            </w:r>
          </w:p>
          <w:p w14:paraId="01CA29E9" w14:textId="40BDAF2C" w:rsidR="0017405C" w:rsidRPr="00D523D3" w:rsidRDefault="0017405C" w:rsidP="00230B6C">
            <w:pPr>
              <w:autoSpaceDE w:val="0"/>
              <w:autoSpaceDN w:val="0"/>
              <w:adjustRightInd w:val="0"/>
              <w:spacing w:line="360" w:lineRule="auto"/>
              <w:ind w:right="-71"/>
              <w:jc w:val="both"/>
              <w:rPr>
                <w:rFonts w:cstheme="minorHAnsi"/>
              </w:rPr>
            </w:pPr>
          </w:p>
          <w:p w14:paraId="0032ECDF" w14:textId="63BF6C8C" w:rsidR="001873EE" w:rsidRPr="00D523D3" w:rsidRDefault="001873EE" w:rsidP="001873EE">
            <w:pPr>
              <w:pStyle w:val="Ttulo2"/>
              <w:spacing w:after="240"/>
              <w:ind w:left="0"/>
              <w:rPr>
                <w:rFonts w:asciiTheme="minorHAnsi" w:hAnsiTheme="minorHAnsi" w:cstheme="minorHAnsi"/>
              </w:rPr>
            </w:pPr>
            <w:bookmarkStart w:id="110" w:name="_Toc171430675"/>
            <w:r w:rsidRPr="00D523D3">
              <w:rPr>
                <w:rFonts w:asciiTheme="minorHAnsi" w:hAnsiTheme="minorHAnsi" w:cstheme="minorHAnsi"/>
              </w:rPr>
              <w:t xml:space="preserve">23.1.3 </w:t>
            </w:r>
            <w:r w:rsidR="005B7D72" w:rsidRPr="00D523D3">
              <w:rPr>
                <w:rFonts w:asciiTheme="minorHAnsi" w:hAnsiTheme="minorHAnsi" w:cstheme="minorHAnsi"/>
              </w:rPr>
              <w:t>INVENTÁRIO</w:t>
            </w:r>
            <w:bookmarkEnd w:id="110"/>
          </w:p>
          <w:tbl>
            <w:tblPr>
              <w:tblW w:w="9500" w:type="dxa"/>
              <w:tblLayout w:type="fixed"/>
              <w:tblCellMar>
                <w:left w:w="70" w:type="dxa"/>
                <w:right w:w="70" w:type="dxa"/>
              </w:tblCellMar>
              <w:tblLook w:val="04A0" w:firstRow="1" w:lastRow="0" w:firstColumn="1" w:lastColumn="0" w:noHBand="0" w:noVBand="1"/>
            </w:tblPr>
            <w:tblGrid>
              <w:gridCol w:w="3547"/>
              <w:gridCol w:w="1436"/>
              <w:gridCol w:w="1496"/>
              <w:gridCol w:w="1565"/>
              <w:gridCol w:w="1427"/>
              <w:gridCol w:w="29"/>
            </w:tblGrid>
            <w:tr w:rsidR="001873EE" w:rsidRPr="00D523D3" w14:paraId="72340BA1" w14:textId="77777777" w:rsidTr="0017405C">
              <w:trPr>
                <w:gridAfter w:val="1"/>
                <w:wAfter w:w="29" w:type="dxa"/>
                <w:trHeight w:val="309"/>
              </w:trPr>
              <w:tc>
                <w:tcPr>
                  <w:tcW w:w="3547" w:type="dxa"/>
                  <w:tcBorders>
                    <w:top w:val="single" w:sz="4" w:space="0" w:color="auto"/>
                    <w:left w:val="single" w:sz="4" w:space="0" w:color="auto"/>
                    <w:bottom w:val="single" w:sz="4" w:space="0" w:color="auto"/>
                    <w:right w:val="single" w:sz="4" w:space="0" w:color="auto"/>
                  </w:tcBorders>
                  <w:shd w:val="clear" w:color="auto" w:fill="008080"/>
                  <w:vAlign w:val="center"/>
                </w:tcPr>
                <w:p w14:paraId="14CB0238" w14:textId="77777777" w:rsidR="001873EE" w:rsidRPr="00D523D3" w:rsidRDefault="001873EE" w:rsidP="00EA7C77">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1436" w:type="dxa"/>
                  <w:tcBorders>
                    <w:top w:val="single" w:sz="4" w:space="0" w:color="auto"/>
                    <w:left w:val="single" w:sz="4" w:space="0" w:color="auto"/>
                    <w:bottom w:val="single" w:sz="4" w:space="0" w:color="auto"/>
                    <w:right w:val="single" w:sz="4" w:space="0" w:color="auto"/>
                  </w:tcBorders>
                  <w:shd w:val="clear" w:color="auto" w:fill="008080"/>
                  <w:vAlign w:val="center"/>
                </w:tcPr>
                <w:p w14:paraId="4B20E813" w14:textId="77777777" w:rsidR="001873EE" w:rsidRPr="00D523D3" w:rsidRDefault="001873EE" w:rsidP="00EA7C77">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1496" w:type="dxa"/>
                  <w:tcBorders>
                    <w:top w:val="single" w:sz="4" w:space="0" w:color="auto"/>
                    <w:left w:val="single" w:sz="4" w:space="0" w:color="auto"/>
                    <w:bottom w:val="single" w:sz="4" w:space="0" w:color="auto"/>
                    <w:right w:val="single" w:sz="4" w:space="0" w:color="auto"/>
                  </w:tcBorders>
                  <w:shd w:val="clear" w:color="auto" w:fill="008080"/>
                  <w:vAlign w:val="center"/>
                </w:tcPr>
                <w:p w14:paraId="4873F08D" w14:textId="77777777" w:rsidR="001873EE" w:rsidRPr="00D523D3" w:rsidRDefault="001873EE" w:rsidP="00EA7C77">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1565" w:type="dxa"/>
                  <w:tcBorders>
                    <w:top w:val="single" w:sz="4" w:space="0" w:color="auto"/>
                    <w:left w:val="single" w:sz="4" w:space="0" w:color="auto"/>
                    <w:bottom w:val="single" w:sz="4" w:space="0" w:color="auto"/>
                    <w:right w:val="single" w:sz="4" w:space="0" w:color="auto"/>
                  </w:tcBorders>
                  <w:shd w:val="clear" w:color="auto" w:fill="008080"/>
                  <w:vAlign w:val="center"/>
                </w:tcPr>
                <w:p w14:paraId="22E02E49" w14:textId="77777777" w:rsidR="001873EE" w:rsidRPr="00D523D3" w:rsidRDefault="001873EE" w:rsidP="00EA7C77">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1427" w:type="dxa"/>
                  <w:tcBorders>
                    <w:top w:val="single" w:sz="4" w:space="0" w:color="auto"/>
                    <w:left w:val="single" w:sz="4" w:space="0" w:color="auto"/>
                    <w:bottom w:val="single" w:sz="4" w:space="0" w:color="auto"/>
                    <w:right w:val="single" w:sz="4" w:space="0" w:color="auto"/>
                  </w:tcBorders>
                  <w:shd w:val="clear" w:color="auto" w:fill="008080"/>
                  <w:vAlign w:val="center"/>
                </w:tcPr>
                <w:p w14:paraId="0D5C70ED" w14:textId="77777777" w:rsidR="001873EE" w:rsidRPr="00D523D3" w:rsidRDefault="001873EE" w:rsidP="00EA7C77">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1ED6F5A5" w14:textId="77777777" w:rsidTr="0017405C">
              <w:trPr>
                <w:gridAfter w:val="1"/>
                <w:wAfter w:w="29" w:type="dxa"/>
                <w:trHeight w:val="383"/>
              </w:trPr>
              <w:tc>
                <w:tcPr>
                  <w:tcW w:w="3547" w:type="dxa"/>
                  <w:tcBorders>
                    <w:top w:val="single" w:sz="4" w:space="0" w:color="auto"/>
                    <w:left w:val="single" w:sz="4" w:space="0" w:color="auto"/>
                    <w:bottom w:val="single" w:sz="4" w:space="0" w:color="auto"/>
                    <w:right w:val="single" w:sz="4" w:space="0" w:color="auto"/>
                  </w:tcBorders>
                  <w:shd w:val="clear" w:color="auto" w:fill="E8F4F3"/>
                  <w:tcMar>
                    <w:top w:w="55" w:type="dxa"/>
                    <w:left w:w="55" w:type="dxa"/>
                    <w:bottom w:w="55" w:type="dxa"/>
                    <w:right w:w="55" w:type="dxa"/>
                  </w:tcMar>
                  <w:vAlign w:val="center"/>
                </w:tcPr>
                <w:p w14:paraId="51AF13A0" w14:textId="77777777" w:rsidR="001873EE" w:rsidRPr="00D523D3" w:rsidRDefault="001873EE" w:rsidP="00EA7C77">
                  <w:pPr>
                    <w:framePr w:hSpace="142" w:wrap="around" w:vAnchor="text" w:hAnchor="margin" w:x="1" w:y="109"/>
                    <w:spacing w:after="0" w:line="240" w:lineRule="auto"/>
                    <w:suppressOverlap/>
                    <w:jc w:val="center"/>
                    <w:rPr>
                      <w:rFonts w:cstheme="minorHAnsi"/>
                      <w:b/>
                      <w:bCs/>
                      <w:sz w:val="24"/>
                      <w:szCs w:val="24"/>
                    </w:rPr>
                  </w:pPr>
                  <w:r w:rsidRPr="00D523D3">
                    <w:rPr>
                      <w:rFonts w:cstheme="minorHAnsi"/>
                      <w:color w:val="000000"/>
                      <w:sz w:val="16"/>
                      <w:szCs w:val="16"/>
                      <w:lang w:eastAsia="pt-BR"/>
                    </w:rPr>
                    <w:t>Percentual Trimestral de Conformidade do Inventário</w:t>
                  </w:r>
                </w:p>
              </w:tc>
              <w:tc>
                <w:tcPr>
                  <w:tcW w:w="143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4490CFF2" w14:textId="038B2A23" w:rsidR="001873EE" w:rsidRPr="00D523D3" w:rsidRDefault="001873EE" w:rsidP="00EA7C77">
                  <w:pPr>
                    <w:framePr w:hSpace="142" w:wrap="around" w:vAnchor="text" w:hAnchor="margin" w:x="1" w:y="109"/>
                    <w:spacing w:after="0" w:line="240" w:lineRule="auto"/>
                    <w:suppressOverlap/>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99,9%</w:t>
                  </w:r>
                </w:p>
              </w:tc>
              <w:tc>
                <w:tcPr>
                  <w:tcW w:w="149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02864332" w14:textId="74108CE5" w:rsidR="001873EE" w:rsidRPr="00D523D3" w:rsidRDefault="00205721" w:rsidP="00EA7C77">
                  <w:pPr>
                    <w:framePr w:hSpace="142" w:wrap="around" w:vAnchor="text" w:hAnchor="margin" w:x="1" w:y="109"/>
                    <w:spacing w:after="0" w:line="240" w:lineRule="auto"/>
                    <w:suppressOverlap/>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99,8</w:t>
                  </w:r>
                  <w:r w:rsidR="00C3072A" w:rsidRPr="00D523D3">
                    <w:rPr>
                      <w:rFonts w:eastAsia="Times New Roman" w:cstheme="minorHAnsi"/>
                      <w:color w:val="000000"/>
                      <w:sz w:val="16"/>
                      <w:szCs w:val="16"/>
                      <w:lang w:eastAsia="pt-BR"/>
                    </w:rPr>
                    <w:t>%</w:t>
                  </w:r>
                </w:p>
              </w:tc>
              <w:tc>
                <w:tcPr>
                  <w:tcW w:w="1565"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73CC8531" w14:textId="185DD95D" w:rsidR="001873EE" w:rsidRPr="00D523D3" w:rsidRDefault="00842B27" w:rsidP="00EA7C77">
                  <w:pPr>
                    <w:framePr w:hSpace="142" w:wrap="around" w:vAnchor="text" w:hAnchor="margin" w:x="1" w:y="109"/>
                    <w:spacing w:after="0" w:line="240" w:lineRule="auto"/>
                    <w:suppressOverlap/>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99,8%</w:t>
                  </w:r>
                </w:p>
              </w:tc>
              <w:tc>
                <w:tcPr>
                  <w:tcW w:w="1427"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081E9334" w14:textId="41B4187E" w:rsidR="001873EE" w:rsidRPr="00D523D3" w:rsidRDefault="001873EE" w:rsidP="00EA7C77">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r>
            <w:tr w:rsidR="001873EE" w:rsidRPr="00D523D3" w14:paraId="32CE36CF" w14:textId="77777777" w:rsidTr="0017405C">
              <w:trPr>
                <w:trHeight w:val="170"/>
              </w:trPr>
              <w:tc>
                <w:tcPr>
                  <w:tcW w:w="3547" w:type="dxa"/>
                  <w:tcBorders>
                    <w:top w:val="single" w:sz="4" w:space="0" w:color="auto"/>
                    <w:left w:val="single" w:sz="4" w:space="0" w:color="auto"/>
                    <w:bottom w:val="single" w:sz="4" w:space="0" w:color="auto"/>
                    <w:right w:val="single" w:sz="4" w:space="0" w:color="auto"/>
                  </w:tcBorders>
                  <w:shd w:val="clear" w:color="auto" w:fill="008080"/>
                  <w:tcMar>
                    <w:top w:w="55" w:type="dxa"/>
                    <w:left w:w="55" w:type="dxa"/>
                    <w:bottom w:w="55" w:type="dxa"/>
                    <w:right w:w="55" w:type="dxa"/>
                  </w:tcMar>
                  <w:vAlign w:val="center"/>
                </w:tcPr>
                <w:p w14:paraId="379A8BF1" w14:textId="77777777" w:rsidR="001873EE" w:rsidRPr="00D523D3" w:rsidRDefault="001873EE" w:rsidP="00EA7C77">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5953" w:type="dxa"/>
                  <w:gridSpan w:val="5"/>
                  <w:tcBorders>
                    <w:top w:val="single" w:sz="4" w:space="0" w:color="auto"/>
                    <w:left w:val="single" w:sz="4" w:space="0" w:color="auto"/>
                    <w:bottom w:val="single" w:sz="4" w:space="0" w:color="auto"/>
                    <w:right w:val="single" w:sz="4" w:space="0" w:color="auto"/>
                  </w:tcBorders>
                  <w:shd w:val="clear" w:color="auto" w:fill="008080"/>
                  <w:tcMar>
                    <w:top w:w="55" w:type="dxa"/>
                    <w:left w:w="55" w:type="dxa"/>
                    <w:bottom w:w="55" w:type="dxa"/>
                    <w:right w:w="55" w:type="dxa"/>
                  </w:tcMar>
                  <w:vAlign w:val="center"/>
                </w:tcPr>
                <w:p w14:paraId="4A722979" w14:textId="32C40457" w:rsidR="001873EE" w:rsidRPr="00D523D3" w:rsidRDefault="001873EE" w:rsidP="00EA7C77">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99%</w:t>
                  </w:r>
                </w:p>
              </w:tc>
            </w:tr>
          </w:tbl>
          <w:p w14:paraId="093AEE8B" w14:textId="638C9786" w:rsidR="00603592" w:rsidRDefault="00603592" w:rsidP="001873EE">
            <w:pPr>
              <w:pStyle w:val="Standard"/>
              <w:rPr>
                <w:rFonts w:asciiTheme="minorHAnsi" w:hAnsiTheme="minorHAnsi" w:cstheme="minorHAnsi"/>
              </w:rPr>
            </w:pPr>
            <w:r w:rsidRPr="00D523D3">
              <w:rPr>
                <w:rFonts w:asciiTheme="minorHAnsi" w:hAnsiTheme="minorHAnsi" w:cstheme="minorHAnsi"/>
                <w:noProof/>
              </w:rPr>
              <w:drawing>
                <wp:anchor distT="0" distB="0" distL="114300" distR="114300" simplePos="0" relativeHeight="259022848" behindDoc="0" locked="0" layoutInCell="1" allowOverlap="1" wp14:anchorId="70549BE5" wp14:editId="6989BF18">
                  <wp:simplePos x="0" y="0"/>
                  <wp:positionH relativeFrom="column">
                    <wp:posOffset>1905</wp:posOffset>
                  </wp:positionH>
                  <wp:positionV relativeFrom="paragraph">
                    <wp:posOffset>100965</wp:posOffset>
                  </wp:positionV>
                  <wp:extent cx="6038215" cy="1769110"/>
                  <wp:effectExtent l="0" t="0" r="635" b="2540"/>
                  <wp:wrapNone/>
                  <wp:docPr id="130" name="Gráfico 130">
                    <a:extLst xmlns:a="http://schemas.openxmlformats.org/drawingml/2006/main">
                      <a:ext uri="{FF2B5EF4-FFF2-40B4-BE49-F238E27FC236}">
                        <a16:creationId xmlns:a16="http://schemas.microsoft.com/office/drawing/2014/main" id="{00000000-0008-0000-0C00-0000F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14:paraId="41F23BD0" w14:textId="7BDA79E9" w:rsidR="00603592" w:rsidRDefault="00603592" w:rsidP="001873EE">
            <w:pPr>
              <w:pStyle w:val="Standard"/>
              <w:rPr>
                <w:rFonts w:asciiTheme="minorHAnsi" w:hAnsiTheme="minorHAnsi" w:cstheme="minorHAnsi"/>
              </w:rPr>
            </w:pPr>
          </w:p>
          <w:p w14:paraId="23B44F4F" w14:textId="7469CEE8" w:rsidR="00603592" w:rsidRDefault="00603592" w:rsidP="001873EE">
            <w:pPr>
              <w:pStyle w:val="Standard"/>
              <w:rPr>
                <w:rFonts w:asciiTheme="minorHAnsi" w:hAnsiTheme="minorHAnsi" w:cstheme="minorHAnsi"/>
              </w:rPr>
            </w:pPr>
          </w:p>
          <w:p w14:paraId="32193998" w14:textId="50771F16" w:rsidR="00603592" w:rsidRDefault="00603592" w:rsidP="001873EE">
            <w:pPr>
              <w:pStyle w:val="Standard"/>
              <w:rPr>
                <w:rFonts w:asciiTheme="minorHAnsi" w:hAnsiTheme="minorHAnsi" w:cstheme="minorHAnsi"/>
              </w:rPr>
            </w:pPr>
          </w:p>
          <w:p w14:paraId="3C1FB6C0" w14:textId="28636FBA" w:rsidR="00603592" w:rsidRDefault="00603592" w:rsidP="001873EE">
            <w:pPr>
              <w:pStyle w:val="Standard"/>
              <w:rPr>
                <w:rFonts w:asciiTheme="minorHAnsi" w:hAnsiTheme="minorHAnsi" w:cstheme="minorHAnsi"/>
              </w:rPr>
            </w:pPr>
          </w:p>
          <w:p w14:paraId="496B22BA" w14:textId="5E93EE3F" w:rsidR="00C924C2" w:rsidRDefault="00C924C2" w:rsidP="001873EE">
            <w:pPr>
              <w:pStyle w:val="Standard"/>
              <w:rPr>
                <w:rFonts w:asciiTheme="minorHAnsi" w:hAnsiTheme="minorHAnsi" w:cstheme="minorHAnsi"/>
              </w:rPr>
            </w:pPr>
          </w:p>
          <w:p w14:paraId="76F4D667" w14:textId="77777777" w:rsidR="00D444E6" w:rsidRDefault="001873EE" w:rsidP="00230B6C">
            <w:pPr>
              <w:autoSpaceDE w:val="0"/>
              <w:autoSpaceDN w:val="0"/>
              <w:adjustRightInd w:val="0"/>
              <w:spacing w:line="360" w:lineRule="auto"/>
              <w:jc w:val="both"/>
              <w:rPr>
                <w:rFonts w:ascii="Arial" w:hAnsi="Arial" w:cs="Arial"/>
                <w:sz w:val="20"/>
                <w:szCs w:val="20"/>
              </w:rPr>
            </w:pPr>
            <w:r w:rsidRPr="00C924C2">
              <w:rPr>
                <w:rFonts w:ascii="Arial" w:hAnsi="Arial" w:cs="Arial"/>
                <w:b/>
                <w:bCs/>
                <w:sz w:val="20"/>
                <w:szCs w:val="20"/>
              </w:rPr>
              <w:t>Análise Crítica:</w:t>
            </w:r>
            <w:r w:rsidRPr="00C924C2">
              <w:rPr>
                <w:rFonts w:ascii="Arial" w:hAnsi="Arial" w:cs="Arial"/>
                <w:sz w:val="20"/>
                <w:szCs w:val="20"/>
              </w:rPr>
              <w:t xml:space="preserve"> </w:t>
            </w:r>
            <w:r w:rsidR="00D444E6">
              <w:rPr>
                <w:rFonts w:ascii="Arial" w:hAnsi="Arial" w:cs="Arial"/>
                <w:sz w:val="20"/>
                <w:szCs w:val="20"/>
              </w:rPr>
              <w:t>a próxima programação para contagem do inventário está programada para dezembro.</w:t>
            </w:r>
          </w:p>
          <w:p w14:paraId="13ABC9B8" w14:textId="77777777" w:rsidR="0017405C" w:rsidRDefault="0017405C" w:rsidP="00230B6C">
            <w:pPr>
              <w:autoSpaceDE w:val="0"/>
              <w:autoSpaceDN w:val="0"/>
              <w:adjustRightInd w:val="0"/>
              <w:spacing w:line="360" w:lineRule="auto"/>
              <w:jc w:val="both"/>
              <w:rPr>
                <w:rFonts w:cstheme="minorHAnsi"/>
              </w:rPr>
            </w:pPr>
          </w:p>
          <w:p w14:paraId="36076985" w14:textId="77777777" w:rsidR="00603592" w:rsidRDefault="00603592" w:rsidP="00230B6C">
            <w:pPr>
              <w:autoSpaceDE w:val="0"/>
              <w:autoSpaceDN w:val="0"/>
              <w:adjustRightInd w:val="0"/>
              <w:spacing w:line="360" w:lineRule="auto"/>
              <w:jc w:val="both"/>
              <w:rPr>
                <w:rFonts w:cstheme="minorHAnsi"/>
              </w:rPr>
            </w:pPr>
          </w:p>
          <w:p w14:paraId="2358C441" w14:textId="283FFBB4" w:rsidR="00B25B2D" w:rsidRPr="00D523D3" w:rsidRDefault="00B25B2D" w:rsidP="00230B6C">
            <w:pPr>
              <w:autoSpaceDE w:val="0"/>
              <w:autoSpaceDN w:val="0"/>
              <w:adjustRightInd w:val="0"/>
              <w:spacing w:line="360" w:lineRule="auto"/>
              <w:jc w:val="both"/>
              <w:rPr>
                <w:rFonts w:cstheme="minorHAnsi"/>
              </w:rPr>
            </w:pPr>
          </w:p>
        </w:tc>
      </w:tr>
    </w:tbl>
    <w:p w14:paraId="564A7C1C" w14:textId="5671E965" w:rsidR="00884FC9" w:rsidRPr="00D523D3" w:rsidRDefault="00290834" w:rsidP="00884FC9">
      <w:pPr>
        <w:pStyle w:val="Ttulo1"/>
        <w:keepLines w:val="0"/>
        <w:numPr>
          <w:ilvl w:val="0"/>
          <w:numId w:val="18"/>
        </w:numPr>
        <w:spacing w:before="100" w:beforeAutospacing="1" w:line="360" w:lineRule="auto"/>
        <w:ind w:left="0" w:firstLine="0"/>
        <w:rPr>
          <w:rFonts w:asciiTheme="minorHAnsi" w:hAnsiTheme="minorHAnsi" w:cstheme="minorHAnsi"/>
          <w:b/>
          <w:bCs/>
          <w:color w:val="000000"/>
          <w:szCs w:val="24"/>
        </w:rPr>
      </w:pPr>
      <w:bookmarkStart w:id="111" w:name="_Toc171430676"/>
      <w:bookmarkEnd w:id="108"/>
      <w:r w:rsidRPr="00D523D3">
        <w:rPr>
          <w:rFonts w:asciiTheme="minorHAnsi" w:hAnsiTheme="minorHAnsi" w:cstheme="minorHAnsi"/>
          <w:b/>
          <w:bCs/>
          <w:color w:val="000000"/>
          <w:szCs w:val="24"/>
        </w:rPr>
        <w:lastRenderedPageBreak/>
        <w:t>RELATÓRIO DE ATIVIDADES REALIZADAS NA REDE HEMO</w:t>
      </w:r>
      <w:bookmarkStart w:id="112" w:name="_Hlk166250198"/>
      <w:bookmarkStart w:id="113" w:name="_Hlk163641626"/>
      <w:bookmarkEnd w:id="111"/>
    </w:p>
    <w:p w14:paraId="028817DD" w14:textId="6D4937D2" w:rsidR="00884FC9" w:rsidRPr="00D523D3" w:rsidRDefault="00884FC9" w:rsidP="00884FC9">
      <w:pPr>
        <w:rPr>
          <w:rFonts w:cstheme="minorHAnsi"/>
        </w:rPr>
      </w:pPr>
    </w:p>
    <w:p w14:paraId="3A083D05" w14:textId="0CE90B78" w:rsidR="00884FC9" w:rsidRPr="00D523D3" w:rsidRDefault="00DA49E1" w:rsidP="00884FC9">
      <w:pPr>
        <w:pStyle w:val="Ttulo1"/>
        <w:spacing w:before="100" w:beforeAutospacing="1" w:line="360" w:lineRule="auto"/>
        <w:ind w:left="426"/>
        <w:rPr>
          <w:rFonts w:asciiTheme="minorHAnsi" w:hAnsiTheme="minorHAnsi" w:cstheme="minorHAnsi"/>
          <w:sz w:val="20"/>
        </w:rPr>
      </w:pPr>
      <w:bookmarkStart w:id="114" w:name="_Toc171430677"/>
      <w:r>
        <w:rPr>
          <w:rFonts w:cstheme="minorHAnsi"/>
          <w:noProof/>
        </w:rPr>
        <w:drawing>
          <wp:anchor distT="0" distB="0" distL="114300" distR="114300" simplePos="0" relativeHeight="259032064" behindDoc="0" locked="0" layoutInCell="1" allowOverlap="1" wp14:anchorId="05E56AAA" wp14:editId="68E0135B">
            <wp:simplePos x="0" y="0"/>
            <wp:positionH relativeFrom="column">
              <wp:posOffset>4113848</wp:posOffset>
            </wp:positionH>
            <wp:positionV relativeFrom="paragraph">
              <wp:posOffset>141288</wp:posOffset>
            </wp:positionV>
            <wp:extent cx="1991106" cy="1990725"/>
            <wp:effectExtent l="0" t="0" r="9525" b="0"/>
            <wp:wrapNone/>
            <wp:docPr id="70522827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7647" r="12353"/>
                    <a:stretch/>
                  </pic:blipFill>
                  <pic:spPr bwMode="auto">
                    <a:xfrm>
                      <a:off x="0" y="0"/>
                      <a:ext cx="2008160" cy="20077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40CF">
        <w:rPr>
          <w:rFonts w:cstheme="minorHAnsi"/>
          <w:noProof/>
        </w:rPr>
        <w:drawing>
          <wp:anchor distT="0" distB="0" distL="114300" distR="114300" simplePos="0" relativeHeight="259031040" behindDoc="0" locked="0" layoutInCell="1" allowOverlap="1" wp14:anchorId="620DACC5" wp14:editId="24ACC9E7">
            <wp:simplePos x="0" y="0"/>
            <wp:positionH relativeFrom="column">
              <wp:posOffset>37148</wp:posOffset>
            </wp:positionH>
            <wp:positionV relativeFrom="paragraph">
              <wp:posOffset>141288</wp:posOffset>
            </wp:positionV>
            <wp:extent cx="2013751" cy="1990725"/>
            <wp:effectExtent l="0" t="0" r="5715" b="0"/>
            <wp:wrapNone/>
            <wp:docPr id="7452984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6473" r="6452"/>
                    <a:stretch/>
                  </pic:blipFill>
                  <pic:spPr bwMode="auto">
                    <a:xfrm>
                      <a:off x="0" y="0"/>
                      <a:ext cx="2044637" cy="20212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FC9" w:rsidRPr="00D523D3">
        <w:rPr>
          <w:rFonts w:asciiTheme="minorHAnsi" w:hAnsiTheme="minorHAnsi" w:cstheme="minorHAnsi"/>
          <w:b/>
          <w:noProof/>
        </w:rPr>
        <mc:AlternateContent>
          <mc:Choice Requires="wps">
            <w:drawing>
              <wp:anchor distT="0" distB="0" distL="114300" distR="114300" simplePos="0" relativeHeight="258840576" behindDoc="0" locked="0" layoutInCell="1" allowOverlap="1" wp14:anchorId="4CF19F56" wp14:editId="2BF60822">
                <wp:simplePos x="0" y="0"/>
                <wp:positionH relativeFrom="column">
                  <wp:posOffset>4050665</wp:posOffset>
                </wp:positionH>
                <wp:positionV relativeFrom="paragraph">
                  <wp:posOffset>90805</wp:posOffset>
                </wp:positionV>
                <wp:extent cx="2114550" cy="2112645"/>
                <wp:effectExtent l="0" t="0" r="19050" b="20955"/>
                <wp:wrapNone/>
                <wp:docPr id="26" name="Retângulo 2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2F8BB" id="Retângulo 26" o:spid="_x0000_s1026" style="position:absolute;margin-left:318.95pt;margin-top:7.15pt;width:166.5pt;height:166.35pt;z-index:2588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r w:rsidR="00884FC9" w:rsidRPr="00D523D3">
        <w:rPr>
          <w:rFonts w:asciiTheme="minorHAnsi" w:hAnsiTheme="minorHAnsi" w:cstheme="minorHAnsi"/>
          <w:b/>
          <w:noProof/>
        </w:rPr>
        <mc:AlternateContent>
          <mc:Choice Requires="wps">
            <w:drawing>
              <wp:anchor distT="0" distB="0" distL="114300" distR="114300" simplePos="0" relativeHeight="258837504" behindDoc="0" locked="0" layoutInCell="1" allowOverlap="1" wp14:anchorId="309EB32A" wp14:editId="171E3AE5">
                <wp:simplePos x="0" y="0"/>
                <wp:positionH relativeFrom="column">
                  <wp:posOffset>-12065</wp:posOffset>
                </wp:positionH>
                <wp:positionV relativeFrom="paragraph">
                  <wp:posOffset>90805</wp:posOffset>
                </wp:positionV>
                <wp:extent cx="2114550" cy="2112645"/>
                <wp:effectExtent l="0" t="0" r="19050" b="20955"/>
                <wp:wrapNone/>
                <wp:docPr id="137" name="Retângulo 13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AC253" id="Retângulo 137" o:spid="_x0000_s1026" style="position:absolute;margin-left:-.95pt;margin-top:7.15pt;width:166.5pt;height:166.35pt;z-index:2588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" filled="f" strokecolor="#5a5a5a [2109]" strokeweight="1.5pt">
                <v:stroke joinstyle="round"/>
              </v:rect>
            </w:pict>
          </mc:Fallback>
        </mc:AlternateContent>
      </w:r>
      <w:bookmarkEnd w:id="114"/>
    </w:p>
    <w:p w14:paraId="6919CA73" w14:textId="6F7FDA14" w:rsidR="00884FC9" w:rsidRPr="00D523D3" w:rsidRDefault="00884FC9" w:rsidP="00884FC9">
      <w:pPr>
        <w:rPr>
          <w:rFonts w:cstheme="minorHAnsi"/>
        </w:rPr>
      </w:pPr>
    </w:p>
    <w:p w14:paraId="1D788242" w14:textId="7522AAA2" w:rsidR="00884FC9" w:rsidRPr="00D523D3" w:rsidRDefault="00884FC9" w:rsidP="00884FC9">
      <w:pPr>
        <w:rPr>
          <w:rFonts w:cstheme="minorHAnsi"/>
        </w:rPr>
      </w:pPr>
    </w:p>
    <w:p w14:paraId="3329E7B5" w14:textId="02375D04" w:rsidR="00884FC9" w:rsidRPr="00D523D3" w:rsidRDefault="00884FC9" w:rsidP="00884FC9">
      <w:pPr>
        <w:rPr>
          <w:rFonts w:cstheme="minorHAnsi"/>
        </w:rPr>
      </w:pPr>
    </w:p>
    <w:p w14:paraId="69AADA67" w14:textId="14A5E3FF" w:rsidR="00884FC9" w:rsidRPr="00D523D3" w:rsidRDefault="00884FC9" w:rsidP="00884FC9">
      <w:pPr>
        <w:rPr>
          <w:rFonts w:cstheme="minorHAnsi"/>
        </w:rPr>
      </w:pPr>
    </w:p>
    <w:p w14:paraId="5A897E7A" w14:textId="58A87818" w:rsidR="00884FC9" w:rsidRPr="00D523D3" w:rsidRDefault="00884FC9" w:rsidP="00884FC9">
      <w:pPr>
        <w:rPr>
          <w:rFonts w:cstheme="minorHAnsi"/>
        </w:rPr>
      </w:pPr>
    </w:p>
    <w:p w14:paraId="67C5FF16" w14:textId="03BF0A48" w:rsidR="00884FC9" w:rsidRPr="00D523D3" w:rsidRDefault="00884FC9" w:rsidP="00884FC9">
      <w:pPr>
        <w:rPr>
          <w:rFonts w:cstheme="minorHAnsi"/>
        </w:rPr>
      </w:pPr>
    </w:p>
    <w:p w14:paraId="31D7D6FE" w14:textId="0CC8566D" w:rsidR="00884FC9" w:rsidRPr="00D523D3" w:rsidRDefault="00E908A6" w:rsidP="00884FC9">
      <w:pPr>
        <w:rPr>
          <w:rFonts w:cstheme="minorHAnsi"/>
        </w:rPr>
      </w:pPr>
      <w:r w:rsidRPr="00D523D3">
        <w:rPr>
          <w:rFonts w:cstheme="minorHAnsi"/>
          <w:noProof/>
        </w:rPr>
        <mc:AlternateContent>
          <mc:Choice Requires="wps">
            <w:drawing>
              <wp:anchor distT="0" distB="0" distL="114300" distR="114300" simplePos="0" relativeHeight="258839552" behindDoc="0" locked="0" layoutInCell="1" allowOverlap="1" wp14:anchorId="35932777" wp14:editId="5F736D4C">
                <wp:simplePos x="0" y="0"/>
                <wp:positionH relativeFrom="margin">
                  <wp:posOffset>4051935</wp:posOffset>
                </wp:positionH>
                <wp:positionV relativeFrom="paragraph">
                  <wp:posOffset>261938</wp:posOffset>
                </wp:positionV>
                <wp:extent cx="2114550" cy="909637"/>
                <wp:effectExtent l="0" t="0" r="19050" b="24130"/>
                <wp:wrapNone/>
                <wp:docPr id="25" name="Caixa de Texto 25"/>
                <wp:cNvGraphicFramePr/>
                <a:graphic xmlns:a="http://schemas.openxmlformats.org/drawingml/2006/main">
                  <a:graphicData uri="http://schemas.microsoft.com/office/word/2010/wordprocessingShape">
                    <wps:wsp>
                      <wps:cNvSpPr txBox="1"/>
                      <wps:spPr>
                        <a:xfrm>
                          <a:off x="0" y="0"/>
                          <a:ext cx="2114550" cy="90963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8AB17C9" w14:textId="50060D51" w:rsidR="00884FC9" w:rsidRPr="00006E01" w:rsidRDefault="00E908A6" w:rsidP="00884FC9">
                            <w:pPr>
                              <w:jc w:val="both"/>
                              <w:rPr>
                                <w:rFonts w:asciiTheme="majorHAnsi" w:hAnsiTheme="majorHAnsi" w:cstheme="majorHAnsi"/>
                                <w:b/>
                                <w:bCs/>
                                <w:sz w:val="16"/>
                                <w:szCs w:val="16"/>
                              </w:rPr>
                            </w:pPr>
                            <w:r w:rsidRPr="00E908A6">
                              <w:rPr>
                                <w:rFonts w:ascii="Calibri" w:hAnsi="Calibri" w:cs="Calibri"/>
                                <w:sz w:val="16"/>
                                <w:szCs w:val="16"/>
                              </w:rPr>
                              <w:t>A Rede Hemo inicia o mês de outubro com déficit nas doações. O alerta do Hemocentro tem como objetivo garantir o estoque de sangue, para continuidade do atendimento aos usuários do Sistema Único de Saúde (SUS).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32777" id="Caixa de Texto 25" o:spid="_x0000_s1070" type="#_x0000_t202" style="position:absolute;margin-left:319.05pt;margin-top:20.65pt;width:166.5pt;height:71.6pt;z-index:25883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" fillcolor="white [3201]" strokecolor="#5a5a5a [2109]" strokeweight="1.5pt">
                <v:textbox>
                  <w:txbxContent>
                    <w:p w14:paraId="28AB17C9" w14:textId="50060D51" w:rsidR="00884FC9" w:rsidRPr="00006E01" w:rsidRDefault="00E908A6" w:rsidP="00884FC9">
                      <w:pPr>
                        <w:jc w:val="both"/>
                        <w:rPr>
                          <w:rFonts w:asciiTheme="majorHAnsi" w:hAnsiTheme="majorHAnsi" w:cstheme="majorHAnsi"/>
                          <w:b/>
                          <w:bCs/>
                          <w:sz w:val="16"/>
                          <w:szCs w:val="16"/>
                        </w:rPr>
                      </w:pPr>
                      <w:r w:rsidRPr="00E908A6">
                        <w:rPr>
                          <w:rFonts w:ascii="Calibri" w:hAnsi="Calibri" w:cs="Calibri"/>
                          <w:sz w:val="16"/>
                          <w:szCs w:val="16"/>
                        </w:rPr>
                        <w:t>A Rede Hemo inicia o mês de outubro com déficit nas doações. O alerta do Hemocentro tem como objetivo garantir o estoque de sangue, para continuidade do atendimento aos usuários do Sistema Único de Saúde (SUS).</w:t>
                      </w:r>
                    </w:p>
                  </w:txbxContent>
                </v:textbox>
                <w10:wrap anchorx="margin"/>
              </v:shape>
            </w:pict>
          </mc:Fallback>
        </mc:AlternateContent>
      </w:r>
      <w:r w:rsidRPr="00D523D3">
        <w:rPr>
          <w:rFonts w:cstheme="minorHAnsi"/>
          <w:noProof/>
        </w:rPr>
        <mc:AlternateContent>
          <mc:Choice Requires="wps">
            <w:drawing>
              <wp:anchor distT="0" distB="0" distL="114300" distR="114300" simplePos="0" relativeHeight="258836480" behindDoc="0" locked="0" layoutInCell="1" allowOverlap="1" wp14:anchorId="290E71BE" wp14:editId="640F39EE">
                <wp:simplePos x="0" y="0"/>
                <wp:positionH relativeFrom="margin">
                  <wp:posOffset>-15240</wp:posOffset>
                </wp:positionH>
                <wp:positionV relativeFrom="paragraph">
                  <wp:posOffset>266700</wp:posOffset>
                </wp:positionV>
                <wp:extent cx="2114550" cy="904875"/>
                <wp:effectExtent l="0" t="0" r="19050" b="28575"/>
                <wp:wrapNone/>
                <wp:docPr id="138" name="Caixa de Texto 138"/>
                <wp:cNvGraphicFramePr/>
                <a:graphic xmlns:a="http://schemas.openxmlformats.org/drawingml/2006/main">
                  <a:graphicData uri="http://schemas.microsoft.com/office/word/2010/wordprocessingShape">
                    <wps:wsp>
                      <wps:cNvSpPr txBox="1"/>
                      <wps:spPr>
                        <a:xfrm>
                          <a:off x="0" y="0"/>
                          <a:ext cx="2114550" cy="90487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6BC489F" w14:textId="5839E70D" w:rsidR="00884FC9" w:rsidRPr="00006E01" w:rsidRDefault="00F540CF" w:rsidP="00884FC9">
                            <w:pPr>
                              <w:jc w:val="both"/>
                              <w:rPr>
                                <w:rFonts w:asciiTheme="majorHAnsi" w:hAnsiTheme="majorHAnsi" w:cstheme="majorHAnsi"/>
                                <w:b/>
                                <w:bCs/>
                                <w:sz w:val="16"/>
                                <w:szCs w:val="16"/>
                              </w:rPr>
                            </w:pPr>
                            <w:r w:rsidRPr="00F540CF">
                              <w:rPr>
                                <w:rFonts w:ascii="Calibri" w:hAnsi="Calibri" w:cs="Calibri"/>
                                <w:sz w:val="16"/>
                                <w:szCs w:val="16"/>
                              </w:rPr>
                              <w:t>Em parceria com o TJ Goiás promoveu-se o ‘Dia D - Campanha de Doação de Órgãos e cadastro de Medula Óssea’, em Goiânia. A campanha de incentivo à doação de órgãos e medula é uma forma de conscientizar a população sobre a importância de salvar vidas.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E71BE" id="Caixa de Texto 138" o:spid="_x0000_s1071" type="#_x0000_t202" style="position:absolute;margin-left:-1.2pt;margin-top:21pt;width:166.5pt;height:71.25pt;z-index:25883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" fillcolor="white [3201]" strokecolor="#5a5a5a [2109]" strokeweight="1.5pt">
                <v:textbox>
                  <w:txbxContent>
                    <w:p w14:paraId="46BC489F" w14:textId="5839E70D" w:rsidR="00884FC9" w:rsidRPr="00006E01" w:rsidRDefault="00F540CF" w:rsidP="00884FC9">
                      <w:pPr>
                        <w:jc w:val="both"/>
                        <w:rPr>
                          <w:rFonts w:asciiTheme="majorHAnsi" w:hAnsiTheme="majorHAnsi" w:cstheme="majorHAnsi"/>
                          <w:b/>
                          <w:bCs/>
                          <w:sz w:val="16"/>
                          <w:szCs w:val="16"/>
                        </w:rPr>
                      </w:pPr>
                      <w:r w:rsidRPr="00F540CF">
                        <w:rPr>
                          <w:rFonts w:ascii="Calibri" w:hAnsi="Calibri" w:cs="Calibri"/>
                          <w:sz w:val="16"/>
                          <w:szCs w:val="16"/>
                        </w:rPr>
                        <w:t>Em parceria com o TJ Goiás promoveu-se o ‘Dia D - Campanha de Doação de Órgãos e cadastro de Medula Óssea’, em Goiânia. A campanha de incentivo à doação de órgãos e medula é uma forma de conscientizar a população sobre a importância de salvar vidas.</w:t>
                      </w:r>
                    </w:p>
                  </w:txbxContent>
                </v:textbox>
                <w10:wrap anchorx="margin"/>
              </v:shape>
            </w:pict>
          </mc:Fallback>
        </mc:AlternateContent>
      </w:r>
    </w:p>
    <w:p w14:paraId="405FAC9C" w14:textId="7462197F" w:rsidR="00884FC9" w:rsidRPr="00D523D3" w:rsidRDefault="00884FC9" w:rsidP="00884FC9">
      <w:pPr>
        <w:rPr>
          <w:rFonts w:cstheme="minorHAnsi"/>
        </w:rPr>
      </w:pPr>
    </w:p>
    <w:p w14:paraId="316DAA73" w14:textId="755221B9" w:rsidR="00884FC9" w:rsidRPr="00D523D3" w:rsidRDefault="00884FC9" w:rsidP="00884FC9">
      <w:pPr>
        <w:rPr>
          <w:rFonts w:cstheme="minorHAnsi"/>
        </w:rPr>
      </w:pPr>
    </w:p>
    <w:p w14:paraId="5730C615" w14:textId="7DC25346" w:rsidR="00884FC9" w:rsidRPr="00D523D3" w:rsidRDefault="00884FC9" w:rsidP="00884FC9">
      <w:pPr>
        <w:rPr>
          <w:rFonts w:cstheme="minorHAnsi"/>
        </w:rPr>
      </w:pPr>
    </w:p>
    <w:p w14:paraId="052BF856" w14:textId="0D6D0D85" w:rsidR="00884FC9" w:rsidRPr="00D523D3" w:rsidRDefault="00884FC9" w:rsidP="00884FC9">
      <w:pPr>
        <w:tabs>
          <w:tab w:val="left" w:pos="330"/>
        </w:tabs>
        <w:rPr>
          <w:rFonts w:cstheme="minorHAnsi"/>
          <w:b/>
          <w:sz w:val="21"/>
        </w:rPr>
      </w:pPr>
    </w:p>
    <w:p w14:paraId="06D385F5" w14:textId="4A91B5B1" w:rsidR="00884FC9" w:rsidRPr="00D523D3" w:rsidRDefault="00884FC9" w:rsidP="00884FC9">
      <w:pPr>
        <w:rPr>
          <w:rFonts w:cstheme="minorHAnsi"/>
        </w:rPr>
      </w:pPr>
      <w:bookmarkStart w:id="115" w:name="_Hlk168651086"/>
    </w:p>
    <w:p w14:paraId="7BC6BD0D" w14:textId="7356C4D9" w:rsidR="00884FC9" w:rsidRPr="00D523D3" w:rsidRDefault="007D70A3" w:rsidP="00884FC9">
      <w:pPr>
        <w:rPr>
          <w:rFonts w:cstheme="minorHAnsi"/>
        </w:rPr>
      </w:pPr>
      <w:r>
        <w:rPr>
          <w:rFonts w:cstheme="minorHAnsi"/>
          <w:noProof/>
          <w:sz w:val="17"/>
        </w:rPr>
        <w:drawing>
          <wp:anchor distT="0" distB="0" distL="114300" distR="114300" simplePos="0" relativeHeight="259041280" behindDoc="0" locked="0" layoutInCell="1" allowOverlap="1" wp14:anchorId="559FD6A9" wp14:editId="129FE8AF">
            <wp:simplePos x="0" y="0"/>
            <wp:positionH relativeFrom="column">
              <wp:posOffset>4102100</wp:posOffset>
            </wp:positionH>
            <wp:positionV relativeFrom="paragraph">
              <wp:posOffset>194945</wp:posOffset>
            </wp:positionV>
            <wp:extent cx="2007870" cy="1999615"/>
            <wp:effectExtent l="0" t="0" r="0" b="635"/>
            <wp:wrapNone/>
            <wp:docPr id="167468959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6765" r="15866"/>
                    <a:stretch/>
                  </pic:blipFill>
                  <pic:spPr bwMode="auto">
                    <a:xfrm>
                      <a:off x="0" y="0"/>
                      <a:ext cx="2007870" cy="1999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cstheme="minorHAnsi"/>
          <w:b/>
          <w:noProof/>
        </w:rPr>
        <mc:AlternateContent>
          <mc:Choice Requires="wps">
            <w:drawing>
              <wp:anchor distT="0" distB="0" distL="114300" distR="114300" simplePos="0" relativeHeight="259040256" behindDoc="0" locked="0" layoutInCell="1" allowOverlap="1" wp14:anchorId="624C1DDE" wp14:editId="09A5A96B">
                <wp:simplePos x="0" y="0"/>
                <wp:positionH relativeFrom="column">
                  <wp:posOffset>4051300</wp:posOffset>
                </wp:positionH>
                <wp:positionV relativeFrom="paragraph">
                  <wp:posOffset>144780</wp:posOffset>
                </wp:positionV>
                <wp:extent cx="2114550" cy="2112645"/>
                <wp:effectExtent l="0" t="0" r="19050" b="20955"/>
                <wp:wrapNone/>
                <wp:docPr id="234" name="Retângulo 23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8911F" id="Retângulo 234" o:spid="_x0000_s1026" style="position:absolute;margin-left:319pt;margin-top:11.4pt;width:166.5pt;height:166.35pt;z-index:2590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" filled="f" strokecolor="#5a5a5a [2109]" strokeweight="1.5pt">
                <v:stroke joinstyle="round"/>
              </v:rect>
            </w:pict>
          </mc:Fallback>
        </mc:AlternateContent>
      </w:r>
      <w:r w:rsidR="006638EB">
        <w:rPr>
          <w:rFonts w:cstheme="minorHAnsi"/>
          <w:noProof/>
        </w:rPr>
        <w:drawing>
          <wp:anchor distT="0" distB="0" distL="114300" distR="114300" simplePos="0" relativeHeight="259033088" behindDoc="0" locked="0" layoutInCell="1" allowOverlap="1" wp14:anchorId="7B4B74ED" wp14:editId="0E223390">
            <wp:simplePos x="0" y="0"/>
            <wp:positionH relativeFrom="column">
              <wp:posOffset>37148</wp:posOffset>
            </wp:positionH>
            <wp:positionV relativeFrom="paragraph">
              <wp:posOffset>194627</wp:posOffset>
            </wp:positionV>
            <wp:extent cx="2007324" cy="2008505"/>
            <wp:effectExtent l="0" t="0" r="0" b="0"/>
            <wp:wrapNone/>
            <wp:docPr id="201733806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19942" cy="2021130"/>
                    </a:xfrm>
                    <a:prstGeom prst="rect">
                      <a:avLst/>
                    </a:prstGeom>
                    <a:noFill/>
                  </pic:spPr>
                </pic:pic>
              </a:graphicData>
            </a:graphic>
            <wp14:sizeRelH relativeFrom="margin">
              <wp14:pctWidth>0</wp14:pctWidth>
            </wp14:sizeRelH>
            <wp14:sizeRelV relativeFrom="margin">
              <wp14:pctHeight>0</wp14:pctHeight>
            </wp14:sizeRelV>
          </wp:anchor>
        </w:drawing>
      </w:r>
      <w:r w:rsidR="00884FC9" w:rsidRPr="00D523D3">
        <w:rPr>
          <w:rFonts w:cstheme="minorHAnsi"/>
          <w:b/>
          <w:noProof/>
        </w:rPr>
        <mc:AlternateContent>
          <mc:Choice Requires="wps">
            <w:drawing>
              <wp:anchor distT="0" distB="0" distL="114300" distR="114300" simplePos="0" relativeHeight="258843648" behindDoc="0" locked="0" layoutInCell="1" allowOverlap="1" wp14:anchorId="5B0264E8" wp14:editId="04250778">
                <wp:simplePos x="0" y="0"/>
                <wp:positionH relativeFrom="column">
                  <wp:posOffset>-12065</wp:posOffset>
                </wp:positionH>
                <wp:positionV relativeFrom="paragraph">
                  <wp:posOffset>144780</wp:posOffset>
                </wp:positionV>
                <wp:extent cx="2114550" cy="2112645"/>
                <wp:effectExtent l="0" t="0" r="19050" b="20955"/>
                <wp:wrapNone/>
                <wp:docPr id="225" name="Retângulo 22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D0165" id="Retângulo 225" o:spid="_x0000_s1026" style="position:absolute;margin-left:-.95pt;margin-top:11.4pt;width:166.5pt;height:166.35pt;z-index:2588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" filled="f" strokecolor="#5a5a5a [2109]" strokeweight="1.5pt">
                <v:stroke joinstyle="round"/>
              </v:rect>
            </w:pict>
          </mc:Fallback>
        </mc:AlternateContent>
      </w:r>
    </w:p>
    <w:p w14:paraId="124F8CA5" w14:textId="06C600D6" w:rsidR="00884FC9" w:rsidRPr="00D523D3" w:rsidRDefault="00884FC9" w:rsidP="00884FC9">
      <w:pPr>
        <w:rPr>
          <w:rFonts w:cstheme="minorHAnsi"/>
        </w:rPr>
      </w:pPr>
    </w:p>
    <w:p w14:paraId="10D33F3B" w14:textId="38C1C45C" w:rsidR="00884FC9" w:rsidRPr="00D523D3" w:rsidRDefault="00884FC9" w:rsidP="00884FC9">
      <w:pPr>
        <w:rPr>
          <w:rFonts w:cstheme="minorHAnsi"/>
        </w:rPr>
      </w:pPr>
    </w:p>
    <w:p w14:paraId="132D7122" w14:textId="31379954" w:rsidR="00884FC9" w:rsidRPr="00D523D3" w:rsidRDefault="00884FC9" w:rsidP="00884FC9">
      <w:pPr>
        <w:rPr>
          <w:rFonts w:cstheme="minorHAnsi"/>
        </w:rPr>
      </w:pPr>
    </w:p>
    <w:p w14:paraId="5159EFC1" w14:textId="7AF2AE80" w:rsidR="00884FC9" w:rsidRPr="00D523D3" w:rsidRDefault="00884FC9" w:rsidP="00884FC9">
      <w:pPr>
        <w:rPr>
          <w:rFonts w:cstheme="minorHAnsi"/>
        </w:rPr>
      </w:pPr>
    </w:p>
    <w:p w14:paraId="024FA71E" w14:textId="77777777" w:rsidR="00884FC9" w:rsidRPr="00D523D3" w:rsidRDefault="00884FC9" w:rsidP="00884FC9">
      <w:pPr>
        <w:rPr>
          <w:rFonts w:cstheme="minorHAnsi"/>
        </w:rPr>
      </w:pPr>
    </w:p>
    <w:bookmarkEnd w:id="115"/>
    <w:p w14:paraId="51A4B661" w14:textId="2CFB423A" w:rsidR="00884FC9" w:rsidRPr="00D523D3" w:rsidRDefault="00884FC9" w:rsidP="00884FC9">
      <w:pPr>
        <w:pStyle w:val="Corpodetexto"/>
        <w:rPr>
          <w:rFonts w:asciiTheme="minorHAnsi" w:hAnsiTheme="minorHAnsi" w:cstheme="minorHAnsi"/>
          <w:sz w:val="20"/>
        </w:rPr>
      </w:pPr>
    </w:p>
    <w:p w14:paraId="36F57756" w14:textId="77777777" w:rsidR="00884FC9" w:rsidRPr="00D523D3" w:rsidRDefault="00884FC9" w:rsidP="00884FC9">
      <w:pPr>
        <w:pStyle w:val="Corpodetexto"/>
        <w:rPr>
          <w:rFonts w:asciiTheme="minorHAnsi" w:hAnsiTheme="minorHAnsi" w:cstheme="minorHAnsi"/>
          <w:sz w:val="20"/>
        </w:rPr>
      </w:pPr>
    </w:p>
    <w:p w14:paraId="01EFFEC1" w14:textId="62CAA16E" w:rsidR="00884FC9" w:rsidRPr="00D523D3" w:rsidRDefault="007D70A3" w:rsidP="00884FC9">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039232" behindDoc="0" locked="0" layoutInCell="1" allowOverlap="1" wp14:anchorId="1A876ABA" wp14:editId="510A69E7">
                <wp:simplePos x="0" y="0"/>
                <wp:positionH relativeFrom="margin">
                  <wp:posOffset>4051086</wp:posOffset>
                </wp:positionH>
                <wp:positionV relativeFrom="paragraph">
                  <wp:posOffset>104706</wp:posOffset>
                </wp:positionV>
                <wp:extent cx="2114550" cy="937034"/>
                <wp:effectExtent l="0" t="0" r="19050" b="15875"/>
                <wp:wrapNone/>
                <wp:docPr id="238" name="Caixa de Texto 238"/>
                <wp:cNvGraphicFramePr/>
                <a:graphic xmlns:a="http://schemas.openxmlformats.org/drawingml/2006/main">
                  <a:graphicData uri="http://schemas.microsoft.com/office/word/2010/wordprocessingShape">
                    <wps:wsp>
                      <wps:cNvSpPr txBox="1"/>
                      <wps:spPr>
                        <a:xfrm>
                          <a:off x="0" y="0"/>
                          <a:ext cx="2114550" cy="93703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3DF8750" w14:textId="77777777" w:rsidR="007D70A3" w:rsidRPr="00006E01" w:rsidRDefault="007D70A3" w:rsidP="007D70A3">
                            <w:pPr>
                              <w:jc w:val="both"/>
                              <w:rPr>
                                <w:rFonts w:asciiTheme="majorHAnsi" w:hAnsiTheme="majorHAnsi" w:cstheme="majorHAnsi"/>
                                <w:b/>
                                <w:bCs/>
                                <w:sz w:val="16"/>
                                <w:szCs w:val="16"/>
                              </w:rPr>
                            </w:pPr>
                            <w:r w:rsidRPr="009D4D92">
                              <w:rPr>
                                <w:rFonts w:ascii="Calibri" w:hAnsi="Calibri" w:cs="Calibri"/>
                                <w:sz w:val="16"/>
                                <w:szCs w:val="16"/>
                              </w:rPr>
                              <w:t>O Hemocentro de Goiás, por meio do projeto Doe Sangue e Marque um Gol Pela Vida, realiza campanhas de incentivo à doação de sangue em estádios de futebol, em Goiânia, para participar da partida entre o Atlético Goianiense x Fluminense.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76ABA" id="Caixa de Texto 238" o:spid="_x0000_s1072" type="#_x0000_t202" style="position:absolute;margin-left:319pt;margin-top:8.25pt;width:166.5pt;height:73.8pt;z-index:25903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" fillcolor="white [3201]" strokecolor="#5a5a5a [2109]" strokeweight="1.5pt">
                <v:textbox>
                  <w:txbxContent>
                    <w:p w14:paraId="33DF8750" w14:textId="77777777" w:rsidR="007D70A3" w:rsidRPr="00006E01" w:rsidRDefault="007D70A3" w:rsidP="007D70A3">
                      <w:pPr>
                        <w:jc w:val="both"/>
                        <w:rPr>
                          <w:rFonts w:asciiTheme="majorHAnsi" w:hAnsiTheme="majorHAnsi" w:cstheme="majorHAnsi"/>
                          <w:b/>
                          <w:bCs/>
                          <w:sz w:val="16"/>
                          <w:szCs w:val="16"/>
                        </w:rPr>
                      </w:pPr>
                      <w:r w:rsidRPr="009D4D92">
                        <w:rPr>
                          <w:rFonts w:ascii="Calibri" w:hAnsi="Calibri" w:cs="Calibri"/>
                          <w:sz w:val="16"/>
                          <w:szCs w:val="16"/>
                        </w:rPr>
                        <w:t>O Hemocentro de Goiás, por meio do projeto Doe Sangue e Marque um Gol Pela Vida, realiza campanhas de incentivo à doação de sangue em estádios de futebol, em Goiânia, para participar da partida entre o Atlético Goianiense x Fluminense.</w:t>
                      </w:r>
                    </w:p>
                  </w:txbxContent>
                </v:textbox>
                <w10:wrap anchorx="margin"/>
              </v:shape>
            </w:pict>
          </mc:Fallback>
        </mc:AlternateContent>
      </w:r>
      <w:r w:rsidR="00884FC9" w:rsidRPr="00D523D3">
        <w:rPr>
          <w:rFonts w:asciiTheme="minorHAnsi" w:hAnsiTheme="minorHAnsi" w:cstheme="minorHAnsi"/>
          <w:noProof/>
        </w:rPr>
        <mc:AlternateContent>
          <mc:Choice Requires="wps">
            <w:drawing>
              <wp:anchor distT="0" distB="0" distL="114300" distR="114300" simplePos="0" relativeHeight="258842624" behindDoc="0" locked="0" layoutInCell="1" allowOverlap="1" wp14:anchorId="4DDB253A" wp14:editId="7DB32806">
                <wp:simplePos x="0" y="0"/>
                <wp:positionH relativeFrom="margin">
                  <wp:posOffset>-9393</wp:posOffset>
                </wp:positionH>
                <wp:positionV relativeFrom="paragraph">
                  <wp:posOffset>118286</wp:posOffset>
                </wp:positionV>
                <wp:extent cx="2114550" cy="900820"/>
                <wp:effectExtent l="0" t="0" r="19050" b="13970"/>
                <wp:wrapNone/>
                <wp:docPr id="232" name="Caixa de Texto 232"/>
                <wp:cNvGraphicFramePr/>
                <a:graphic xmlns:a="http://schemas.openxmlformats.org/drawingml/2006/main">
                  <a:graphicData uri="http://schemas.microsoft.com/office/word/2010/wordprocessingShape">
                    <wps:wsp>
                      <wps:cNvSpPr txBox="1"/>
                      <wps:spPr>
                        <a:xfrm>
                          <a:off x="0" y="0"/>
                          <a:ext cx="2114550" cy="90082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03AC3FE" w14:textId="7F6F1B9B" w:rsidR="00884FC9" w:rsidRPr="00006E01" w:rsidRDefault="006638EB" w:rsidP="00884FC9">
                            <w:pPr>
                              <w:jc w:val="both"/>
                              <w:rPr>
                                <w:rFonts w:asciiTheme="majorHAnsi" w:hAnsiTheme="majorHAnsi" w:cstheme="majorHAnsi"/>
                                <w:b/>
                                <w:bCs/>
                                <w:sz w:val="16"/>
                                <w:szCs w:val="16"/>
                              </w:rPr>
                            </w:pPr>
                            <w:r w:rsidRPr="006638EB">
                              <w:rPr>
                                <w:rFonts w:ascii="Calibri" w:hAnsi="Calibri" w:cs="Calibri"/>
                                <w:sz w:val="16"/>
                                <w:szCs w:val="16"/>
                              </w:rPr>
                              <w:t>O Idtech,  anuncia a abertura de um Processo Seletivo para contratação imediata e formação de cadastro de reserva para atuar no Hemocentro Regional de Rio Verde Janielly Regina do Nascimento – HEMOGO Rio Verde.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DB253A" id="_x0000_t202" coordsize="21600,21600" o:spt="202" path="m,l,21600r21600,l21600,xe">
                <v:stroke joinstyle="miter"/>
                <v:path gradientshapeok="t" o:connecttype="rect"/>
              </v:shapetype>
              <v:shape id="Caixa de Texto 232" o:spid="_x0000_s1073" type="#_x0000_t202" style="position:absolute;margin-left:-.75pt;margin-top:9.3pt;width:166.5pt;height:70.95pt;z-index:25884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" fillcolor="white [3201]" strokecolor="#5a5a5a [2109]" strokeweight="1.5pt">
                <v:textbox>
                  <w:txbxContent>
                    <w:p w14:paraId="403AC3FE" w14:textId="7F6F1B9B" w:rsidR="00884FC9" w:rsidRPr="00006E01" w:rsidRDefault="006638EB" w:rsidP="00884FC9">
                      <w:pPr>
                        <w:jc w:val="both"/>
                        <w:rPr>
                          <w:rFonts w:asciiTheme="majorHAnsi" w:hAnsiTheme="majorHAnsi" w:cstheme="majorHAnsi"/>
                          <w:b/>
                          <w:bCs/>
                          <w:sz w:val="16"/>
                          <w:szCs w:val="16"/>
                        </w:rPr>
                      </w:pPr>
                      <w:r w:rsidRPr="006638EB">
                        <w:rPr>
                          <w:rFonts w:ascii="Calibri" w:hAnsi="Calibri" w:cs="Calibri"/>
                          <w:sz w:val="16"/>
                          <w:szCs w:val="16"/>
                        </w:rPr>
                        <w:t xml:space="preserve">O </w:t>
                      </w:r>
                      <w:proofErr w:type="gramStart"/>
                      <w:r w:rsidRPr="006638EB">
                        <w:rPr>
                          <w:rFonts w:ascii="Calibri" w:hAnsi="Calibri" w:cs="Calibri"/>
                          <w:sz w:val="16"/>
                          <w:szCs w:val="16"/>
                        </w:rPr>
                        <w:t>Idtech,  anuncia</w:t>
                      </w:r>
                      <w:proofErr w:type="gramEnd"/>
                      <w:r w:rsidRPr="006638EB">
                        <w:rPr>
                          <w:rFonts w:ascii="Calibri" w:hAnsi="Calibri" w:cs="Calibri"/>
                          <w:sz w:val="16"/>
                          <w:szCs w:val="16"/>
                        </w:rPr>
                        <w:t xml:space="preserve"> a abertura de um Processo Seletivo para contratação imediata e formação de cadastro de reserva para atuar no Hemocentro Regional de Rio Verde Janielly Regina do Nascimento – HEMOGO Rio Verde.</w:t>
                      </w:r>
                    </w:p>
                  </w:txbxContent>
                </v:textbox>
                <w10:wrap anchorx="margin"/>
              </v:shape>
            </w:pict>
          </mc:Fallback>
        </mc:AlternateContent>
      </w:r>
    </w:p>
    <w:p w14:paraId="6F0CE3CA" w14:textId="77777777" w:rsidR="00884FC9" w:rsidRPr="00D523D3" w:rsidRDefault="00884FC9" w:rsidP="00884FC9">
      <w:pPr>
        <w:pStyle w:val="Corpodetexto"/>
        <w:rPr>
          <w:rFonts w:asciiTheme="minorHAnsi" w:hAnsiTheme="minorHAnsi" w:cstheme="minorHAnsi"/>
          <w:sz w:val="20"/>
        </w:rPr>
      </w:pPr>
    </w:p>
    <w:p w14:paraId="026DA61C" w14:textId="77777777" w:rsidR="00B25B2D" w:rsidRPr="00D523D3" w:rsidRDefault="00B25B2D" w:rsidP="00884FC9">
      <w:pPr>
        <w:pStyle w:val="Corpodetexto"/>
        <w:rPr>
          <w:rFonts w:asciiTheme="minorHAnsi" w:hAnsiTheme="minorHAnsi" w:cstheme="minorHAnsi"/>
          <w:sz w:val="20"/>
        </w:rPr>
      </w:pPr>
    </w:p>
    <w:p w14:paraId="2A78BBA0" w14:textId="77777777" w:rsidR="00B25B2D" w:rsidRPr="00D523D3" w:rsidRDefault="00B25B2D" w:rsidP="00884FC9">
      <w:pPr>
        <w:pStyle w:val="Corpodetexto"/>
        <w:rPr>
          <w:rFonts w:asciiTheme="minorHAnsi" w:hAnsiTheme="minorHAnsi" w:cstheme="minorHAnsi"/>
          <w:sz w:val="20"/>
        </w:rPr>
      </w:pPr>
    </w:p>
    <w:p w14:paraId="6A29842A" w14:textId="77777777" w:rsidR="00B25B2D" w:rsidRPr="00D523D3" w:rsidRDefault="00B25B2D" w:rsidP="00884FC9">
      <w:pPr>
        <w:pStyle w:val="Corpodetexto"/>
        <w:rPr>
          <w:rFonts w:asciiTheme="minorHAnsi" w:hAnsiTheme="minorHAnsi" w:cstheme="minorHAnsi"/>
          <w:sz w:val="20"/>
        </w:rPr>
      </w:pPr>
    </w:p>
    <w:p w14:paraId="4A46EF70" w14:textId="77777777" w:rsidR="00B25B2D" w:rsidRDefault="00B25B2D" w:rsidP="00884FC9">
      <w:pPr>
        <w:pStyle w:val="Corpodetexto"/>
        <w:rPr>
          <w:rFonts w:asciiTheme="minorHAnsi" w:hAnsiTheme="minorHAnsi" w:cstheme="minorHAnsi"/>
          <w:sz w:val="20"/>
        </w:rPr>
      </w:pPr>
    </w:p>
    <w:p w14:paraId="0B0856FD" w14:textId="77777777" w:rsidR="00603592" w:rsidRPr="00D523D3" w:rsidRDefault="00603592" w:rsidP="00884FC9">
      <w:pPr>
        <w:pStyle w:val="Corpodetexto"/>
        <w:rPr>
          <w:rFonts w:asciiTheme="minorHAnsi" w:hAnsiTheme="minorHAnsi" w:cstheme="minorHAnsi"/>
          <w:sz w:val="20"/>
        </w:rPr>
      </w:pPr>
    </w:p>
    <w:p w14:paraId="79F6348C" w14:textId="6905094C" w:rsidR="00884FC9" w:rsidRPr="00D523D3" w:rsidRDefault="00BB40F6" w:rsidP="00884FC9">
      <w:pPr>
        <w:pStyle w:val="Corpodetexto"/>
        <w:spacing w:before="4"/>
        <w:rPr>
          <w:rFonts w:asciiTheme="minorHAnsi" w:hAnsiTheme="minorHAnsi" w:cstheme="minorHAnsi"/>
          <w:sz w:val="17"/>
        </w:rPr>
      </w:pPr>
      <w:r>
        <w:rPr>
          <w:rFonts w:asciiTheme="minorHAnsi" w:hAnsiTheme="minorHAnsi" w:cstheme="minorHAnsi"/>
          <w:noProof/>
          <w:sz w:val="17"/>
        </w:rPr>
        <w:lastRenderedPageBreak/>
        <w:drawing>
          <wp:anchor distT="0" distB="0" distL="114300" distR="114300" simplePos="0" relativeHeight="259037184" behindDoc="0" locked="0" layoutInCell="1" allowOverlap="1" wp14:anchorId="55EBBFDF" wp14:editId="1DB7DA02">
            <wp:simplePos x="0" y="0"/>
            <wp:positionH relativeFrom="column">
              <wp:posOffset>48895</wp:posOffset>
            </wp:positionH>
            <wp:positionV relativeFrom="paragraph">
              <wp:posOffset>289560</wp:posOffset>
            </wp:positionV>
            <wp:extent cx="2010410" cy="2002155"/>
            <wp:effectExtent l="0" t="0" r="8890" b="0"/>
            <wp:wrapNone/>
            <wp:docPr id="196430085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237" r="7782"/>
                    <a:stretch/>
                  </pic:blipFill>
                  <pic:spPr bwMode="auto">
                    <a:xfrm>
                      <a:off x="0" y="0"/>
                      <a:ext cx="2010410" cy="2002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b/>
          <w:noProof/>
        </w:rPr>
        <mc:AlternateContent>
          <mc:Choice Requires="wps">
            <w:drawing>
              <wp:anchor distT="0" distB="0" distL="114300" distR="114300" simplePos="0" relativeHeight="258855936" behindDoc="0" locked="0" layoutInCell="1" allowOverlap="1" wp14:anchorId="7C7EFDE4" wp14:editId="1C2AE8F6">
                <wp:simplePos x="0" y="0"/>
                <wp:positionH relativeFrom="column">
                  <wp:posOffset>0</wp:posOffset>
                </wp:positionH>
                <wp:positionV relativeFrom="paragraph">
                  <wp:posOffset>241300</wp:posOffset>
                </wp:positionV>
                <wp:extent cx="2114550" cy="2112645"/>
                <wp:effectExtent l="0" t="0" r="19050" b="20955"/>
                <wp:wrapNone/>
                <wp:docPr id="248" name="Retângulo 24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020616" id="Retângulo 248" o:spid="_x0000_s1026" style="position:absolute;margin-left:0;margin-top:19pt;width:166.5pt;height:166.35pt;z-index:2588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" filled="f" strokecolor="#5a5a5a [2109]" strokeweight="1.5pt">
                <v:stroke joinstyle="round"/>
              </v:rect>
            </w:pict>
          </mc:Fallback>
        </mc:AlternateContent>
      </w:r>
      <w:r w:rsidRPr="00D523D3">
        <w:rPr>
          <w:rFonts w:asciiTheme="minorHAnsi" w:hAnsiTheme="minorHAnsi" w:cstheme="minorHAnsi"/>
          <w:noProof/>
        </w:rPr>
        <mc:AlternateContent>
          <mc:Choice Requires="wps">
            <w:drawing>
              <wp:anchor distT="0" distB="0" distL="114300" distR="114300" simplePos="0" relativeHeight="258854912" behindDoc="0" locked="0" layoutInCell="1" allowOverlap="1" wp14:anchorId="3C97E51B" wp14:editId="79B7D31D">
                <wp:simplePos x="0" y="0"/>
                <wp:positionH relativeFrom="margin">
                  <wp:posOffset>3810</wp:posOffset>
                </wp:positionH>
                <wp:positionV relativeFrom="paragraph">
                  <wp:posOffset>2449195</wp:posOffset>
                </wp:positionV>
                <wp:extent cx="2114550" cy="924560"/>
                <wp:effectExtent l="0" t="0" r="19050" b="27940"/>
                <wp:wrapNone/>
                <wp:docPr id="249" name="Caixa de Texto 249"/>
                <wp:cNvGraphicFramePr/>
                <a:graphic xmlns:a="http://schemas.openxmlformats.org/drawingml/2006/main">
                  <a:graphicData uri="http://schemas.microsoft.com/office/word/2010/wordprocessingShape">
                    <wps:wsp>
                      <wps:cNvSpPr txBox="1"/>
                      <wps:spPr>
                        <a:xfrm>
                          <a:off x="0" y="0"/>
                          <a:ext cx="2114550" cy="924560"/>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C4224C0" w14:textId="77777777" w:rsidR="00603592" w:rsidRPr="00603592" w:rsidRDefault="00603592" w:rsidP="00603592">
                            <w:pPr>
                              <w:jc w:val="both"/>
                              <w:rPr>
                                <w:rFonts w:asciiTheme="majorHAnsi" w:hAnsiTheme="majorHAnsi" w:cstheme="majorHAnsi"/>
                                <w:b/>
                                <w:bCs/>
                                <w:sz w:val="16"/>
                                <w:szCs w:val="16"/>
                              </w:rPr>
                            </w:pPr>
                            <w:r w:rsidRPr="00603592">
                              <w:rPr>
                                <w:rFonts w:ascii="Calibri" w:hAnsi="Calibri" w:cs="Calibri"/>
                                <w:sz w:val="16"/>
                                <w:szCs w:val="16"/>
                              </w:rPr>
                              <w:t>Agentes da SMM de Goiânia para uma palestra de conscientização sobre o Dia Nacional do Trânsito. A ação foi voltada aos colaboradores da unidade e de empresas terceirizadas que prestam serviço ao Hemocentro e Rede Hemo.</w:t>
                            </w:r>
                          </w:p>
                          <w:p w14:paraId="56C2DA6B" w14:textId="77777777" w:rsidR="00603592" w:rsidRPr="00D444E6" w:rsidRDefault="00603592" w:rsidP="00884FC9">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97E51B" id="_x0000_t202" coordsize="21600,21600" o:spt="202" path="m,l,21600r21600,l21600,xe">
                <v:stroke joinstyle="miter"/>
                <v:path gradientshapeok="t" o:connecttype="rect"/>
              </v:shapetype>
              <v:shape id="Caixa de Texto 249" o:spid="_x0000_s1074" type="#_x0000_t202" style="position:absolute;margin-left:.3pt;margin-top:192.85pt;width:166.5pt;height:72.8pt;z-index:25885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" fillcolor="white [3201]" strokecolor="#5a5a5a [2109]" strokeweight="1.5pt">
                <v:textbox>
                  <w:txbxContent>
                    <w:p w14:paraId="0C4224C0" w14:textId="77777777" w:rsidR="00603592" w:rsidRPr="00603592" w:rsidRDefault="00603592" w:rsidP="00603592">
                      <w:pPr>
                        <w:jc w:val="both"/>
                        <w:rPr>
                          <w:rFonts w:asciiTheme="majorHAnsi" w:hAnsiTheme="majorHAnsi" w:cstheme="majorHAnsi"/>
                          <w:b/>
                          <w:bCs/>
                          <w:sz w:val="16"/>
                          <w:szCs w:val="16"/>
                        </w:rPr>
                      </w:pPr>
                      <w:r w:rsidRPr="00603592">
                        <w:rPr>
                          <w:rFonts w:ascii="Calibri" w:hAnsi="Calibri" w:cs="Calibri"/>
                          <w:sz w:val="16"/>
                          <w:szCs w:val="16"/>
                        </w:rPr>
                        <w:t>Agentes da SMM de Goiânia para uma palestra de conscientização sobre o Dia Nacional do Trânsito. A ação foi voltada aos colaboradores da unidade e de empresas terceirizadas que prestam serviço ao Hemocentro e Rede Hemo.</w:t>
                      </w:r>
                    </w:p>
                    <w:p w14:paraId="56C2DA6B" w14:textId="77777777" w:rsidR="00603592" w:rsidRPr="00D444E6" w:rsidRDefault="00603592" w:rsidP="00884FC9">
                      <w:pPr>
                        <w:jc w:val="both"/>
                        <w:rPr>
                          <w:rFonts w:asciiTheme="majorHAnsi" w:hAnsiTheme="majorHAnsi" w:cstheme="majorHAnsi"/>
                          <w:b/>
                          <w:bCs/>
                          <w:color w:val="FF0000"/>
                          <w:sz w:val="16"/>
                          <w:szCs w:val="16"/>
                        </w:rPr>
                      </w:pPr>
                    </w:p>
                  </w:txbxContent>
                </v:textbox>
                <w10:wrap anchorx="margin"/>
              </v:shape>
            </w:pict>
          </mc:Fallback>
        </mc:AlternateContent>
      </w:r>
    </w:p>
    <w:p w14:paraId="754ADDA3" w14:textId="6F73EFA0" w:rsidR="00884FC9" w:rsidRPr="00D523D3" w:rsidRDefault="00CD0E36" w:rsidP="00884FC9">
      <w:pPr>
        <w:pStyle w:val="Corpodetexto"/>
        <w:spacing w:before="4"/>
        <w:rPr>
          <w:rFonts w:asciiTheme="minorHAnsi" w:hAnsiTheme="minorHAnsi" w:cstheme="minorHAnsi"/>
          <w:sz w:val="17"/>
        </w:rPr>
      </w:pPr>
      <w:r>
        <w:rPr>
          <w:rFonts w:asciiTheme="minorHAnsi" w:hAnsiTheme="minorHAnsi" w:cstheme="minorHAnsi"/>
          <w:noProof/>
          <w:sz w:val="20"/>
        </w:rPr>
        <w:drawing>
          <wp:anchor distT="0" distB="0" distL="114300" distR="114300" simplePos="0" relativeHeight="259119104" behindDoc="0" locked="0" layoutInCell="1" allowOverlap="1" wp14:anchorId="7FA1AD5B" wp14:editId="66E14C4D">
            <wp:simplePos x="0" y="0"/>
            <wp:positionH relativeFrom="column">
              <wp:posOffset>4111790</wp:posOffset>
            </wp:positionH>
            <wp:positionV relativeFrom="paragraph">
              <wp:posOffset>60175</wp:posOffset>
            </wp:positionV>
            <wp:extent cx="2005294" cy="1993265"/>
            <wp:effectExtent l="0" t="0" r="0" b="6985"/>
            <wp:wrapNone/>
            <wp:docPr id="39247407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4742" r="4027"/>
                    <a:stretch/>
                  </pic:blipFill>
                  <pic:spPr bwMode="auto">
                    <a:xfrm>
                      <a:off x="0" y="0"/>
                      <a:ext cx="2005294" cy="1993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FC9" w:rsidRPr="00D523D3">
        <w:rPr>
          <w:rFonts w:asciiTheme="minorHAnsi" w:hAnsiTheme="minorHAnsi" w:cstheme="minorHAnsi"/>
          <w:b/>
          <w:noProof/>
        </w:rPr>
        <mc:AlternateContent>
          <mc:Choice Requires="wps">
            <w:drawing>
              <wp:anchor distT="0" distB="0" distL="114300" distR="114300" simplePos="0" relativeHeight="258851840" behindDoc="0" locked="0" layoutInCell="1" allowOverlap="1" wp14:anchorId="360D80D3" wp14:editId="307579EB">
                <wp:simplePos x="0" y="0"/>
                <wp:positionH relativeFrom="column">
                  <wp:posOffset>4062730</wp:posOffset>
                </wp:positionH>
                <wp:positionV relativeFrom="paragraph">
                  <wp:posOffset>-635</wp:posOffset>
                </wp:positionV>
                <wp:extent cx="2114550" cy="2112645"/>
                <wp:effectExtent l="0" t="0" r="19050" b="20955"/>
                <wp:wrapNone/>
                <wp:docPr id="236" name="Retângulo 23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C6604" id="Retângulo 236" o:spid="_x0000_s1026" style="position:absolute;margin-left:319.9pt;margin-top:-.05pt;width:166.5pt;height:166.35pt;z-index:2588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54259CF1" w14:textId="64C4F3BF" w:rsidR="00884FC9" w:rsidRPr="00D523D3" w:rsidRDefault="00884FC9" w:rsidP="00884FC9">
      <w:pPr>
        <w:pStyle w:val="Corpodetexto"/>
        <w:spacing w:before="4"/>
        <w:rPr>
          <w:rFonts w:asciiTheme="minorHAnsi" w:hAnsiTheme="minorHAnsi" w:cstheme="minorHAnsi"/>
          <w:sz w:val="17"/>
        </w:rPr>
      </w:pPr>
    </w:p>
    <w:p w14:paraId="4202A497" w14:textId="7CE4C559" w:rsidR="00884FC9" w:rsidRPr="00D523D3" w:rsidRDefault="00884FC9" w:rsidP="00884FC9">
      <w:pPr>
        <w:pStyle w:val="Corpodetexto"/>
        <w:spacing w:before="4"/>
        <w:rPr>
          <w:rFonts w:asciiTheme="minorHAnsi" w:hAnsiTheme="minorHAnsi" w:cstheme="minorHAnsi"/>
          <w:sz w:val="17"/>
        </w:rPr>
      </w:pPr>
    </w:p>
    <w:p w14:paraId="7A7102ED" w14:textId="3C21AE86" w:rsidR="00884FC9" w:rsidRPr="00D523D3" w:rsidRDefault="00884FC9" w:rsidP="00884FC9">
      <w:pPr>
        <w:pStyle w:val="Corpodetexto"/>
        <w:spacing w:before="4"/>
        <w:rPr>
          <w:rFonts w:asciiTheme="minorHAnsi" w:hAnsiTheme="minorHAnsi" w:cstheme="minorHAnsi"/>
          <w:sz w:val="17"/>
        </w:rPr>
      </w:pPr>
    </w:p>
    <w:p w14:paraId="5C8A48A3" w14:textId="19C4B265" w:rsidR="00884FC9" w:rsidRPr="00D523D3" w:rsidRDefault="00884FC9" w:rsidP="00884FC9">
      <w:pPr>
        <w:pStyle w:val="Corpodetexto"/>
        <w:spacing w:before="4"/>
        <w:rPr>
          <w:rFonts w:asciiTheme="minorHAnsi" w:hAnsiTheme="minorHAnsi" w:cstheme="minorHAnsi"/>
          <w:sz w:val="17"/>
        </w:rPr>
      </w:pPr>
    </w:p>
    <w:p w14:paraId="40118FDF" w14:textId="3E0C299D" w:rsidR="00884FC9" w:rsidRPr="00D523D3" w:rsidRDefault="00884FC9" w:rsidP="00884FC9">
      <w:pPr>
        <w:pStyle w:val="Corpodetexto"/>
        <w:spacing w:before="4"/>
        <w:rPr>
          <w:rFonts w:asciiTheme="minorHAnsi" w:hAnsiTheme="minorHAnsi" w:cstheme="minorHAnsi"/>
          <w:sz w:val="17"/>
        </w:rPr>
      </w:pPr>
    </w:p>
    <w:p w14:paraId="7CC9451C" w14:textId="27F79F5C" w:rsidR="00884FC9" w:rsidRPr="00D523D3" w:rsidRDefault="00884FC9" w:rsidP="00884FC9">
      <w:pPr>
        <w:pStyle w:val="Corpodetexto"/>
        <w:spacing w:before="4"/>
        <w:rPr>
          <w:rFonts w:asciiTheme="minorHAnsi" w:hAnsiTheme="minorHAnsi" w:cstheme="minorHAnsi"/>
          <w:sz w:val="17"/>
        </w:rPr>
      </w:pPr>
    </w:p>
    <w:p w14:paraId="506D40FA" w14:textId="63C0A15F" w:rsidR="00884FC9" w:rsidRPr="00D523D3" w:rsidRDefault="00884FC9" w:rsidP="00884FC9">
      <w:pPr>
        <w:pStyle w:val="Corpodetexto"/>
        <w:spacing w:before="4"/>
        <w:rPr>
          <w:rFonts w:asciiTheme="minorHAnsi" w:hAnsiTheme="minorHAnsi" w:cstheme="minorHAnsi"/>
          <w:sz w:val="17"/>
        </w:rPr>
      </w:pPr>
    </w:p>
    <w:p w14:paraId="0A628FC4" w14:textId="65A1FFB0" w:rsidR="00884FC9" w:rsidRPr="00D523D3" w:rsidRDefault="00884FC9" w:rsidP="00884FC9">
      <w:pPr>
        <w:pStyle w:val="Corpodetexto"/>
        <w:spacing w:before="4"/>
        <w:rPr>
          <w:rFonts w:asciiTheme="minorHAnsi" w:hAnsiTheme="minorHAnsi" w:cstheme="minorHAnsi"/>
          <w:sz w:val="17"/>
        </w:rPr>
      </w:pPr>
    </w:p>
    <w:p w14:paraId="0231F69F" w14:textId="6DD7F3DE" w:rsidR="00884FC9" w:rsidRPr="00D523D3" w:rsidRDefault="00C24CDB" w:rsidP="00884FC9">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8850816" behindDoc="0" locked="0" layoutInCell="1" allowOverlap="1" wp14:anchorId="7950EC8D" wp14:editId="76F44AAA">
                <wp:simplePos x="0" y="0"/>
                <wp:positionH relativeFrom="margin">
                  <wp:posOffset>4060190</wp:posOffset>
                </wp:positionH>
                <wp:positionV relativeFrom="paragraph">
                  <wp:posOffset>43840</wp:posOffset>
                </wp:positionV>
                <wp:extent cx="2114550" cy="936142"/>
                <wp:effectExtent l="0" t="0" r="19050" b="16510"/>
                <wp:wrapNone/>
                <wp:docPr id="237" name="Caixa de Texto 237"/>
                <wp:cNvGraphicFramePr/>
                <a:graphic xmlns:a="http://schemas.openxmlformats.org/drawingml/2006/main">
                  <a:graphicData uri="http://schemas.microsoft.com/office/word/2010/wordprocessingShape">
                    <wps:wsp>
                      <wps:cNvSpPr txBox="1"/>
                      <wps:spPr>
                        <a:xfrm>
                          <a:off x="0" y="0"/>
                          <a:ext cx="2114550" cy="936142"/>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0B2A0A7E" w14:textId="77777777" w:rsidR="00CD0E36" w:rsidRPr="00006E01" w:rsidRDefault="00CD0E36" w:rsidP="00CD0E36">
                            <w:pPr>
                              <w:jc w:val="both"/>
                              <w:rPr>
                                <w:rFonts w:asciiTheme="majorHAnsi" w:hAnsiTheme="majorHAnsi" w:cstheme="majorHAnsi"/>
                                <w:b/>
                                <w:bCs/>
                                <w:sz w:val="16"/>
                                <w:szCs w:val="16"/>
                              </w:rPr>
                            </w:pPr>
                            <w:r w:rsidRPr="00FD6787">
                              <w:rPr>
                                <w:rFonts w:ascii="Calibri" w:hAnsi="Calibri" w:cs="Calibri"/>
                                <w:sz w:val="16"/>
                                <w:szCs w:val="16"/>
                              </w:rPr>
                              <w:t>A equipe do Hemocentro, representando a Rede Hemo em mais uma edição da Campanha Doe Sangue e Marque um Gol Pela Vida, que tem como objetivo engajar os torcedores apaixonados a se tornarem doadores, o Hemocentro de Goiás deixou um convite aos torcedores para transformar a paixão pelo futebol em amor ao próximo.</w:t>
                            </w:r>
                          </w:p>
                          <w:p w14:paraId="58FBC07B" w14:textId="297A301F" w:rsidR="00884FC9" w:rsidRPr="003A55C4" w:rsidRDefault="00884FC9" w:rsidP="00884FC9">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0EC8D" id="Caixa de Texto 237" o:spid="_x0000_s1075" type="#_x0000_t202" style="position:absolute;margin-left:319.7pt;margin-top:3.45pt;width:166.5pt;height:73.7pt;z-index:25885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" fillcolor="white [3201]" strokecolor="#5a5a5a [2109]" strokeweight="1.5pt">
                <v:textbox>
                  <w:txbxContent>
                    <w:p w14:paraId="0B2A0A7E" w14:textId="77777777" w:rsidR="00CD0E36" w:rsidRPr="00006E01" w:rsidRDefault="00CD0E36" w:rsidP="00CD0E36">
                      <w:pPr>
                        <w:jc w:val="both"/>
                        <w:rPr>
                          <w:rFonts w:asciiTheme="majorHAnsi" w:hAnsiTheme="majorHAnsi" w:cstheme="majorHAnsi"/>
                          <w:b/>
                          <w:bCs/>
                          <w:sz w:val="16"/>
                          <w:szCs w:val="16"/>
                        </w:rPr>
                      </w:pPr>
                      <w:r w:rsidRPr="00FD6787">
                        <w:rPr>
                          <w:rFonts w:ascii="Calibri" w:hAnsi="Calibri" w:cs="Calibri"/>
                          <w:sz w:val="16"/>
                          <w:szCs w:val="16"/>
                        </w:rPr>
                        <w:t>A equipe do Hemocentro, representando a Rede Hemo em mais uma edição da Campanha Doe Sangue e Marque um Gol Pela Vida, que tem como objetivo engajar os torcedores apaixonados a se tornarem doadores, o Hemocentro de Goiás deixou um convite aos torcedores para transformar a paixão pelo futebol em amor ao próximo.</w:t>
                      </w:r>
                    </w:p>
                    <w:p w14:paraId="58FBC07B" w14:textId="297A301F" w:rsidR="00884FC9" w:rsidRPr="003A55C4" w:rsidRDefault="00884FC9" w:rsidP="00884FC9">
                      <w:pPr>
                        <w:jc w:val="both"/>
                        <w:rPr>
                          <w:rFonts w:asciiTheme="majorHAnsi" w:hAnsiTheme="majorHAnsi" w:cstheme="majorHAnsi"/>
                          <w:b/>
                          <w:bCs/>
                          <w:color w:val="FF0000"/>
                          <w:sz w:val="16"/>
                          <w:szCs w:val="16"/>
                        </w:rPr>
                      </w:pPr>
                    </w:p>
                  </w:txbxContent>
                </v:textbox>
                <w10:wrap anchorx="margin"/>
              </v:shape>
            </w:pict>
          </mc:Fallback>
        </mc:AlternateContent>
      </w:r>
    </w:p>
    <w:p w14:paraId="51CEEFE0" w14:textId="0E235AE3" w:rsidR="00884FC9" w:rsidRPr="00D523D3" w:rsidRDefault="00884FC9" w:rsidP="00884FC9">
      <w:pPr>
        <w:pStyle w:val="Corpodetexto"/>
        <w:spacing w:before="4"/>
        <w:rPr>
          <w:rFonts w:asciiTheme="minorHAnsi" w:hAnsiTheme="minorHAnsi" w:cstheme="minorHAnsi"/>
          <w:sz w:val="17"/>
        </w:rPr>
      </w:pPr>
    </w:p>
    <w:p w14:paraId="0AD55479" w14:textId="52609FDC" w:rsidR="00884FC9" w:rsidRPr="00D523D3" w:rsidRDefault="00884FC9" w:rsidP="00884FC9">
      <w:pPr>
        <w:pStyle w:val="Corpodetexto"/>
        <w:spacing w:before="4"/>
        <w:rPr>
          <w:rFonts w:asciiTheme="minorHAnsi" w:hAnsiTheme="minorHAnsi" w:cstheme="minorHAnsi"/>
          <w:sz w:val="17"/>
        </w:rPr>
      </w:pPr>
    </w:p>
    <w:p w14:paraId="3516663F" w14:textId="3C25DC8D" w:rsidR="00884FC9" w:rsidRPr="00D523D3" w:rsidRDefault="00884FC9" w:rsidP="00884FC9">
      <w:pPr>
        <w:pStyle w:val="Corpodetexto"/>
        <w:spacing w:before="4"/>
        <w:rPr>
          <w:rFonts w:asciiTheme="minorHAnsi" w:hAnsiTheme="minorHAnsi" w:cstheme="minorHAnsi"/>
          <w:sz w:val="17"/>
        </w:rPr>
      </w:pPr>
    </w:p>
    <w:p w14:paraId="375D52E2" w14:textId="55703F9A" w:rsidR="00884FC9" w:rsidRPr="00D523D3" w:rsidRDefault="00884FC9" w:rsidP="00884FC9">
      <w:pPr>
        <w:pStyle w:val="Corpodetexto"/>
        <w:spacing w:before="4"/>
        <w:rPr>
          <w:rFonts w:asciiTheme="minorHAnsi" w:hAnsiTheme="minorHAnsi" w:cstheme="minorHAnsi"/>
          <w:sz w:val="17"/>
        </w:rPr>
      </w:pPr>
    </w:p>
    <w:p w14:paraId="12417355" w14:textId="254C4485" w:rsidR="00884FC9" w:rsidRPr="00D523D3" w:rsidRDefault="00884FC9" w:rsidP="00884FC9">
      <w:pPr>
        <w:pStyle w:val="Corpodetexto"/>
        <w:spacing w:before="4"/>
        <w:rPr>
          <w:rFonts w:asciiTheme="minorHAnsi" w:hAnsiTheme="minorHAnsi" w:cstheme="minorHAnsi"/>
          <w:sz w:val="17"/>
        </w:rPr>
      </w:pPr>
    </w:p>
    <w:p w14:paraId="73F24570" w14:textId="65DC1A2C" w:rsidR="00884FC9" w:rsidRPr="00D523D3" w:rsidRDefault="00884FC9" w:rsidP="00884FC9">
      <w:pPr>
        <w:pStyle w:val="Corpodetexto"/>
        <w:spacing w:before="4"/>
        <w:rPr>
          <w:rFonts w:asciiTheme="minorHAnsi" w:hAnsiTheme="minorHAnsi" w:cstheme="minorHAnsi"/>
          <w:sz w:val="17"/>
        </w:rPr>
      </w:pPr>
    </w:p>
    <w:p w14:paraId="63CC50D8" w14:textId="1D87D43D" w:rsidR="00884FC9" w:rsidRPr="00D523D3" w:rsidRDefault="00884FC9" w:rsidP="00884FC9">
      <w:pPr>
        <w:pStyle w:val="Corpodetexto"/>
        <w:spacing w:before="4"/>
        <w:rPr>
          <w:rFonts w:asciiTheme="minorHAnsi" w:hAnsiTheme="minorHAnsi" w:cstheme="minorHAnsi"/>
          <w:sz w:val="17"/>
        </w:rPr>
      </w:pPr>
    </w:p>
    <w:p w14:paraId="37A48F49" w14:textId="3654EE17" w:rsidR="00884FC9" w:rsidRPr="00D523D3" w:rsidRDefault="00884FC9" w:rsidP="00884FC9">
      <w:pPr>
        <w:pStyle w:val="Corpodetexto"/>
        <w:spacing w:before="4"/>
        <w:rPr>
          <w:rFonts w:asciiTheme="minorHAnsi" w:hAnsiTheme="minorHAnsi" w:cstheme="minorHAnsi"/>
          <w:sz w:val="17"/>
        </w:rPr>
      </w:pPr>
    </w:p>
    <w:p w14:paraId="30466083" w14:textId="054872F1" w:rsidR="00884FC9" w:rsidRPr="00D523D3" w:rsidRDefault="00884FC9" w:rsidP="00884FC9">
      <w:pPr>
        <w:pStyle w:val="Corpodetexto"/>
        <w:spacing w:before="4"/>
        <w:rPr>
          <w:rFonts w:asciiTheme="minorHAnsi" w:hAnsiTheme="minorHAnsi" w:cstheme="minorHAnsi"/>
          <w:sz w:val="17"/>
        </w:rPr>
      </w:pPr>
    </w:p>
    <w:p w14:paraId="16F1469A" w14:textId="42EB4F73" w:rsidR="00884FC9" w:rsidRPr="00D523D3" w:rsidRDefault="00781B64" w:rsidP="00884FC9">
      <w:pPr>
        <w:pStyle w:val="Corpodetexto"/>
        <w:spacing w:before="4"/>
        <w:rPr>
          <w:rFonts w:asciiTheme="minorHAnsi" w:hAnsiTheme="minorHAnsi" w:cstheme="minorHAnsi"/>
          <w:sz w:val="17"/>
        </w:rPr>
      </w:pPr>
      <w:r w:rsidRPr="00D523D3">
        <w:rPr>
          <w:rFonts w:asciiTheme="minorHAnsi" w:hAnsiTheme="minorHAnsi" w:cstheme="minorHAnsi"/>
          <w:b/>
          <w:noProof/>
        </w:rPr>
        <mc:AlternateContent>
          <mc:Choice Requires="wps">
            <w:drawing>
              <wp:anchor distT="0" distB="0" distL="114300" distR="114300" simplePos="0" relativeHeight="259044352" behindDoc="0" locked="0" layoutInCell="1" allowOverlap="1" wp14:anchorId="32A953B6" wp14:editId="58EA20FE">
                <wp:simplePos x="0" y="0"/>
                <wp:positionH relativeFrom="column">
                  <wp:posOffset>-31115</wp:posOffset>
                </wp:positionH>
                <wp:positionV relativeFrom="paragraph">
                  <wp:posOffset>25400</wp:posOffset>
                </wp:positionV>
                <wp:extent cx="2114550" cy="2112645"/>
                <wp:effectExtent l="0" t="0" r="19050" b="20955"/>
                <wp:wrapNone/>
                <wp:docPr id="265487608" name="Retângulo 26548760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0FAA7" id="Retângulo 265487608" o:spid="_x0000_s1026" style="position:absolute;margin-left:-2.45pt;margin-top:2pt;width:166.5pt;height:166.35pt;z-index:2590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" filled="f" strokecolor="#5a5a5a [2109]" strokeweight="1.5pt">
                <v:stroke joinstyle="round"/>
              </v:rect>
            </w:pict>
          </mc:Fallback>
        </mc:AlternateContent>
      </w:r>
      <w:r w:rsidRPr="00D523D3">
        <w:rPr>
          <w:rFonts w:asciiTheme="minorHAnsi" w:hAnsiTheme="minorHAnsi" w:cstheme="minorHAnsi"/>
          <w:noProof/>
          <w:sz w:val="17"/>
        </w:rPr>
        <w:drawing>
          <wp:anchor distT="0" distB="0" distL="114300" distR="114300" simplePos="0" relativeHeight="259045376" behindDoc="0" locked="0" layoutInCell="1" allowOverlap="1" wp14:anchorId="2036BD9B" wp14:editId="64DBA231">
            <wp:simplePos x="0" y="0"/>
            <wp:positionH relativeFrom="column">
              <wp:posOffset>27305</wp:posOffset>
            </wp:positionH>
            <wp:positionV relativeFrom="paragraph">
              <wp:posOffset>72390</wp:posOffset>
            </wp:positionV>
            <wp:extent cx="1999615" cy="2002155"/>
            <wp:effectExtent l="0" t="0" r="635" b="0"/>
            <wp:wrapNone/>
            <wp:docPr id="962810798" name="Imagem 96281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99615" cy="2002155"/>
                    </a:xfrm>
                    <a:prstGeom prst="rect">
                      <a:avLst/>
                    </a:prstGeom>
                    <a:noFill/>
                  </pic:spPr>
                </pic:pic>
              </a:graphicData>
            </a:graphic>
            <wp14:sizeRelH relativeFrom="margin">
              <wp14:pctWidth>0</wp14:pctWidth>
            </wp14:sizeRelH>
            <wp14:sizeRelV relativeFrom="margin">
              <wp14:pctHeight>0</wp14:pctHeight>
            </wp14:sizeRelV>
          </wp:anchor>
        </w:drawing>
      </w:r>
      <w:r w:rsidR="00062D04">
        <w:rPr>
          <w:rFonts w:asciiTheme="minorHAnsi" w:hAnsiTheme="minorHAnsi" w:cstheme="minorHAnsi"/>
          <w:noProof/>
          <w:sz w:val="17"/>
        </w:rPr>
        <w:drawing>
          <wp:anchor distT="0" distB="0" distL="114300" distR="114300" simplePos="0" relativeHeight="259046400" behindDoc="0" locked="0" layoutInCell="1" allowOverlap="1" wp14:anchorId="715D6FFC" wp14:editId="23CAE9F9">
            <wp:simplePos x="0" y="0"/>
            <wp:positionH relativeFrom="column">
              <wp:posOffset>4118915</wp:posOffset>
            </wp:positionH>
            <wp:positionV relativeFrom="paragraph">
              <wp:posOffset>88367</wp:posOffset>
            </wp:positionV>
            <wp:extent cx="1997710" cy="2002155"/>
            <wp:effectExtent l="0" t="0" r="2540" b="0"/>
            <wp:wrapNone/>
            <wp:docPr id="1130886179"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0899"/>
                    <a:stretch/>
                  </pic:blipFill>
                  <pic:spPr bwMode="auto">
                    <a:xfrm>
                      <a:off x="0" y="0"/>
                      <a:ext cx="2017346" cy="202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4FC9" w:rsidRPr="00D523D3">
        <w:rPr>
          <w:rFonts w:asciiTheme="minorHAnsi" w:hAnsiTheme="minorHAnsi" w:cstheme="minorHAnsi"/>
          <w:b/>
          <w:noProof/>
        </w:rPr>
        <mc:AlternateContent>
          <mc:Choice Requires="wps">
            <w:drawing>
              <wp:anchor distT="0" distB="0" distL="114300" distR="114300" simplePos="0" relativeHeight="258857984" behindDoc="0" locked="0" layoutInCell="1" allowOverlap="1" wp14:anchorId="0F9EA086" wp14:editId="3A7EC854">
                <wp:simplePos x="0" y="0"/>
                <wp:positionH relativeFrom="column">
                  <wp:posOffset>4062730</wp:posOffset>
                </wp:positionH>
                <wp:positionV relativeFrom="paragraph">
                  <wp:posOffset>27305</wp:posOffset>
                </wp:positionV>
                <wp:extent cx="2114550" cy="2112645"/>
                <wp:effectExtent l="0" t="0" r="19050" b="20955"/>
                <wp:wrapNone/>
                <wp:docPr id="244" name="Retângulo 24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AC2E5" id="Retângulo 244" o:spid="_x0000_s1026" style="position:absolute;margin-left:319.9pt;margin-top:2.15pt;width:166.5pt;height:166.35pt;z-index:2588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" filled="f" strokecolor="#5a5a5a [2109]" strokeweight="1.5pt">
                <v:stroke joinstyle="round"/>
              </v:rect>
            </w:pict>
          </mc:Fallback>
        </mc:AlternateContent>
      </w:r>
    </w:p>
    <w:p w14:paraId="412E4096" w14:textId="68138CF3" w:rsidR="00884FC9" w:rsidRPr="00D523D3" w:rsidRDefault="00884FC9" w:rsidP="00884FC9">
      <w:pPr>
        <w:pStyle w:val="Corpodetexto"/>
        <w:spacing w:before="4"/>
        <w:rPr>
          <w:rFonts w:asciiTheme="minorHAnsi" w:hAnsiTheme="minorHAnsi" w:cstheme="minorHAnsi"/>
          <w:sz w:val="17"/>
        </w:rPr>
      </w:pPr>
    </w:p>
    <w:p w14:paraId="26708EA3" w14:textId="6815831B" w:rsidR="00884FC9" w:rsidRPr="00D523D3" w:rsidRDefault="00884FC9" w:rsidP="00884FC9">
      <w:pPr>
        <w:pStyle w:val="Corpodetexto"/>
        <w:spacing w:before="4"/>
        <w:rPr>
          <w:rFonts w:asciiTheme="minorHAnsi" w:hAnsiTheme="minorHAnsi" w:cstheme="minorHAnsi"/>
          <w:sz w:val="17"/>
        </w:rPr>
      </w:pPr>
    </w:p>
    <w:p w14:paraId="471CDC61" w14:textId="681F086A" w:rsidR="00884FC9" w:rsidRPr="00D523D3" w:rsidRDefault="00884FC9" w:rsidP="00884FC9">
      <w:pPr>
        <w:pStyle w:val="Corpodetexto"/>
        <w:spacing w:before="4"/>
        <w:rPr>
          <w:rFonts w:asciiTheme="minorHAnsi" w:hAnsiTheme="minorHAnsi" w:cstheme="minorHAnsi"/>
          <w:sz w:val="17"/>
        </w:rPr>
      </w:pPr>
    </w:p>
    <w:p w14:paraId="393F54EC" w14:textId="492AEF77" w:rsidR="00884FC9" w:rsidRPr="00D523D3" w:rsidRDefault="00884FC9" w:rsidP="00884FC9">
      <w:pPr>
        <w:pStyle w:val="Corpodetexto"/>
        <w:spacing w:before="4"/>
        <w:rPr>
          <w:rFonts w:asciiTheme="minorHAnsi" w:hAnsiTheme="minorHAnsi" w:cstheme="minorHAnsi"/>
          <w:sz w:val="17"/>
        </w:rPr>
      </w:pPr>
    </w:p>
    <w:p w14:paraId="4DA9B9D9" w14:textId="04999F1A" w:rsidR="00884FC9" w:rsidRPr="00D523D3" w:rsidRDefault="00884FC9" w:rsidP="00884FC9">
      <w:pPr>
        <w:pStyle w:val="Corpodetexto"/>
        <w:spacing w:before="4"/>
        <w:rPr>
          <w:rFonts w:asciiTheme="minorHAnsi" w:hAnsiTheme="minorHAnsi" w:cstheme="minorHAnsi"/>
          <w:sz w:val="17"/>
        </w:rPr>
      </w:pPr>
    </w:p>
    <w:p w14:paraId="034BAB0D" w14:textId="782752DB" w:rsidR="00884FC9" w:rsidRPr="00D523D3" w:rsidRDefault="00884FC9" w:rsidP="00884FC9">
      <w:pPr>
        <w:pStyle w:val="Corpodetexto"/>
        <w:spacing w:before="4"/>
        <w:rPr>
          <w:rFonts w:asciiTheme="minorHAnsi" w:hAnsiTheme="minorHAnsi" w:cstheme="minorHAnsi"/>
          <w:sz w:val="17"/>
        </w:rPr>
      </w:pPr>
    </w:p>
    <w:p w14:paraId="08EDD6CF" w14:textId="77777777" w:rsidR="00884FC9" w:rsidRPr="00D523D3" w:rsidRDefault="00884FC9" w:rsidP="00884FC9">
      <w:pPr>
        <w:pStyle w:val="Corpodetexto"/>
        <w:spacing w:before="4"/>
        <w:rPr>
          <w:rFonts w:asciiTheme="minorHAnsi" w:hAnsiTheme="minorHAnsi" w:cstheme="minorHAnsi"/>
          <w:sz w:val="17"/>
        </w:rPr>
      </w:pPr>
    </w:p>
    <w:p w14:paraId="275688D0" w14:textId="77777777" w:rsidR="00884FC9" w:rsidRPr="00D523D3" w:rsidRDefault="00884FC9" w:rsidP="00884FC9">
      <w:pPr>
        <w:pStyle w:val="Corpodetexto"/>
        <w:spacing w:before="4"/>
        <w:rPr>
          <w:rFonts w:asciiTheme="minorHAnsi" w:hAnsiTheme="minorHAnsi" w:cstheme="minorHAnsi"/>
          <w:sz w:val="17"/>
        </w:rPr>
      </w:pPr>
    </w:p>
    <w:p w14:paraId="3DCB5437" w14:textId="1977EE9B" w:rsidR="00884FC9" w:rsidRPr="00D523D3" w:rsidRDefault="00781B64" w:rsidP="00884FC9">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043328" behindDoc="0" locked="0" layoutInCell="1" allowOverlap="1" wp14:anchorId="2AD495B8" wp14:editId="4585853A">
                <wp:simplePos x="0" y="0"/>
                <wp:positionH relativeFrom="margin">
                  <wp:posOffset>-31750</wp:posOffset>
                </wp:positionH>
                <wp:positionV relativeFrom="paragraph">
                  <wp:posOffset>70793</wp:posOffset>
                </wp:positionV>
                <wp:extent cx="2114550" cy="791845"/>
                <wp:effectExtent l="0" t="0" r="19050" b="27305"/>
                <wp:wrapNone/>
                <wp:docPr id="608735052" name="Caixa de Texto 608735052"/>
                <wp:cNvGraphicFramePr/>
                <a:graphic xmlns:a="http://schemas.openxmlformats.org/drawingml/2006/main">
                  <a:graphicData uri="http://schemas.microsoft.com/office/word/2010/wordprocessingShape">
                    <wps:wsp>
                      <wps:cNvSpPr txBox="1"/>
                      <wps:spPr>
                        <a:xfrm>
                          <a:off x="0" y="0"/>
                          <a:ext cx="2114550" cy="79184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6FA7B25F" w14:textId="77777777" w:rsidR="00603592" w:rsidRPr="00603592" w:rsidRDefault="00603592" w:rsidP="00603592">
                            <w:pPr>
                              <w:jc w:val="both"/>
                              <w:rPr>
                                <w:rFonts w:ascii="Calibri" w:hAnsi="Calibri" w:cs="Calibri"/>
                                <w:sz w:val="16"/>
                                <w:szCs w:val="16"/>
                              </w:rPr>
                            </w:pPr>
                            <w:r w:rsidRPr="00603592">
                              <w:rPr>
                                <w:rFonts w:ascii="Calibri" w:hAnsi="Calibri" w:cs="Calibri"/>
                                <w:sz w:val="16"/>
                                <w:szCs w:val="16"/>
                              </w:rPr>
                              <w:t>O Idtech abre Processo Seletivo para contratação imediata e formação de cadastro de reserva para os cargos de biomédico, farmacêutico e enfermeiro(a). Os profissionais irão atuar no Hemocentro de Ceres e na UCT de Iporá.</w:t>
                            </w:r>
                          </w:p>
                          <w:p w14:paraId="50AA282E" w14:textId="792E33BA" w:rsidR="00BB40F6" w:rsidRPr="003A55C4" w:rsidRDefault="00BB40F6" w:rsidP="00884FC9">
                            <w:pPr>
                              <w:jc w:val="both"/>
                              <w:rPr>
                                <w:rFonts w:asciiTheme="majorHAnsi" w:hAnsiTheme="majorHAnsi" w:cstheme="majorHAnsi"/>
                                <w:b/>
                                <w:b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495B8" id="Caixa de Texto 608735052" o:spid="_x0000_s1076" type="#_x0000_t202" style="position:absolute;margin-left:-2.5pt;margin-top:5.55pt;width:166.5pt;height:62.35pt;z-index:25904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" fillcolor="white [3201]" strokecolor="#5a5a5a [2109]" strokeweight="1.5pt">
                <v:textbox>
                  <w:txbxContent>
                    <w:p w14:paraId="6FA7B25F" w14:textId="77777777" w:rsidR="00603592" w:rsidRPr="00603592" w:rsidRDefault="00603592" w:rsidP="00603592">
                      <w:pPr>
                        <w:jc w:val="both"/>
                        <w:rPr>
                          <w:rFonts w:ascii="Calibri" w:hAnsi="Calibri" w:cs="Calibri"/>
                          <w:sz w:val="16"/>
                          <w:szCs w:val="16"/>
                        </w:rPr>
                      </w:pPr>
                      <w:r w:rsidRPr="00603592">
                        <w:rPr>
                          <w:rFonts w:ascii="Calibri" w:hAnsi="Calibri" w:cs="Calibri"/>
                          <w:sz w:val="16"/>
                          <w:szCs w:val="16"/>
                        </w:rPr>
                        <w:t>O Idtech abre Processo Seletivo para contratação imediata e formação de cadastro de reserva para os cargos de biomédico, farmacêutico e enfermeiro(a). Os profissionais irão atuar no Hemocentro de Ceres e na UCT de Iporá.</w:t>
                      </w:r>
                    </w:p>
                    <w:p w14:paraId="50AA282E" w14:textId="792E33BA" w:rsidR="00BB40F6" w:rsidRPr="003A55C4" w:rsidRDefault="00BB40F6" w:rsidP="00884FC9">
                      <w:pPr>
                        <w:jc w:val="both"/>
                        <w:rPr>
                          <w:rFonts w:asciiTheme="majorHAnsi" w:hAnsiTheme="majorHAnsi" w:cstheme="majorHAnsi"/>
                          <w:b/>
                          <w:bCs/>
                          <w:color w:val="FF0000"/>
                          <w:sz w:val="16"/>
                          <w:szCs w:val="16"/>
                        </w:rPr>
                      </w:pP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8856960" behindDoc="0" locked="0" layoutInCell="1" allowOverlap="1" wp14:anchorId="12FB1C58" wp14:editId="5FA45B87">
                <wp:simplePos x="0" y="0"/>
                <wp:positionH relativeFrom="margin">
                  <wp:posOffset>4059555</wp:posOffset>
                </wp:positionH>
                <wp:positionV relativeFrom="paragraph">
                  <wp:posOffset>80218</wp:posOffset>
                </wp:positionV>
                <wp:extent cx="2114550" cy="1208638"/>
                <wp:effectExtent l="0" t="0" r="19050" b="10795"/>
                <wp:wrapNone/>
                <wp:docPr id="243" name="Caixa de Texto 243"/>
                <wp:cNvGraphicFramePr/>
                <a:graphic xmlns:a="http://schemas.openxmlformats.org/drawingml/2006/main">
                  <a:graphicData uri="http://schemas.microsoft.com/office/word/2010/wordprocessingShape">
                    <wps:wsp>
                      <wps:cNvSpPr txBox="1"/>
                      <wps:spPr>
                        <a:xfrm>
                          <a:off x="0" y="0"/>
                          <a:ext cx="2114550" cy="1208638"/>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6E7F3B7" w14:textId="03B26542" w:rsidR="00884FC9" w:rsidRPr="00006E01" w:rsidRDefault="00B333EF" w:rsidP="00884FC9">
                            <w:pPr>
                              <w:jc w:val="both"/>
                              <w:rPr>
                                <w:rFonts w:asciiTheme="majorHAnsi" w:hAnsiTheme="majorHAnsi" w:cstheme="majorHAnsi"/>
                                <w:b/>
                                <w:bCs/>
                                <w:sz w:val="16"/>
                                <w:szCs w:val="16"/>
                              </w:rPr>
                            </w:pPr>
                            <w:r w:rsidRPr="00B333EF">
                              <w:rPr>
                                <w:rFonts w:ascii="Calibri" w:hAnsi="Calibri" w:cs="Calibri"/>
                                <w:sz w:val="16"/>
                                <w:szCs w:val="16"/>
                              </w:rPr>
                              <w:t>O Idtech realizou a entrega de 4.745 brinquedos, arrecadados em uma campanha em comemoração ao Dia das Crianças. As doações, que incluíram brinquedos novos e usados, foram direcionadas a 19 instituições filantrópicas que atendem crianças e adolescentes em Goiânia, Aparecida de Goiânia</w:t>
                            </w:r>
                            <w:r w:rsidR="00781B64">
                              <w:rPr>
                                <w:rFonts w:ascii="Calibri" w:hAnsi="Calibri" w:cs="Calibri"/>
                                <w:sz w:val="16"/>
                                <w:szCs w:val="16"/>
                              </w:rPr>
                              <w:t xml:space="preserve">, </w:t>
                            </w:r>
                            <w:r w:rsidRPr="00B333EF">
                              <w:rPr>
                                <w:rFonts w:ascii="Calibri" w:hAnsi="Calibri" w:cs="Calibri"/>
                                <w:sz w:val="16"/>
                                <w:szCs w:val="16"/>
                              </w:rPr>
                              <w:t>Quirinópolis, Formosa e Porangatu.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B1C58" id="Caixa de Texto 243" o:spid="_x0000_s1077" type="#_x0000_t202" style="position:absolute;margin-left:319.65pt;margin-top:6.3pt;width:166.5pt;height:95.15pt;z-index:25885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" fillcolor="white [3201]" strokecolor="#5a5a5a [2109]" strokeweight="1.5pt">
                <v:textbox>
                  <w:txbxContent>
                    <w:p w14:paraId="16E7F3B7" w14:textId="03B26542" w:rsidR="00884FC9" w:rsidRPr="00006E01" w:rsidRDefault="00B333EF" w:rsidP="00884FC9">
                      <w:pPr>
                        <w:jc w:val="both"/>
                        <w:rPr>
                          <w:rFonts w:asciiTheme="majorHAnsi" w:hAnsiTheme="majorHAnsi" w:cstheme="majorHAnsi"/>
                          <w:b/>
                          <w:bCs/>
                          <w:sz w:val="16"/>
                          <w:szCs w:val="16"/>
                        </w:rPr>
                      </w:pPr>
                      <w:r w:rsidRPr="00B333EF">
                        <w:rPr>
                          <w:rFonts w:ascii="Calibri" w:hAnsi="Calibri" w:cs="Calibri"/>
                          <w:sz w:val="16"/>
                          <w:szCs w:val="16"/>
                        </w:rPr>
                        <w:t>O Idtech realizou a entrega de 4.745 brinquedos, arrecadados em uma campanha em comemoração ao Dia das Crianças. As doações, que incluíram brinquedos novos e usados, foram direcionadas a 19 instituições filantrópicas que atendem crianças e adolescentes em Goiânia, Aparecida de Goiânia</w:t>
                      </w:r>
                      <w:r w:rsidR="00781B64">
                        <w:rPr>
                          <w:rFonts w:ascii="Calibri" w:hAnsi="Calibri" w:cs="Calibri"/>
                          <w:sz w:val="16"/>
                          <w:szCs w:val="16"/>
                        </w:rPr>
                        <w:t xml:space="preserve">, </w:t>
                      </w:r>
                      <w:r w:rsidRPr="00B333EF">
                        <w:rPr>
                          <w:rFonts w:ascii="Calibri" w:hAnsi="Calibri" w:cs="Calibri"/>
                          <w:sz w:val="16"/>
                          <w:szCs w:val="16"/>
                        </w:rPr>
                        <w:t>Quirinópolis, Formosa e Porangatu.</w:t>
                      </w:r>
                    </w:p>
                  </w:txbxContent>
                </v:textbox>
                <w10:wrap anchorx="margin"/>
              </v:shape>
            </w:pict>
          </mc:Fallback>
        </mc:AlternateContent>
      </w:r>
    </w:p>
    <w:p w14:paraId="3C6AA992" w14:textId="77777777" w:rsidR="00884FC9" w:rsidRPr="00D523D3" w:rsidRDefault="00884FC9" w:rsidP="00884FC9">
      <w:pPr>
        <w:pStyle w:val="Corpodetexto"/>
        <w:spacing w:before="4"/>
        <w:rPr>
          <w:rFonts w:asciiTheme="minorHAnsi" w:hAnsiTheme="minorHAnsi" w:cstheme="minorHAnsi"/>
          <w:sz w:val="17"/>
        </w:rPr>
      </w:pPr>
    </w:p>
    <w:p w14:paraId="62F81144" w14:textId="77777777" w:rsidR="00884FC9" w:rsidRPr="00D523D3" w:rsidRDefault="00884FC9" w:rsidP="00884FC9">
      <w:pPr>
        <w:pStyle w:val="Corpodetexto"/>
        <w:spacing w:before="4"/>
        <w:rPr>
          <w:rFonts w:asciiTheme="minorHAnsi" w:hAnsiTheme="minorHAnsi" w:cstheme="minorHAnsi"/>
          <w:sz w:val="17"/>
        </w:rPr>
      </w:pPr>
    </w:p>
    <w:p w14:paraId="61BB45A0" w14:textId="77777777" w:rsidR="00884FC9" w:rsidRPr="00D523D3" w:rsidRDefault="00884FC9" w:rsidP="00884FC9">
      <w:pPr>
        <w:pStyle w:val="Corpodetexto"/>
        <w:spacing w:before="4"/>
        <w:rPr>
          <w:rFonts w:asciiTheme="minorHAnsi" w:hAnsiTheme="minorHAnsi" w:cstheme="minorHAnsi"/>
          <w:sz w:val="17"/>
        </w:rPr>
      </w:pPr>
    </w:p>
    <w:bookmarkEnd w:id="112"/>
    <w:bookmarkEnd w:id="113"/>
    <w:p w14:paraId="3171A8DD" w14:textId="77777777" w:rsidR="00707982" w:rsidRPr="00D523D3" w:rsidRDefault="00707982" w:rsidP="00230B6C">
      <w:pPr>
        <w:pStyle w:val="Corpodetexto"/>
        <w:rPr>
          <w:rFonts w:asciiTheme="minorHAnsi" w:hAnsiTheme="minorHAnsi" w:cstheme="minorHAnsi"/>
          <w:sz w:val="20"/>
        </w:rPr>
      </w:pPr>
    </w:p>
    <w:p w14:paraId="66F6F567" w14:textId="77777777" w:rsidR="00707982" w:rsidRPr="00D523D3" w:rsidRDefault="00707982" w:rsidP="00230B6C">
      <w:pPr>
        <w:pStyle w:val="Corpodetexto"/>
        <w:rPr>
          <w:rFonts w:asciiTheme="minorHAnsi" w:hAnsiTheme="minorHAnsi" w:cstheme="minorHAnsi"/>
          <w:sz w:val="20"/>
        </w:rPr>
      </w:pPr>
    </w:p>
    <w:p w14:paraId="585B25FB" w14:textId="481776FC" w:rsidR="00165DB7" w:rsidRPr="00D523D3" w:rsidRDefault="00165DB7" w:rsidP="00230B6C">
      <w:pPr>
        <w:pStyle w:val="Corpodetexto"/>
        <w:rPr>
          <w:rFonts w:asciiTheme="minorHAnsi" w:hAnsiTheme="minorHAnsi" w:cstheme="minorHAnsi"/>
          <w:sz w:val="20"/>
        </w:rPr>
      </w:pPr>
    </w:p>
    <w:p w14:paraId="3DCE8CC9" w14:textId="186F614F" w:rsidR="00165DB7" w:rsidRPr="00D523D3" w:rsidRDefault="0072686E" w:rsidP="00230B6C">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121152" behindDoc="0" locked="0" layoutInCell="1" allowOverlap="1" wp14:anchorId="7D843472" wp14:editId="541A5E0A">
            <wp:simplePos x="0" y="0"/>
            <wp:positionH relativeFrom="column">
              <wp:posOffset>123972</wp:posOffset>
            </wp:positionH>
            <wp:positionV relativeFrom="paragraph">
              <wp:posOffset>125974</wp:posOffset>
            </wp:positionV>
            <wp:extent cx="2022465" cy="909376"/>
            <wp:effectExtent l="0" t="0" r="0" b="5080"/>
            <wp:wrapNone/>
            <wp:docPr id="184811147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20174"/>
                    <a:stretch/>
                  </pic:blipFill>
                  <pic:spPr bwMode="auto">
                    <a:xfrm>
                      <a:off x="0" y="0"/>
                      <a:ext cx="2046351" cy="9201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6193" w:rsidRPr="00465923">
        <w:drawing>
          <wp:anchor distT="0" distB="0" distL="114300" distR="114300" simplePos="0" relativeHeight="259120128" behindDoc="0" locked="0" layoutInCell="1" allowOverlap="1" wp14:anchorId="06C918AF" wp14:editId="1319B5CE">
            <wp:simplePos x="0" y="0"/>
            <wp:positionH relativeFrom="column">
              <wp:posOffset>4013836</wp:posOffset>
            </wp:positionH>
            <wp:positionV relativeFrom="paragraph">
              <wp:posOffset>124143</wp:posOffset>
            </wp:positionV>
            <wp:extent cx="2034858" cy="1982812"/>
            <wp:effectExtent l="0" t="0" r="3810" b="0"/>
            <wp:wrapNone/>
            <wp:docPr id="3728000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00056" name=""/>
                    <pic:cNvPicPr/>
                  </pic:nvPicPr>
                  <pic:blipFill rotWithShape="1">
                    <a:blip r:embed="rId100">
                      <a:extLst>
                        <a:ext uri="{28A0092B-C50C-407E-A947-70E740481C1C}">
                          <a14:useLocalDpi xmlns:a14="http://schemas.microsoft.com/office/drawing/2010/main" val="0"/>
                        </a:ext>
                      </a:extLst>
                    </a:blip>
                    <a:srcRect r="9938"/>
                    <a:stretch/>
                  </pic:blipFill>
                  <pic:spPr bwMode="auto">
                    <a:xfrm>
                      <a:off x="0" y="0"/>
                      <a:ext cx="2053234" cy="20007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66B6" w:rsidRPr="00D523D3">
        <w:rPr>
          <w:rFonts w:asciiTheme="minorHAnsi" w:hAnsiTheme="minorHAnsi" w:cstheme="minorHAnsi"/>
          <w:b/>
          <w:noProof/>
        </w:rPr>
        <mc:AlternateContent>
          <mc:Choice Requires="wps">
            <w:drawing>
              <wp:anchor distT="0" distB="0" distL="114300" distR="114300" simplePos="0" relativeHeight="258993152" behindDoc="0" locked="0" layoutInCell="1" allowOverlap="1" wp14:anchorId="306F6954" wp14:editId="3E07E739">
                <wp:simplePos x="0" y="0"/>
                <wp:positionH relativeFrom="column">
                  <wp:posOffset>3976370</wp:posOffset>
                </wp:positionH>
                <wp:positionV relativeFrom="paragraph">
                  <wp:posOffset>69850</wp:posOffset>
                </wp:positionV>
                <wp:extent cx="2114550" cy="2112645"/>
                <wp:effectExtent l="0" t="0" r="19050" b="20955"/>
                <wp:wrapNone/>
                <wp:docPr id="93" name="Retângulo 93"/>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BFC20" id="Retângulo 93" o:spid="_x0000_s1026" style="position:absolute;margin-left:313.1pt;margin-top:5.5pt;width:166.5pt;height:166.35pt;z-index:2589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" filled="f" strokecolor="#5a5a5a [2109]" strokeweight="1.5pt">
                <v:stroke joinstyle="round"/>
              </v:rect>
            </w:pict>
          </mc:Fallback>
        </mc:AlternateContent>
      </w:r>
      <w:r w:rsidR="002311F5" w:rsidRPr="00D523D3">
        <w:rPr>
          <w:rFonts w:asciiTheme="minorHAnsi" w:hAnsiTheme="minorHAnsi" w:cstheme="minorHAnsi"/>
          <w:b/>
          <w:noProof/>
        </w:rPr>
        <mc:AlternateContent>
          <mc:Choice Requires="wps">
            <w:drawing>
              <wp:anchor distT="0" distB="0" distL="114300" distR="114300" simplePos="0" relativeHeight="258971648" behindDoc="0" locked="0" layoutInCell="1" allowOverlap="1" wp14:anchorId="1504DC78" wp14:editId="7953888C">
                <wp:simplePos x="0" y="0"/>
                <wp:positionH relativeFrom="column">
                  <wp:posOffset>76200</wp:posOffset>
                </wp:positionH>
                <wp:positionV relativeFrom="paragraph">
                  <wp:posOffset>69850</wp:posOffset>
                </wp:positionV>
                <wp:extent cx="2114550" cy="2112645"/>
                <wp:effectExtent l="0" t="0" r="19050" b="20955"/>
                <wp:wrapNone/>
                <wp:docPr id="255" name="Retângulo 255"/>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CC438" id="Retângulo 255" o:spid="_x0000_s1026" style="position:absolute;margin-left:6pt;margin-top:5.5pt;width:166.5pt;height:166.35pt;z-index:2589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" filled="f" strokecolor="#5a5a5a [2109]" strokeweight="1.5pt">
                <v:stroke joinstyle="round"/>
              </v:rect>
            </w:pict>
          </mc:Fallback>
        </mc:AlternateContent>
      </w:r>
    </w:p>
    <w:p w14:paraId="269507EB" w14:textId="13F1486F" w:rsidR="00165DB7" w:rsidRPr="00D523D3" w:rsidRDefault="00165DB7" w:rsidP="00230B6C">
      <w:pPr>
        <w:pStyle w:val="Corpodetexto"/>
        <w:rPr>
          <w:rFonts w:asciiTheme="minorHAnsi" w:hAnsiTheme="minorHAnsi" w:cstheme="minorHAnsi"/>
          <w:sz w:val="20"/>
        </w:rPr>
      </w:pPr>
    </w:p>
    <w:p w14:paraId="063A1948" w14:textId="20882332" w:rsidR="00165DB7" w:rsidRPr="00D523D3" w:rsidRDefault="00165DB7" w:rsidP="00230B6C">
      <w:pPr>
        <w:pStyle w:val="Corpodetexto"/>
        <w:rPr>
          <w:rFonts w:asciiTheme="minorHAnsi" w:hAnsiTheme="minorHAnsi" w:cstheme="minorHAnsi"/>
          <w:sz w:val="20"/>
        </w:rPr>
      </w:pPr>
    </w:p>
    <w:p w14:paraId="5EB87DBD" w14:textId="1DACD240" w:rsidR="00165DB7" w:rsidRPr="00D523D3" w:rsidRDefault="00165DB7" w:rsidP="00230B6C">
      <w:pPr>
        <w:pStyle w:val="Corpodetexto"/>
        <w:rPr>
          <w:rFonts w:asciiTheme="minorHAnsi" w:hAnsiTheme="minorHAnsi" w:cstheme="minorHAnsi"/>
          <w:sz w:val="20"/>
        </w:rPr>
      </w:pPr>
    </w:p>
    <w:p w14:paraId="6BD72023" w14:textId="56C371C0" w:rsidR="00165DB7" w:rsidRPr="00D523D3" w:rsidRDefault="0072686E" w:rsidP="00230B6C">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122176" behindDoc="0" locked="0" layoutInCell="1" allowOverlap="1" wp14:anchorId="558A1A19" wp14:editId="3C884DB8">
            <wp:simplePos x="0" y="0"/>
            <wp:positionH relativeFrom="column">
              <wp:posOffset>121920</wp:posOffset>
            </wp:positionH>
            <wp:positionV relativeFrom="paragraph">
              <wp:posOffset>27940</wp:posOffset>
            </wp:positionV>
            <wp:extent cx="2020407" cy="1043940"/>
            <wp:effectExtent l="0" t="0" r="0" b="3810"/>
            <wp:wrapNone/>
            <wp:docPr id="212049932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33209"/>
                    <a:stretch/>
                  </pic:blipFill>
                  <pic:spPr bwMode="auto">
                    <a:xfrm>
                      <a:off x="0" y="0"/>
                      <a:ext cx="2035718" cy="10518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8AA8CB" w14:textId="1B2B0E14" w:rsidR="00165DB7" w:rsidRPr="00D523D3" w:rsidRDefault="00165DB7" w:rsidP="00230B6C">
      <w:pPr>
        <w:pStyle w:val="Corpodetexto"/>
        <w:rPr>
          <w:rFonts w:asciiTheme="minorHAnsi" w:hAnsiTheme="minorHAnsi" w:cstheme="minorHAnsi"/>
          <w:sz w:val="20"/>
        </w:rPr>
      </w:pPr>
    </w:p>
    <w:p w14:paraId="77750491" w14:textId="72F5B23B" w:rsidR="00050F1A" w:rsidRPr="00D523D3" w:rsidRDefault="00050F1A" w:rsidP="00230B6C">
      <w:pPr>
        <w:pStyle w:val="Corpodetexto"/>
        <w:rPr>
          <w:rFonts w:asciiTheme="minorHAnsi" w:hAnsiTheme="minorHAnsi" w:cstheme="minorHAnsi"/>
          <w:sz w:val="20"/>
        </w:rPr>
      </w:pPr>
    </w:p>
    <w:p w14:paraId="460BFB24" w14:textId="51C5A2FF" w:rsidR="00050F1A" w:rsidRPr="00D523D3" w:rsidRDefault="00050F1A" w:rsidP="00230B6C">
      <w:pPr>
        <w:pStyle w:val="Corpodetexto"/>
        <w:rPr>
          <w:rFonts w:asciiTheme="minorHAnsi" w:hAnsiTheme="minorHAnsi" w:cstheme="minorHAnsi"/>
          <w:sz w:val="20"/>
        </w:rPr>
      </w:pPr>
    </w:p>
    <w:p w14:paraId="4439F0D8" w14:textId="2A11CC93" w:rsidR="00050F1A" w:rsidRPr="00D523D3" w:rsidRDefault="008E6193" w:rsidP="00230B6C">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8992128" behindDoc="0" locked="0" layoutInCell="1" allowOverlap="1" wp14:anchorId="0DD1955E" wp14:editId="57BCB47C">
                <wp:simplePos x="0" y="0"/>
                <wp:positionH relativeFrom="margin">
                  <wp:posOffset>3974740</wp:posOffset>
                </wp:positionH>
                <wp:positionV relativeFrom="paragraph">
                  <wp:posOffset>130214</wp:posOffset>
                </wp:positionV>
                <wp:extent cx="2114550" cy="996286"/>
                <wp:effectExtent l="0" t="0" r="19050" b="13970"/>
                <wp:wrapNone/>
                <wp:docPr id="92" name="Caixa de Texto 92"/>
                <wp:cNvGraphicFramePr/>
                <a:graphic xmlns:a="http://schemas.openxmlformats.org/drawingml/2006/main">
                  <a:graphicData uri="http://schemas.microsoft.com/office/word/2010/wordprocessingShape">
                    <wps:wsp>
                      <wps:cNvSpPr txBox="1"/>
                      <wps:spPr>
                        <a:xfrm>
                          <a:off x="0" y="0"/>
                          <a:ext cx="2114550" cy="996286"/>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75088CCE" w14:textId="15035A0F" w:rsidR="00C766B6" w:rsidRPr="00AB5B2D" w:rsidRDefault="008C50B5" w:rsidP="00884FC9">
                            <w:pPr>
                              <w:jc w:val="both"/>
                              <w:rPr>
                                <w:rFonts w:cstheme="minorHAnsi"/>
                                <w:sz w:val="16"/>
                                <w:szCs w:val="16"/>
                              </w:rPr>
                            </w:pPr>
                            <w:r w:rsidRPr="008C50B5">
                              <w:rPr>
                                <w:rFonts w:cstheme="minorHAnsi"/>
                                <w:sz w:val="16"/>
                                <w:szCs w:val="16"/>
                              </w:rPr>
                              <w:t>No mês de conscientização da campanha Outubro Rosa, a Rede Hemo realizou para os colaboradores das nove unidades da rede, uma palestra informativa e de promoção da saúde sobre o câncer de mama, com o médico generalista, Lucas Francisco Soares Nogueira.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1955E" id="Caixa de Texto 92" o:spid="_x0000_s1078" type="#_x0000_t202" style="position:absolute;margin-left:312.95pt;margin-top:10.25pt;width:166.5pt;height:78.45pt;z-index:25899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" fillcolor="white [3201]" strokecolor="#5a5a5a [2109]" strokeweight="1.5pt">
                <v:textbox>
                  <w:txbxContent>
                    <w:p w14:paraId="75088CCE" w14:textId="15035A0F" w:rsidR="00C766B6" w:rsidRPr="00AB5B2D" w:rsidRDefault="008C50B5" w:rsidP="00884FC9">
                      <w:pPr>
                        <w:jc w:val="both"/>
                        <w:rPr>
                          <w:rFonts w:cstheme="minorHAnsi"/>
                          <w:sz w:val="16"/>
                          <w:szCs w:val="16"/>
                        </w:rPr>
                      </w:pPr>
                      <w:r w:rsidRPr="008C50B5">
                        <w:rPr>
                          <w:rFonts w:cstheme="minorHAnsi"/>
                          <w:sz w:val="16"/>
                          <w:szCs w:val="16"/>
                        </w:rPr>
                        <w:t>No mês de conscientização da campanha Outubro Rosa, a Rede Hemo realizou para os colaboradores das nove unidades da rede, uma palestra informativa e de promoção da saúde sobre o câncer de mama, com o médico generalista, Lucas Francisco Soares Nogueira.</w:t>
                      </w:r>
                    </w:p>
                  </w:txbxContent>
                </v:textbox>
                <w10:wrap anchorx="margin"/>
              </v:shape>
            </w:pict>
          </mc:Fallback>
        </mc:AlternateContent>
      </w:r>
      <w:r w:rsidRPr="00D523D3">
        <w:rPr>
          <w:rFonts w:asciiTheme="minorHAnsi" w:hAnsiTheme="minorHAnsi" w:cstheme="minorHAnsi"/>
          <w:noProof/>
        </w:rPr>
        <mc:AlternateContent>
          <mc:Choice Requires="wps">
            <w:drawing>
              <wp:anchor distT="0" distB="0" distL="114300" distR="114300" simplePos="0" relativeHeight="258970624" behindDoc="0" locked="0" layoutInCell="1" allowOverlap="1" wp14:anchorId="4826257E" wp14:editId="5A6BE7C4">
                <wp:simplePos x="0" y="0"/>
                <wp:positionH relativeFrom="margin">
                  <wp:posOffset>78304</wp:posOffset>
                </wp:positionH>
                <wp:positionV relativeFrom="paragraph">
                  <wp:posOffset>123389</wp:posOffset>
                </wp:positionV>
                <wp:extent cx="2114550" cy="968991"/>
                <wp:effectExtent l="0" t="0" r="19050" b="22225"/>
                <wp:wrapNone/>
                <wp:docPr id="254" name="Caixa de Texto 254"/>
                <wp:cNvGraphicFramePr/>
                <a:graphic xmlns:a="http://schemas.openxmlformats.org/drawingml/2006/main">
                  <a:graphicData uri="http://schemas.microsoft.com/office/word/2010/wordprocessingShape">
                    <wps:wsp>
                      <wps:cNvSpPr txBox="1"/>
                      <wps:spPr>
                        <a:xfrm>
                          <a:off x="0" y="0"/>
                          <a:ext cx="2114550" cy="968991"/>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15A4CC8" w14:textId="4D1085FD" w:rsidR="00050F1A" w:rsidRPr="008E6193" w:rsidRDefault="00852607" w:rsidP="00884FC9">
                            <w:pPr>
                              <w:jc w:val="both"/>
                              <w:rPr>
                                <w:rFonts w:cstheme="minorHAnsi"/>
                                <w:sz w:val="16"/>
                                <w:szCs w:val="16"/>
                              </w:rPr>
                            </w:pPr>
                            <w:r>
                              <w:rPr>
                                <w:rFonts w:cstheme="minorHAnsi"/>
                                <w:sz w:val="16"/>
                                <w:szCs w:val="16"/>
                              </w:rPr>
                              <w:t xml:space="preserve">Iluminação da fachada em alusão ao outubro rosa nas unidades de Hemogo Catalão, Hemogo Rio Verde e </w:t>
                            </w:r>
                            <w:r w:rsidR="00E41189">
                              <w:rPr>
                                <w:rFonts w:cstheme="minorHAnsi"/>
                                <w:sz w:val="16"/>
                                <w:szCs w:val="16"/>
                              </w:rPr>
                              <w:t>Hemocentro Coordenador</w:t>
                            </w:r>
                            <w:r w:rsidR="008E6193" w:rsidRPr="008C50B5">
                              <w:rPr>
                                <w:rFonts w:cstheme="minorHAns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6257E" id="Caixa de Texto 254" o:spid="_x0000_s1079" type="#_x0000_t202" style="position:absolute;margin-left:6.15pt;margin-top:9.7pt;width:166.5pt;height:76.3pt;z-index:25897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" fillcolor="white [3201]" strokecolor="#5a5a5a [2109]" strokeweight="1.5pt">
                <v:textbox>
                  <w:txbxContent>
                    <w:p w14:paraId="215A4CC8" w14:textId="4D1085FD" w:rsidR="00050F1A" w:rsidRPr="008E6193" w:rsidRDefault="00852607" w:rsidP="00884FC9">
                      <w:pPr>
                        <w:jc w:val="both"/>
                        <w:rPr>
                          <w:rFonts w:cstheme="minorHAnsi"/>
                          <w:sz w:val="16"/>
                          <w:szCs w:val="16"/>
                        </w:rPr>
                      </w:pPr>
                      <w:r>
                        <w:rPr>
                          <w:rFonts w:cstheme="minorHAnsi"/>
                          <w:sz w:val="16"/>
                          <w:szCs w:val="16"/>
                        </w:rPr>
                        <w:t xml:space="preserve">Iluminação da fachada em alusão ao outubro rosa nas unidades de Hemogo Catalão, Hemogo Rio Verde e </w:t>
                      </w:r>
                      <w:r w:rsidR="00E41189">
                        <w:rPr>
                          <w:rFonts w:cstheme="minorHAnsi"/>
                          <w:sz w:val="16"/>
                          <w:szCs w:val="16"/>
                        </w:rPr>
                        <w:t>Hemocentro Coordenador</w:t>
                      </w:r>
                      <w:r w:rsidR="008E6193" w:rsidRPr="008C50B5">
                        <w:rPr>
                          <w:rFonts w:cstheme="minorHAnsi"/>
                          <w:sz w:val="16"/>
                          <w:szCs w:val="16"/>
                        </w:rPr>
                        <w:t>.</w:t>
                      </w:r>
                    </w:p>
                  </w:txbxContent>
                </v:textbox>
                <w10:wrap anchorx="margin"/>
              </v:shape>
            </w:pict>
          </mc:Fallback>
        </mc:AlternateContent>
      </w:r>
    </w:p>
    <w:p w14:paraId="16CBA429" w14:textId="4BD6615F" w:rsidR="00050F1A" w:rsidRPr="00D523D3" w:rsidRDefault="00050F1A" w:rsidP="00230B6C">
      <w:pPr>
        <w:pStyle w:val="Corpodetexto"/>
        <w:rPr>
          <w:rFonts w:asciiTheme="minorHAnsi" w:hAnsiTheme="minorHAnsi" w:cstheme="minorHAnsi"/>
          <w:sz w:val="20"/>
        </w:rPr>
      </w:pPr>
    </w:p>
    <w:p w14:paraId="5BD55010" w14:textId="5460CE7E" w:rsidR="00165DB7" w:rsidRPr="00D523D3" w:rsidRDefault="00165DB7" w:rsidP="00230B6C">
      <w:pPr>
        <w:pStyle w:val="Corpodetexto"/>
        <w:rPr>
          <w:rFonts w:asciiTheme="minorHAnsi" w:hAnsiTheme="minorHAnsi" w:cstheme="minorHAnsi"/>
          <w:sz w:val="20"/>
        </w:rPr>
      </w:pPr>
    </w:p>
    <w:p w14:paraId="23E6D571" w14:textId="5150185D" w:rsidR="00165DB7" w:rsidRPr="00D523D3" w:rsidRDefault="00165DB7" w:rsidP="00230B6C">
      <w:pPr>
        <w:pStyle w:val="Corpodetexto"/>
        <w:rPr>
          <w:rFonts w:asciiTheme="minorHAnsi" w:hAnsiTheme="minorHAnsi" w:cstheme="minorHAnsi"/>
          <w:sz w:val="20"/>
        </w:rPr>
      </w:pPr>
    </w:p>
    <w:p w14:paraId="662AA8F1" w14:textId="4C4929E0" w:rsidR="00165DB7" w:rsidRPr="00D523D3" w:rsidRDefault="00165DB7" w:rsidP="00230B6C">
      <w:pPr>
        <w:pStyle w:val="Corpodetexto"/>
        <w:rPr>
          <w:rFonts w:asciiTheme="minorHAnsi" w:hAnsiTheme="minorHAnsi" w:cstheme="minorHAnsi"/>
          <w:sz w:val="20"/>
        </w:rPr>
      </w:pPr>
    </w:p>
    <w:p w14:paraId="5A001CD6" w14:textId="0A7B5E16" w:rsidR="00050F1A" w:rsidRDefault="00050F1A" w:rsidP="00230B6C">
      <w:pPr>
        <w:pStyle w:val="Corpodetexto"/>
        <w:rPr>
          <w:rFonts w:asciiTheme="minorHAnsi" w:hAnsiTheme="minorHAnsi" w:cstheme="minorHAnsi"/>
          <w:sz w:val="20"/>
        </w:rPr>
      </w:pPr>
    </w:p>
    <w:p w14:paraId="1366D1BD" w14:textId="5584CD70" w:rsidR="002E2EDF" w:rsidRDefault="002E2EDF" w:rsidP="00230B6C">
      <w:pPr>
        <w:pStyle w:val="Corpodetexto"/>
        <w:rPr>
          <w:rFonts w:asciiTheme="minorHAnsi" w:hAnsiTheme="minorHAnsi" w:cstheme="minorHAnsi"/>
          <w:sz w:val="20"/>
        </w:rPr>
      </w:pPr>
    </w:p>
    <w:p w14:paraId="26AD0BCE" w14:textId="3ADCDB1B" w:rsidR="002E2EDF" w:rsidRDefault="002E2EDF" w:rsidP="00230B6C">
      <w:pPr>
        <w:pStyle w:val="Corpodetexto"/>
        <w:rPr>
          <w:rFonts w:asciiTheme="minorHAnsi" w:hAnsiTheme="minorHAnsi" w:cstheme="minorHAnsi"/>
          <w:sz w:val="20"/>
        </w:rPr>
      </w:pPr>
    </w:p>
    <w:p w14:paraId="4A1BE79E" w14:textId="21B1CBD2" w:rsidR="002E2EDF" w:rsidRDefault="002E2EDF" w:rsidP="00230B6C">
      <w:pPr>
        <w:pStyle w:val="Corpodetexto"/>
        <w:rPr>
          <w:rFonts w:asciiTheme="minorHAnsi" w:hAnsiTheme="minorHAnsi" w:cstheme="minorHAnsi"/>
          <w:sz w:val="20"/>
        </w:rPr>
      </w:pPr>
    </w:p>
    <w:p w14:paraId="041AD3E2" w14:textId="4DFE3E5A" w:rsidR="002E2EDF" w:rsidRDefault="00A6200A" w:rsidP="00230B6C">
      <w:pPr>
        <w:pStyle w:val="Corpodetexto"/>
        <w:rPr>
          <w:rFonts w:asciiTheme="minorHAnsi" w:hAnsiTheme="minorHAnsi" w:cstheme="minorHAnsi"/>
          <w:sz w:val="20"/>
        </w:rPr>
      </w:pPr>
      <w:r>
        <w:rPr>
          <w:rFonts w:asciiTheme="minorHAnsi" w:hAnsiTheme="minorHAnsi" w:cstheme="minorHAnsi"/>
          <w:noProof/>
          <w:sz w:val="20"/>
        </w:rPr>
        <w:drawing>
          <wp:anchor distT="0" distB="0" distL="114300" distR="114300" simplePos="0" relativeHeight="259053568" behindDoc="0" locked="0" layoutInCell="1" allowOverlap="1" wp14:anchorId="6748A847" wp14:editId="43702FB7">
            <wp:simplePos x="0" y="0"/>
            <wp:positionH relativeFrom="column">
              <wp:posOffset>4093070</wp:posOffset>
            </wp:positionH>
            <wp:positionV relativeFrom="paragraph">
              <wp:posOffset>70407</wp:posOffset>
            </wp:positionV>
            <wp:extent cx="1998217" cy="1984375"/>
            <wp:effectExtent l="0" t="0" r="2540" b="0"/>
            <wp:wrapNone/>
            <wp:docPr id="26518538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0863" r="9348"/>
                    <a:stretch/>
                  </pic:blipFill>
                  <pic:spPr bwMode="auto">
                    <a:xfrm>
                      <a:off x="0" y="0"/>
                      <a:ext cx="2023059" cy="2009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72DB">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052544" behindDoc="0" locked="0" layoutInCell="1" allowOverlap="1" wp14:anchorId="4EF42F0F" wp14:editId="5687F05F">
                <wp:simplePos x="0" y="0"/>
                <wp:positionH relativeFrom="column">
                  <wp:posOffset>4036695</wp:posOffset>
                </wp:positionH>
                <wp:positionV relativeFrom="paragraph">
                  <wp:posOffset>17145</wp:posOffset>
                </wp:positionV>
                <wp:extent cx="2114550" cy="2112645"/>
                <wp:effectExtent l="0" t="0" r="19050" b="20955"/>
                <wp:wrapNone/>
                <wp:docPr id="186900651" name="Retângulo 186900651"/>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6A34F" id="Retângulo 186900651" o:spid="_x0000_s1026" style="position:absolute;margin-left:317.85pt;margin-top:1.35pt;width:166.5pt;height:166.35pt;z-index:2590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" filled="f" strokecolor="#5a5a5a [2109]" strokeweight="1.5pt">
                <v:stroke joinstyle="round"/>
              </v:rect>
            </w:pict>
          </mc:Fallback>
        </mc:AlternateContent>
      </w:r>
      <w:r w:rsidR="007A3AC3">
        <w:rPr>
          <w:rFonts w:asciiTheme="minorHAnsi" w:hAnsiTheme="minorHAnsi" w:cstheme="minorHAnsi"/>
          <w:noProof/>
          <w:sz w:val="20"/>
        </w:rPr>
        <w:drawing>
          <wp:anchor distT="0" distB="0" distL="114300" distR="114300" simplePos="0" relativeHeight="259049472" behindDoc="0" locked="0" layoutInCell="1" allowOverlap="1" wp14:anchorId="779B687D" wp14:editId="43C14B2F">
            <wp:simplePos x="0" y="0"/>
            <wp:positionH relativeFrom="column">
              <wp:posOffset>179237</wp:posOffset>
            </wp:positionH>
            <wp:positionV relativeFrom="paragraph">
              <wp:posOffset>70408</wp:posOffset>
            </wp:positionV>
            <wp:extent cx="1995039" cy="1984550"/>
            <wp:effectExtent l="0" t="0" r="5715" b="0"/>
            <wp:wrapNone/>
            <wp:docPr id="118133843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8617" r="10010"/>
                    <a:stretch/>
                  </pic:blipFill>
                  <pic:spPr bwMode="auto">
                    <a:xfrm>
                      <a:off x="0" y="0"/>
                      <a:ext cx="2013888" cy="2003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2EDF">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030016" behindDoc="0" locked="0" layoutInCell="1" allowOverlap="1" wp14:anchorId="522E2873" wp14:editId="0E791200">
                <wp:simplePos x="0" y="0"/>
                <wp:positionH relativeFrom="column">
                  <wp:posOffset>123825</wp:posOffset>
                </wp:positionH>
                <wp:positionV relativeFrom="paragraph">
                  <wp:posOffset>17145</wp:posOffset>
                </wp:positionV>
                <wp:extent cx="2114550" cy="2112645"/>
                <wp:effectExtent l="0" t="0" r="19050" b="20955"/>
                <wp:wrapNone/>
                <wp:docPr id="8" name="Retângulo 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A427C" id="Retângulo 8" o:spid="_x0000_s1026" style="position:absolute;margin-left:9.75pt;margin-top:1.35pt;width:166.5pt;height:166.35pt;z-index:2590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" filled="f" strokecolor="#5a5a5a [2109]" strokeweight="1.5pt">
                <v:stroke joinstyle="round"/>
              </v:rect>
            </w:pict>
          </mc:Fallback>
        </mc:AlternateContent>
      </w:r>
    </w:p>
    <w:p w14:paraId="56568F5D" w14:textId="77777777" w:rsidR="002E2EDF" w:rsidRDefault="002E2EDF" w:rsidP="00230B6C">
      <w:pPr>
        <w:pStyle w:val="Corpodetexto"/>
        <w:rPr>
          <w:rFonts w:asciiTheme="minorHAnsi" w:hAnsiTheme="minorHAnsi" w:cstheme="minorHAnsi"/>
          <w:sz w:val="20"/>
        </w:rPr>
      </w:pPr>
    </w:p>
    <w:p w14:paraId="4F7300FA" w14:textId="77777777" w:rsidR="002E2EDF" w:rsidRDefault="002E2EDF" w:rsidP="00230B6C">
      <w:pPr>
        <w:pStyle w:val="Corpodetexto"/>
        <w:rPr>
          <w:rFonts w:asciiTheme="minorHAnsi" w:hAnsiTheme="minorHAnsi" w:cstheme="minorHAnsi"/>
          <w:sz w:val="20"/>
        </w:rPr>
      </w:pPr>
    </w:p>
    <w:p w14:paraId="4021AC54" w14:textId="0E1C84D1" w:rsidR="002E2EDF" w:rsidRDefault="002E2EDF" w:rsidP="00230B6C">
      <w:pPr>
        <w:pStyle w:val="Corpodetexto"/>
        <w:rPr>
          <w:rFonts w:asciiTheme="minorHAnsi" w:hAnsiTheme="minorHAnsi" w:cstheme="minorHAnsi"/>
          <w:sz w:val="20"/>
        </w:rPr>
      </w:pPr>
    </w:p>
    <w:p w14:paraId="454186C6" w14:textId="7C637991" w:rsidR="002E2EDF" w:rsidRDefault="002E2EDF" w:rsidP="00230B6C">
      <w:pPr>
        <w:pStyle w:val="Corpodetexto"/>
        <w:rPr>
          <w:rFonts w:asciiTheme="minorHAnsi" w:hAnsiTheme="minorHAnsi" w:cstheme="minorHAnsi"/>
          <w:sz w:val="20"/>
        </w:rPr>
      </w:pPr>
    </w:p>
    <w:p w14:paraId="021A10FF" w14:textId="3228A4BE" w:rsidR="002E2EDF" w:rsidRDefault="002E2EDF" w:rsidP="00230B6C">
      <w:pPr>
        <w:pStyle w:val="Corpodetexto"/>
        <w:rPr>
          <w:rFonts w:asciiTheme="minorHAnsi" w:hAnsiTheme="minorHAnsi" w:cstheme="minorHAnsi"/>
          <w:sz w:val="20"/>
        </w:rPr>
      </w:pPr>
    </w:p>
    <w:p w14:paraId="5D1498EB" w14:textId="77777777" w:rsidR="002E2EDF" w:rsidRDefault="002E2EDF" w:rsidP="00230B6C">
      <w:pPr>
        <w:pStyle w:val="Corpodetexto"/>
        <w:rPr>
          <w:rFonts w:asciiTheme="minorHAnsi" w:hAnsiTheme="minorHAnsi" w:cstheme="minorHAnsi"/>
          <w:sz w:val="20"/>
        </w:rPr>
      </w:pPr>
    </w:p>
    <w:p w14:paraId="51F57173" w14:textId="77777777" w:rsidR="002E2EDF" w:rsidRDefault="002E2EDF" w:rsidP="00230B6C">
      <w:pPr>
        <w:pStyle w:val="Corpodetexto"/>
        <w:rPr>
          <w:rFonts w:asciiTheme="minorHAnsi" w:hAnsiTheme="minorHAnsi" w:cstheme="minorHAnsi"/>
          <w:sz w:val="20"/>
        </w:rPr>
      </w:pPr>
    </w:p>
    <w:p w14:paraId="4191AE27" w14:textId="2DAACFCC" w:rsidR="002E2EDF" w:rsidRDefault="00A91DC7" w:rsidP="00230B6C">
      <w:pPr>
        <w:pStyle w:val="Corpodetexto"/>
        <w:rPr>
          <w:rFonts w:asciiTheme="minorHAnsi" w:hAnsiTheme="minorHAnsi" w:cstheme="minorHAnsi"/>
          <w:sz w:val="20"/>
        </w:rPr>
      </w:pP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028992" behindDoc="0" locked="0" layoutInCell="1" allowOverlap="1" wp14:anchorId="69EC08E2" wp14:editId="1F4D7628">
                <wp:simplePos x="0" y="0"/>
                <wp:positionH relativeFrom="margin">
                  <wp:posOffset>123972</wp:posOffset>
                </wp:positionH>
                <wp:positionV relativeFrom="paragraph">
                  <wp:posOffset>68273</wp:posOffset>
                </wp:positionV>
                <wp:extent cx="2114550" cy="999811"/>
                <wp:effectExtent l="0" t="0" r="19050" b="10160"/>
                <wp:wrapNone/>
                <wp:docPr id="10" name="Caixa de Texto 10"/>
                <wp:cNvGraphicFramePr/>
                <a:graphic xmlns:a="http://schemas.openxmlformats.org/drawingml/2006/main">
                  <a:graphicData uri="http://schemas.microsoft.com/office/word/2010/wordprocessingShape">
                    <wps:wsp>
                      <wps:cNvSpPr txBox="1"/>
                      <wps:spPr>
                        <a:xfrm>
                          <a:off x="0" y="0"/>
                          <a:ext cx="2114550" cy="999811"/>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E2ECD2B" w14:textId="4EEAADD2" w:rsidR="002E2EDF" w:rsidRDefault="007A3AC3" w:rsidP="002E2EDF">
                            <w:pPr>
                              <w:jc w:val="both"/>
                              <w:rPr>
                                <w:rFonts w:asciiTheme="majorHAnsi" w:hAnsiTheme="majorHAnsi" w:cstheme="majorHAnsi"/>
                                <w:b/>
                                <w:bCs/>
                                <w:sz w:val="16"/>
                                <w:szCs w:val="16"/>
                              </w:rPr>
                            </w:pPr>
                            <w:r w:rsidRPr="007A3AC3">
                              <w:rPr>
                                <w:rFonts w:ascii="Calibri" w:hAnsi="Calibri" w:cs="Calibri"/>
                                <w:sz w:val="16"/>
                                <w:szCs w:val="16"/>
                              </w:rPr>
                              <w:t>O Idtech promoveu aos colaboradores de suas unidades gerenciadas a capacitação Libras. A iniciativa, visa preparar colaboradores da linha de frente de atendimento, para um contato mais humanizado e acessível à população.</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C08E2" id="Caixa de Texto 10" o:spid="_x0000_s1080" type="#_x0000_t202" style="position:absolute;margin-left:9.75pt;margin-top:5.4pt;width:166.5pt;height:78.75pt;z-index:25902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" fillcolor="white [3201]" strokecolor="#5a5a5a [2109]" strokeweight="1.5pt">
                <v:textbox>
                  <w:txbxContent>
                    <w:p w14:paraId="5E2ECD2B" w14:textId="4EEAADD2" w:rsidR="002E2EDF" w:rsidRDefault="007A3AC3" w:rsidP="002E2EDF">
                      <w:pPr>
                        <w:jc w:val="both"/>
                        <w:rPr>
                          <w:rFonts w:asciiTheme="majorHAnsi" w:hAnsiTheme="majorHAnsi" w:cstheme="majorHAnsi"/>
                          <w:b/>
                          <w:bCs/>
                          <w:sz w:val="16"/>
                          <w:szCs w:val="16"/>
                        </w:rPr>
                      </w:pPr>
                      <w:r w:rsidRPr="007A3AC3">
                        <w:rPr>
                          <w:rFonts w:ascii="Calibri" w:hAnsi="Calibri" w:cs="Calibri"/>
                          <w:sz w:val="16"/>
                          <w:szCs w:val="16"/>
                        </w:rPr>
                        <w:t>O Idtech promoveu aos colaboradores de suas unidades gerenciadas a capacitação Libras. A iniciativa, visa preparar colaboradores da linha de frente de atendimento, para um contato mais humanizado e acessível à população.</w:t>
                      </w:r>
                    </w:p>
                  </w:txbxContent>
                </v:textbox>
                <w10:wrap anchorx="margin"/>
              </v:shape>
            </w:pict>
          </mc:Fallback>
        </mc:AlternateContent>
      </w:r>
      <w:r>
        <w:rPr>
          <w:rFonts w:ascii="Times New Roman" w:eastAsiaTheme="minorHAnsi" w:hAnsi="Times New Roman" w:cs="Times New Roman"/>
          <w:noProof/>
          <w:sz w:val="24"/>
          <w:szCs w:val="24"/>
          <w:lang w:val="pt-BR" w:eastAsia="pt-BR"/>
        </w:rPr>
        <mc:AlternateContent>
          <mc:Choice Requires="wps">
            <w:drawing>
              <wp:anchor distT="0" distB="0" distL="114300" distR="114300" simplePos="0" relativeHeight="259051520" behindDoc="0" locked="0" layoutInCell="1" allowOverlap="1" wp14:anchorId="7D0481FF" wp14:editId="0CE12CC8">
                <wp:simplePos x="0" y="0"/>
                <wp:positionH relativeFrom="margin">
                  <wp:posOffset>4037805</wp:posOffset>
                </wp:positionH>
                <wp:positionV relativeFrom="paragraph">
                  <wp:posOffset>68273</wp:posOffset>
                </wp:positionV>
                <wp:extent cx="2114550" cy="1050053"/>
                <wp:effectExtent l="0" t="0" r="19050" b="17145"/>
                <wp:wrapNone/>
                <wp:docPr id="31485647" name="Caixa de Texto 31485647"/>
                <wp:cNvGraphicFramePr/>
                <a:graphic xmlns:a="http://schemas.openxmlformats.org/drawingml/2006/main">
                  <a:graphicData uri="http://schemas.microsoft.com/office/word/2010/wordprocessingShape">
                    <wps:wsp>
                      <wps:cNvSpPr txBox="1"/>
                      <wps:spPr>
                        <a:xfrm>
                          <a:off x="0" y="0"/>
                          <a:ext cx="2114550" cy="1050053"/>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153AFE2" w14:textId="4AAF3959" w:rsidR="00D972DB" w:rsidRDefault="00A91DC7" w:rsidP="002E2EDF">
                            <w:pPr>
                              <w:jc w:val="both"/>
                              <w:rPr>
                                <w:rFonts w:asciiTheme="majorHAnsi" w:hAnsiTheme="majorHAnsi" w:cstheme="majorHAnsi"/>
                                <w:b/>
                                <w:bCs/>
                                <w:sz w:val="16"/>
                                <w:szCs w:val="16"/>
                              </w:rPr>
                            </w:pPr>
                            <w:r w:rsidRPr="00A91DC7">
                              <w:rPr>
                                <w:rFonts w:ascii="Calibri" w:hAnsi="Calibri" w:cs="Calibri"/>
                                <w:sz w:val="16"/>
                                <w:szCs w:val="16"/>
                              </w:rPr>
                              <w:t>Os alunos, da Escola Municipal, em Trindade, receberam a Rede Hemo e puderam conhecer e sanar as dúvidas sobre a causa da doação de sangue. O projeto que busca conscientizar, de forma lúdica, crianças e adolescentes, tem o objetivo de criar uma futura geração de doadores.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481FF" id="Caixa de Texto 31485647" o:spid="_x0000_s1081" type="#_x0000_t202" style="position:absolute;margin-left:317.95pt;margin-top:5.4pt;width:166.5pt;height:82.7pt;z-index:25905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" fillcolor="white [3201]" strokecolor="#5a5a5a [2109]" strokeweight="1.5pt">
                <v:textbox>
                  <w:txbxContent>
                    <w:p w14:paraId="5153AFE2" w14:textId="4AAF3959" w:rsidR="00D972DB" w:rsidRDefault="00A91DC7" w:rsidP="002E2EDF">
                      <w:pPr>
                        <w:jc w:val="both"/>
                        <w:rPr>
                          <w:rFonts w:asciiTheme="majorHAnsi" w:hAnsiTheme="majorHAnsi" w:cstheme="majorHAnsi"/>
                          <w:b/>
                          <w:bCs/>
                          <w:sz w:val="16"/>
                          <w:szCs w:val="16"/>
                        </w:rPr>
                      </w:pPr>
                      <w:r w:rsidRPr="00A91DC7">
                        <w:rPr>
                          <w:rFonts w:ascii="Calibri" w:hAnsi="Calibri" w:cs="Calibri"/>
                          <w:sz w:val="16"/>
                          <w:szCs w:val="16"/>
                        </w:rPr>
                        <w:t>Os alunos, da Escola Municipal, em Trindade, receberam a Rede Hemo e puderam conhecer e sanar as dúvidas sobre a causa da doação de sangue. O projeto que busca conscientizar, de forma lúdica, crianças e adolescentes, tem o objetivo de criar uma futura geração de doadores.</w:t>
                      </w:r>
                    </w:p>
                  </w:txbxContent>
                </v:textbox>
                <w10:wrap anchorx="margin"/>
              </v:shape>
            </w:pict>
          </mc:Fallback>
        </mc:AlternateContent>
      </w:r>
    </w:p>
    <w:p w14:paraId="13409936" w14:textId="77777777" w:rsidR="002E2EDF" w:rsidRDefault="002E2EDF" w:rsidP="00230B6C">
      <w:pPr>
        <w:pStyle w:val="Corpodetexto"/>
        <w:rPr>
          <w:rFonts w:asciiTheme="minorHAnsi" w:hAnsiTheme="minorHAnsi" w:cstheme="minorHAnsi"/>
          <w:sz w:val="20"/>
        </w:rPr>
      </w:pPr>
    </w:p>
    <w:p w14:paraId="7D9B4851" w14:textId="77777777" w:rsidR="002E2EDF" w:rsidRPr="00D523D3" w:rsidRDefault="002E2EDF" w:rsidP="00230B6C">
      <w:pPr>
        <w:pStyle w:val="Corpodetexto"/>
        <w:rPr>
          <w:rFonts w:asciiTheme="minorHAnsi" w:hAnsiTheme="minorHAnsi" w:cstheme="minorHAnsi"/>
          <w:sz w:val="20"/>
        </w:rPr>
      </w:pPr>
    </w:p>
    <w:p w14:paraId="6F728B22" w14:textId="77777777" w:rsidR="00050F1A" w:rsidRPr="00D523D3" w:rsidRDefault="00050F1A" w:rsidP="00230B6C">
      <w:pPr>
        <w:pStyle w:val="Corpodetexto"/>
        <w:rPr>
          <w:rFonts w:asciiTheme="minorHAnsi" w:hAnsiTheme="minorHAnsi" w:cstheme="minorHAnsi"/>
          <w:sz w:val="20"/>
        </w:rPr>
      </w:pPr>
    </w:p>
    <w:p w14:paraId="2A907BE5" w14:textId="780A90B9" w:rsidR="00FF62A8" w:rsidRPr="00D523D3" w:rsidRDefault="0011359D" w:rsidP="009949FF">
      <w:pPr>
        <w:pStyle w:val="Ttulo1"/>
        <w:keepLines w:val="0"/>
        <w:numPr>
          <w:ilvl w:val="0"/>
          <w:numId w:val="18"/>
        </w:numPr>
        <w:spacing w:before="0" w:line="360" w:lineRule="auto"/>
        <w:ind w:left="426" w:hanging="426"/>
        <w:rPr>
          <w:rFonts w:asciiTheme="minorHAnsi" w:hAnsiTheme="minorHAnsi" w:cstheme="minorHAnsi"/>
          <w:b/>
          <w:bCs/>
          <w:color w:val="000000"/>
          <w:szCs w:val="24"/>
        </w:rPr>
      </w:pPr>
      <w:bookmarkStart w:id="116" w:name="_Toc171430679"/>
      <w:r w:rsidRPr="00D523D3">
        <w:rPr>
          <w:rFonts w:asciiTheme="minorHAnsi" w:hAnsiTheme="minorHAnsi" w:cstheme="minorHAnsi"/>
          <w:b/>
          <w:bCs/>
          <w:color w:val="000000"/>
          <w:szCs w:val="24"/>
        </w:rPr>
        <w:lastRenderedPageBreak/>
        <w:t>CONSIDERAÇÕES FINAIS</w:t>
      </w:r>
      <w:bookmarkEnd w:id="116"/>
    </w:p>
    <w:p w14:paraId="7A8E0FCE" w14:textId="77777777" w:rsidR="00CE6377" w:rsidRPr="00D523D3" w:rsidRDefault="00CE6377" w:rsidP="009E71CB">
      <w:pPr>
        <w:spacing w:after="0" w:line="360" w:lineRule="auto"/>
        <w:ind w:firstLine="426"/>
        <w:jc w:val="both"/>
        <w:rPr>
          <w:rFonts w:cstheme="minorHAnsi"/>
        </w:rPr>
      </w:pPr>
    </w:p>
    <w:p w14:paraId="7314C4DC" w14:textId="2EE41420" w:rsidR="00C900C5" w:rsidRPr="00952046" w:rsidRDefault="00C900C5" w:rsidP="00D9512E">
      <w:pPr>
        <w:spacing w:before="240" w:after="240" w:line="360" w:lineRule="auto"/>
        <w:ind w:firstLine="851"/>
        <w:jc w:val="both"/>
        <w:rPr>
          <w:rFonts w:cstheme="minorHAnsi"/>
        </w:rPr>
      </w:pPr>
      <w:r w:rsidRPr="00952046">
        <w:rPr>
          <w:rFonts w:cstheme="minorHAnsi"/>
        </w:rPr>
        <w:t xml:space="preserve">Em </w:t>
      </w:r>
      <w:r w:rsidR="003A55C4" w:rsidRPr="00952046">
        <w:rPr>
          <w:rFonts w:cstheme="minorHAnsi"/>
        </w:rPr>
        <w:t>outubro</w:t>
      </w:r>
      <w:r w:rsidRPr="00952046">
        <w:rPr>
          <w:rFonts w:cstheme="minorHAnsi"/>
        </w:rPr>
        <w:t>, a Rede HEMO manteve resultados satisfatórios demonstrando a produção sustentável de hemocomponentes, pois tivemos 9</w:t>
      </w:r>
      <w:r w:rsidR="00D77698" w:rsidRPr="00952046">
        <w:rPr>
          <w:rFonts w:cstheme="minorHAnsi"/>
        </w:rPr>
        <w:t>5</w:t>
      </w:r>
      <w:r w:rsidRPr="00952046">
        <w:rPr>
          <w:rFonts w:cstheme="minorHAnsi"/>
        </w:rPr>
        <w:t>% de doações espontâneas fato que evidencia a influência positiva na cultura da população goiana em relação a esse tema.</w:t>
      </w:r>
      <w:r w:rsidR="00AB5C9C" w:rsidRPr="00952046">
        <w:rPr>
          <w:rFonts w:cstheme="minorHAnsi"/>
        </w:rPr>
        <w:t>, com aumento nas doações do sexo femini</w:t>
      </w:r>
      <w:r w:rsidR="00704186" w:rsidRPr="00952046">
        <w:rPr>
          <w:rFonts w:cstheme="minorHAnsi"/>
        </w:rPr>
        <w:t>n</w:t>
      </w:r>
      <w:r w:rsidR="00AB5C9C" w:rsidRPr="00952046">
        <w:rPr>
          <w:rFonts w:cstheme="minorHAnsi"/>
        </w:rPr>
        <w:t>o frente as campnhas do Outubro Rosa.</w:t>
      </w:r>
    </w:p>
    <w:p w14:paraId="71023904" w14:textId="08866DE2" w:rsidR="00704186" w:rsidRPr="00952046" w:rsidRDefault="00006478" w:rsidP="00704186">
      <w:pPr>
        <w:spacing w:before="240" w:after="240" w:line="360" w:lineRule="auto"/>
        <w:ind w:firstLine="851"/>
        <w:jc w:val="both"/>
        <w:rPr>
          <w:rFonts w:cstheme="minorHAnsi"/>
        </w:rPr>
      </w:pPr>
      <w:r w:rsidRPr="00952046">
        <w:rPr>
          <w:rFonts w:cstheme="minorHAnsi"/>
        </w:rPr>
        <w:t xml:space="preserve">Referente ao número de bolsas de sangue coletadas houve um aumento </w:t>
      </w:r>
      <w:r w:rsidR="00704186" w:rsidRPr="00952046">
        <w:rPr>
          <w:rFonts w:cstheme="minorHAnsi"/>
        </w:rPr>
        <w:t xml:space="preserve">frente as campanhas internas e externas, </w:t>
      </w:r>
      <w:r w:rsidR="00952046" w:rsidRPr="00952046">
        <w:rPr>
          <w:rFonts w:cstheme="minorHAnsi"/>
        </w:rPr>
        <w:t xml:space="preserve">garantindo </w:t>
      </w:r>
      <w:r w:rsidR="00704186" w:rsidRPr="00952046">
        <w:rPr>
          <w:rFonts w:cstheme="minorHAnsi"/>
        </w:rPr>
        <w:t>o estoque de hemocomponentes seguros e atendeu à demanda transfusional da Rede de Saúde assistida.</w:t>
      </w:r>
    </w:p>
    <w:p w14:paraId="25CF3601" w14:textId="6364F614" w:rsidR="00952046" w:rsidRPr="00952046" w:rsidRDefault="00952046" w:rsidP="00704186">
      <w:pPr>
        <w:spacing w:before="240" w:after="240" w:line="360" w:lineRule="auto"/>
        <w:ind w:firstLine="851"/>
        <w:jc w:val="both"/>
        <w:rPr>
          <w:rFonts w:cstheme="minorHAnsi"/>
        </w:rPr>
      </w:pPr>
      <w:r w:rsidRPr="00952046">
        <w:rPr>
          <w:rFonts w:cstheme="minorHAnsi"/>
        </w:rPr>
        <w:t>Tivemos nova edição da Campanha Doe Sangue e Marque um Gol pela Vida, assim como do projeto Doador do Futuro, buscando sensibilizar novos doadores, assim como conscientizar as ciranças, futuras doadoras.</w:t>
      </w:r>
    </w:p>
    <w:p w14:paraId="54635E23" w14:textId="4D9AAC71" w:rsidR="00952046" w:rsidRPr="00952046" w:rsidRDefault="00952046" w:rsidP="00704186">
      <w:pPr>
        <w:spacing w:before="240" w:after="240" w:line="360" w:lineRule="auto"/>
        <w:ind w:firstLine="851"/>
        <w:jc w:val="both"/>
        <w:rPr>
          <w:rFonts w:cstheme="minorHAnsi"/>
        </w:rPr>
      </w:pPr>
      <w:r w:rsidRPr="00952046">
        <w:rPr>
          <w:rFonts w:cstheme="minorHAnsi"/>
        </w:rPr>
        <w:t>O IDTECH promoveu capacitação de Libras aos colaboradores, ação que irá promover ainda mais humanização e acessibilidade aos pacientes e doadores.</w:t>
      </w:r>
    </w:p>
    <w:p w14:paraId="2D66D5C6" w14:textId="77777777" w:rsidR="007A31EC" w:rsidRDefault="00952046" w:rsidP="00704186">
      <w:pPr>
        <w:spacing w:before="240" w:after="240" w:line="360" w:lineRule="auto"/>
        <w:ind w:firstLine="851"/>
        <w:jc w:val="both"/>
      </w:pPr>
      <w:r w:rsidRPr="00952046">
        <w:rPr>
          <w:rFonts w:cstheme="minorHAnsi"/>
        </w:rPr>
        <w:t>Os colaboradores também receberam agentes  da SMM de Goiânia para um apalestra de conscientização sobre o Dia Nacional do Trânsito e também outra palestra informativa e de promoção da sáude sobre o câncer de mama.</w:t>
      </w:r>
      <w:r w:rsidR="007A31EC" w:rsidRPr="007A31EC">
        <w:t xml:space="preserve"> </w:t>
      </w:r>
    </w:p>
    <w:p w14:paraId="1922B993" w14:textId="421F9649" w:rsidR="00952046" w:rsidRDefault="007A31EC" w:rsidP="00704186">
      <w:pPr>
        <w:spacing w:before="240" w:after="240" w:line="360" w:lineRule="auto"/>
        <w:ind w:firstLine="851"/>
        <w:jc w:val="both"/>
        <w:rPr>
          <w:rFonts w:cstheme="minorHAnsi"/>
        </w:rPr>
      </w:pPr>
      <w:r w:rsidRPr="007A31EC">
        <w:rPr>
          <w:rFonts w:cstheme="minorHAnsi"/>
        </w:rPr>
        <w:t>O Idtech realizou a entrega de 4.745 brinquedos, arrecadados em uma campanha em comemoração ao Dia das Crianças</w:t>
      </w:r>
      <w:r w:rsidR="00825B56">
        <w:rPr>
          <w:rFonts w:cstheme="minorHAnsi"/>
        </w:rPr>
        <w:t>.</w:t>
      </w:r>
      <w:r w:rsidR="00894AEC">
        <w:rPr>
          <w:rFonts w:cstheme="minorHAnsi"/>
        </w:rPr>
        <w:t xml:space="preserve"> </w:t>
      </w:r>
      <w:r w:rsidR="002C59BE">
        <w:rPr>
          <w:rFonts w:cstheme="minorHAnsi"/>
        </w:rPr>
        <w:t xml:space="preserve"> </w:t>
      </w:r>
      <w:r w:rsidR="00894AEC" w:rsidRPr="00894AEC">
        <w:rPr>
          <w:rFonts w:cstheme="minorHAnsi"/>
        </w:rPr>
        <w:t>As doações, que incluíram brinquedos novos e usados, foram direcionadas a 19 instituições filantrópicas que atendem crianças e adolescentes em Goiânia, Aparecida de Goiânia, Quirinópolis, Formosa e Porangatu.</w:t>
      </w:r>
    </w:p>
    <w:p w14:paraId="623A93EF" w14:textId="77777777" w:rsidR="007A31EC" w:rsidRPr="00952046" w:rsidRDefault="007A31EC" w:rsidP="00704186">
      <w:pPr>
        <w:spacing w:before="240" w:after="240" w:line="360" w:lineRule="auto"/>
        <w:ind w:firstLine="851"/>
        <w:jc w:val="both"/>
        <w:rPr>
          <w:rFonts w:cstheme="minorHAnsi"/>
        </w:rPr>
      </w:pPr>
    </w:p>
    <w:p w14:paraId="0E3812BA" w14:textId="7D5233AE" w:rsidR="00006478" w:rsidRPr="00312EB6" w:rsidRDefault="00006478" w:rsidP="00D9512E">
      <w:pPr>
        <w:spacing w:before="240" w:after="240" w:line="360" w:lineRule="auto"/>
        <w:ind w:firstLine="851"/>
        <w:jc w:val="both"/>
        <w:rPr>
          <w:rFonts w:cstheme="minorHAnsi"/>
          <w:color w:val="FF0000"/>
        </w:rPr>
      </w:pPr>
    </w:p>
    <w:p w14:paraId="725E6DDD" w14:textId="22F05CC9" w:rsidR="00DE30C2" w:rsidRPr="00D523D3" w:rsidRDefault="00147518" w:rsidP="002623E6">
      <w:pPr>
        <w:spacing w:before="240" w:after="240" w:line="360" w:lineRule="auto"/>
        <w:ind w:firstLine="992"/>
        <w:jc w:val="both"/>
        <w:rPr>
          <w:rFonts w:cstheme="minorHAnsi"/>
        </w:rPr>
      </w:pPr>
      <w:r w:rsidRPr="00D523D3">
        <w:rPr>
          <w:rFonts w:cstheme="minorHAnsi"/>
          <w:noProof/>
          <w:lang w:eastAsia="pt-BR"/>
        </w:rPr>
        <w:drawing>
          <wp:anchor distT="0" distB="0" distL="114300" distR="114300" simplePos="0" relativeHeight="253051904" behindDoc="1" locked="0" layoutInCell="1" allowOverlap="1" wp14:anchorId="55C1F8C8" wp14:editId="64EAE728">
            <wp:simplePos x="0" y="0"/>
            <wp:positionH relativeFrom="page">
              <wp:posOffset>3395345</wp:posOffset>
            </wp:positionH>
            <wp:positionV relativeFrom="paragraph">
              <wp:posOffset>295110</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4318C" w14:textId="057F157C" w:rsidR="00DE30C2" w:rsidRPr="00D523D3" w:rsidRDefault="00DE30C2" w:rsidP="00147518">
      <w:pPr>
        <w:spacing w:before="240" w:after="240" w:line="360" w:lineRule="auto"/>
        <w:jc w:val="both"/>
        <w:rPr>
          <w:rFonts w:cstheme="minorHAnsi"/>
        </w:rPr>
      </w:pPr>
    </w:p>
    <w:p w14:paraId="31DF7080" w14:textId="7767EFAA" w:rsidR="00DE30C2" w:rsidRPr="00D523D3" w:rsidRDefault="002F794E" w:rsidP="002623E6">
      <w:pPr>
        <w:spacing w:before="240" w:after="240" w:line="360" w:lineRule="auto"/>
        <w:ind w:firstLine="992"/>
        <w:jc w:val="both"/>
        <w:rPr>
          <w:rFonts w:cstheme="minorHAnsi"/>
        </w:rPr>
      </w:pPr>
      <w:r w:rsidRPr="00D523D3">
        <w:rPr>
          <w:rFonts w:eastAsiaTheme="minorEastAsia" w:cstheme="minorHAnsi"/>
          <w:b/>
          <w:bCs/>
          <w:noProof/>
          <w:sz w:val="21"/>
          <w:szCs w:val="21"/>
          <w:lang w:eastAsia="pt-BR"/>
        </w:rPr>
        <mc:AlternateContent>
          <mc:Choice Requires="wps">
            <w:drawing>
              <wp:anchor distT="45720" distB="45720" distL="114300" distR="114300" simplePos="0" relativeHeight="252955648" behindDoc="0" locked="0" layoutInCell="1" allowOverlap="1" wp14:anchorId="376F2A17" wp14:editId="76207F92">
                <wp:simplePos x="0" y="0"/>
                <wp:positionH relativeFrom="margin">
                  <wp:posOffset>193182</wp:posOffset>
                </wp:positionH>
                <wp:positionV relativeFrom="paragraph">
                  <wp:posOffset>43180</wp:posOffset>
                </wp:positionV>
                <wp:extent cx="5783221" cy="1121134"/>
                <wp:effectExtent l="0" t="0" r="27305" b="22225"/>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221" cy="1121134"/>
                        </a:xfrm>
                        <a:prstGeom prst="rect">
                          <a:avLst/>
                        </a:prstGeom>
                        <a:solidFill>
                          <a:srgbClr val="FFFFFF"/>
                        </a:solidFill>
                        <a:ln w="9525">
                          <a:solidFill>
                            <a:srgbClr val="44546A">
                              <a:lumMod val="20000"/>
                              <a:lumOff val="80000"/>
                            </a:srgbClr>
                          </a:solidFill>
                          <a:miter lim="800000"/>
                          <a:headEnd/>
                          <a:tailEnd/>
                        </a:ln>
                      </wps:spPr>
                      <wps:txbx>
                        <w:txbxContent>
                          <w:p w14:paraId="72481F33" w14:textId="6EBC44AC" w:rsidR="00330230" w:rsidRDefault="00330230" w:rsidP="00FF62A8">
                            <w:pPr>
                              <w:jc w:val="center"/>
                            </w:pPr>
                            <w:r>
                              <w:t xml:space="preserve">Relatório elaborado pela Diretoria da Rede </w:t>
                            </w:r>
                            <w:r w:rsidR="003B095D">
                              <w:t>Estadual de Hemocentros Rede HEMO</w:t>
                            </w:r>
                            <w:r>
                              <w:t xml:space="preserve">  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082" type="#_x0000_t202" style="position:absolute;left:0;text-align:left;margin-left:15.2pt;margin-top:3.4pt;width:455.35pt;height:88.3pt;z-index:25295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" strokecolor="#d6dce5">
                <v:textbox>
                  <w:txbxContent>
                    <w:p w14:paraId="72481F33" w14:textId="6EBC44AC" w:rsidR="00330230" w:rsidRDefault="00330230" w:rsidP="00FF62A8">
                      <w:pPr>
                        <w:jc w:val="center"/>
                      </w:pPr>
                      <w:r>
                        <w:t xml:space="preserve">Relatório elaborado pela Diretoria da Rede </w:t>
                      </w:r>
                      <w:r w:rsidR="003B095D">
                        <w:t xml:space="preserve">Estadual de Hemocentros Rede </w:t>
                      </w:r>
                      <w:proofErr w:type="gramStart"/>
                      <w:r w:rsidR="003B095D">
                        <w:t>HEMO</w:t>
                      </w:r>
                      <w:r>
                        <w:t xml:space="preserve">  e</w:t>
                      </w:r>
                      <w:proofErr w:type="gramEnd"/>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proofErr w:type="spellStart"/>
                      <w:r>
                        <w:t>Zanyr</w:t>
                      </w:r>
                      <w:proofErr w:type="spellEnd"/>
                      <w:r>
                        <w:t xml:space="preserve"> da Paixão </w:t>
                      </w:r>
                      <w:proofErr w:type="spellStart"/>
                      <w:r>
                        <w:t>Chaud</w:t>
                      </w:r>
                      <w:proofErr w:type="spellEnd"/>
                      <w:r>
                        <w:t xml:space="preserve"> e Sá Abreu </w:t>
                      </w:r>
                    </w:p>
                    <w:p w14:paraId="69FC7515" w14:textId="352C0BF1" w:rsidR="00330230" w:rsidRDefault="00330230" w:rsidP="00FF62A8">
                      <w:pPr>
                        <w:jc w:val="center"/>
                      </w:pPr>
                      <w:r>
                        <w:t>Presidente do Conselho de Administração do Idtech</w:t>
                      </w:r>
                    </w:p>
                  </w:txbxContent>
                </v:textbox>
                <w10:wrap anchorx="margin"/>
              </v:shape>
            </w:pict>
          </mc:Fallback>
        </mc:AlternateContent>
      </w:r>
    </w:p>
    <w:p w14:paraId="22AB6EAF" w14:textId="55473CFD" w:rsidR="00C515AB" w:rsidRPr="00D523D3" w:rsidRDefault="00C515AB" w:rsidP="002623E6">
      <w:pPr>
        <w:spacing w:before="240" w:after="240" w:line="360" w:lineRule="auto"/>
        <w:ind w:firstLine="992"/>
        <w:jc w:val="both"/>
        <w:rPr>
          <w:rFonts w:cstheme="minorHAnsi"/>
        </w:rPr>
      </w:pPr>
    </w:p>
    <w:p w14:paraId="303672F3" w14:textId="739F590B" w:rsidR="00FE3327" w:rsidRPr="00D523D3" w:rsidRDefault="00FE3327" w:rsidP="006F533F">
      <w:pPr>
        <w:rPr>
          <w:rFonts w:cstheme="minorHAnsi"/>
        </w:rPr>
      </w:pPr>
    </w:p>
    <w:sectPr w:rsidR="00FE3327" w:rsidRPr="00D523D3" w:rsidSect="00D12161">
      <w:headerReference w:type="default" r:id="rId105"/>
      <w:footerReference w:type="default" r:id="rId106"/>
      <w:pgSz w:w="11906" w:h="16838"/>
      <w:pgMar w:top="993" w:right="992" w:bottom="992" w:left="1134" w:header="5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BFE2AF" w14:textId="77777777" w:rsidR="00D12161" w:rsidRDefault="00D12161" w:rsidP="0004081E">
      <w:pPr>
        <w:spacing w:after="0" w:line="240" w:lineRule="auto"/>
      </w:pPr>
      <w:r>
        <w:separator/>
      </w:r>
    </w:p>
  </w:endnote>
  <w:endnote w:type="continuationSeparator" w:id="0">
    <w:p w14:paraId="606E4A85" w14:textId="77777777" w:rsidR="00D12161" w:rsidRDefault="00D12161"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mbria"/>
    <w:panose1 w:val="00000000000000000000"/>
    <w:charset w:val="00"/>
    <w:family w:val="roman"/>
    <w:notTrueType/>
    <w:pitch w:val="default"/>
  </w:font>
  <w:font w:name="Bahnschrift SemiLight SemiConde">
    <w:panose1 w:val="020B0502040204020203"/>
    <w:charset w:val="00"/>
    <w:family w:val="swiss"/>
    <w:pitch w:val="variable"/>
    <w:sig w:usb0="A00002C7" w:usb1="00000002" w:usb2="00000000" w:usb3="00000000" w:csb0="0000019F" w:csb1="00000000"/>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okmarkStart w:id="117" w:name="_Hlk80109826" w:displacedByCustomXml="next"/>
  <w:bookmarkStart w:id="118"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19" w:name="_Hlk88582886"/>
        <w:bookmarkStart w:id="120" w:name="_Hlk110871785"/>
        <w:bookmarkEnd w:id="117"/>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19"/>
        <w:r>
          <w:rPr>
            <w:sz w:val="16"/>
            <w:szCs w:val="16"/>
          </w:rPr>
          <w:t>5</w:t>
        </w:r>
      </w:p>
      <w:bookmarkEnd w:id="120"/>
      <w:p w14:paraId="177C3DD7" w14:textId="01F4DD5F" w:rsidR="00330230" w:rsidRDefault="00E32855" w:rsidP="00E35A63">
        <w:pPr>
          <w:pStyle w:val="Rodap"/>
          <w:ind w:left="-993"/>
          <w:jc w:val="center"/>
          <w:rPr>
            <w:sz w:val="18"/>
            <w:szCs w:val="18"/>
          </w:rPr>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69874119">
                  <wp:simplePos x="0" y="0"/>
                  <wp:positionH relativeFrom="margin">
                    <wp:posOffset>2772410</wp:posOffset>
                  </wp:positionH>
                  <wp:positionV relativeFrom="bottomMargin">
                    <wp:posOffset>678815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083" style="position:absolute;left:0;text-align:left;margin-left:218.3pt;margin-top:53.4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p w14:paraId="4429CB53" w14:textId="634C520E" w:rsidR="00330230" w:rsidRDefault="00E601FE">
        <w:pPr>
          <w:pStyle w:val="Rodap"/>
          <w:jc w:val="right"/>
        </w:pPr>
      </w:p>
      <w:bookmarkEnd w:id="118" w:displacedByCustomXml="next"/>
    </w:sdtContent>
  </w:sdt>
  <w:p w14:paraId="14869EAA" w14:textId="2C2F8CAC" w:rsidR="00330230" w:rsidRDefault="00330230">
    <w:pPr>
      <w:pStyle w:val="Rodap"/>
    </w:pPr>
  </w:p>
  <w:p w14:paraId="565AB333" w14:textId="77777777" w:rsidR="00D92E1D" w:rsidRDefault="00D92E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C0983D" w14:textId="77777777" w:rsidR="00D12161" w:rsidRDefault="00D12161" w:rsidP="0004081E">
      <w:pPr>
        <w:spacing w:after="0" w:line="240" w:lineRule="auto"/>
      </w:pPr>
      <w:r>
        <w:separator/>
      </w:r>
    </w:p>
  </w:footnote>
  <w:footnote w:type="continuationSeparator" w:id="0">
    <w:p w14:paraId="37E89E49" w14:textId="77777777" w:rsidR="00D12161" w:rsidRDefault="00D12161"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FA6949" w14:textId="77B8B6C3" w:rsidR="00330230" w:rsidRDefault="00510ED7">
    <w:pPr>
      <w:pStyle w:val="Cabealho"/>
    </w:pPr>
    <w:r>
      <w:rPr>
        <w:noProof/>
      </w:rPr>
      <w:drawing>
        <wp:anchor distT="0" distB="0" distL="114300" distR="114300" simplePos="0" relativeHeight="251669504" behindDoc="0" locked="0" layoutInCell="1" allowOverlap="1" wp14:anchorId="3B14078E" wp14:editId="4C821C28">
          <wp:simplePos x="0" y="0"/>
          <wp:positionH relativeFrom="margin">
            <wp:posOffset>-32385</wp:posOffset>
          </wp:positionH>
          <wp:positionV relativeFrom="paragraph">
            <wp:posOffset>73660</wp:posOffset>
          </wp:positionV>
          <wp:extent cx="2224405" cy="571500"/>
          <wp:effectExtent l="0" t="0" r="4445" b="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05"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72AC2CF3" wp14:editId="1752548B">
          <wp:simplePos x="0" y="0"/>
          <wp:positionH relativeFrom="margin">
            <wp:posOffset>4013422</wp:posOffset>
          </wp:positionH>
          <wp:positionV relativeFrom="paragraph">
            <wp:posOffset>-4356</wp:posOffset>
          </wp:positionV>
          <wp:extent cx="2409825" cy="672781"/>
          <wp:effectExtent l="0" t="0" r="0" b="0"/>
          <wp:wrapNone/>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48B">
      <w:ptab w:relativeTo="margin" w:alignment="center" w:leader="none"/>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E601FE"/>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41A77BE"/>
    <w:multiLevelType w:val="hybridMultilevel"/>
    <w:tmpl w:val="F1224A38"/>
    <w:lvl w:ilvl="0" w:tplc="0416000F">
      <w:start w:val="1"/>
      <w:numFmt w:val="decimal"/>
      <w:lvlText w:val="%1."/>
      <w:lvlJc w:val="left"/>
      <w:pPr>
        <w:ind w:left="1626" w:hanging="360"/>
      </w:pPr>
    </w:lvl>
    <w:lvl w:ilvl="1" w:tplc="04160019" w:tentative="1">
      <w:start w:val="1"/>
      <w:numFmt w:val="lowerLetter"/>
      <w:lvlText w:val="%2."/>
      <w:lvlJc w:val="left"/>
      <w:pPr>
        <w:ind w:left="2346" w:hanging="360"/>
      </w:pPr>
    </w:lvl>
    <w:lvl w:ilvl="2" w:tplc="0416001B" w:tentative="1">
      <w:start w:val="1"/>
      <w:numFmt w:val="lowerRoman"/>
      <w:lvlText w:val="%3."/>
      <w:lvlJc w:val="right"/>
      <w:pPr>
        <w:ind w:left="3066" w:hanging="180"/>
      </w:pPr>
    </w:lvl>
    <w:lvl w:ilvl="3" w:tplc="0416000F" w:tentative="1">
      <w:start w:val="1"/>
      <w:numFmt w:val="decimal"/>
      <w:lvlText w:val="%4."/>
      <w:lvlJc w:val="left"/>
      <w:pPr>
        <w:ind w:left="3786" w:hanging="360"/>
      </w:pPr>
    </w:lvl>
    <w:lvl w:ilvl="4" w:tplc="04160019" w:tentative="1">
      <w:start w:val="1"/>
      <w:numFmt w:val="lowerLetter"/>
      <w:lvlText w:val="%5."/>
      <w:lvlJc w:val="left"/>
      <w:pPr>
        <w:ind w:left="4506" w:hanging="360"/>
      </w:pPr>
    </w:lvl>
    <w:lvl w:ilvl="5" w:tplc="0416001B" w:tentative="1">
      <w:start w:val="1"/>
      <w:numFmt w:val="lowerRoman"/>
      <w:lvlText w:val="%6."/>
      <w:lvlJc w:val="right"/>
      <w:pPr>
        <w:ind w:left="5226" w:hanging="180"/>
      </w:pPr>
    </w:lvl>
    <w:lvl w:ilvl="6" w:tplc="0416000F" w:tentative="1">
      <w:start w:val="1"/>
      <w:numFmt w:val="decimal"/>
      <w:lvlText w:val="%7."/>
      <w:lvlJc w:val="left"/>
      <w:pPr>
        <w:ind w:left="5946" w:hanging="360"/>
      </w:pPr>
    </w:lvl>
    <w:lvl w:ilvl="7" w:tplc="04160019" w:tentative="1">
      <w:start w:val="1"/>
      <w:numFmt w:val="lowerLetter"/>
      <w:lvlText w:val="%8."/>
      <w:lvlJc w:val="left"/>
      <w:pPr>
        <w:ind w:left="6666" w:hanging="360"/>
      </w:pPr>
    </w:lvl>
    <w:lvl w:ilvl="8" w:tplc="0416001B" w:tentative="1">
      <w:start w:val="1"/>
      <w:numFmt w:val="lowerRoman"/>
      <w:lvlText w:val="%9."/>
      <w:lvlJc w:val="right"/>
      <w:pPr>
        <w:ind w:left="7386" w:hanging="180"/>
      </w:pPr>
    </w:lvl>
  </w:abstractNum>
  <w:abstractNum w:abstractNumId="3" w15:restartNumberingAfterBreak="0">
    <w:nsid w:val="09CB55D6"/>
    <w:multiLevelType w:val="multilevel"/>
    <w:tmpl w:val="6F9063AA"/>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C1304F"/>
    <w:multiLevelType w:val="hybridMultilevel"/>
    <w:tmpl w:val="50705A88"/>
    <w:lvl w:ilvl="0" w:tplc="6B784D7E">
      <w:start w:val="2"/>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8" w15:restartNumberingAfterBreak="0">
    <w:nsid w:val="18813E77"/>
    <w:multiLevelType w:val="hybridMultilevel"/>
    <w:tmpl w:val="5F468D30"/>
    <w:lvl w:ilvl="0" w:tplc="6B784D7E">
      <w:start w:val="5"/>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5"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8"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1" w15:restartNumberingAfterBreak="0">
    <w:nsid w:val="4E514798"/>
    <w:multiLevelType w:val="hybridMultilevel"/>
    <w:tmpl w:val="9D0EAEA2"/>
    <w:lvl w:ilvl="0" w:tplc="0416000B">
      <w:start w:val="1"/>
      <w:numFmt w:val="bullet"/>
      <w:lvlText w:val=""/>
      <w:lvlJc w:val="left"/>
      <w:pPr>
        <w:ind w:left="720" w:hanging="360"/>
      </w:pPr>
      <w:rPr>
        <w:rFonts w:ascii="Wingdings" w:hAnsi="Wingdings"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4"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60015F52"/>
    <w:multiLevelType w:val="multilevel"/>
    <w:tmpl w:val="341C8818"/>
    <w:lvl w:ilvl="0">
      <w:start w:val="10"/>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8"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72D64806"/>
    <w:multiLevelType w:val="hybridMultilevel"/>
    <w:tmpl w:val="0B4CB4FA"/>
    <w:lvl w:ilvl="0" w:tplc="312CBF72">
      <w:start w:val="3"/>
      <w:numFmt w:val="decimalZero"/>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CA62D59"/>
    <w:multiLevelType w:val="multilevel"/>
    <w:tmpl w:val="B378A37A"/>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474762998">
    <w:abstractNumId w:val="14"/>
  </w:num>
  <w:num w:numId="2" w16cid:durableId="983968127">
    <w:abstractNumId w:val="20"/>
  </w:num>
  <w:num w:numId="3" w16cid:durableId="1085414740">
    <w:abstractNumId w:val="4"/>
  </w:num>
  <w:num w:numId="4" w16cid:durableId="534512770">
    <w:abstractNumId w:val="15"/>
  </w:num>
  <w:num w:numId="5" w16cid:durableId="2011371068">
    <w:abstractNumId w:val="25"/>
  </w:num>
  <w:num w:numId="6" w16cid:durableId="425728944">
    <w:abstractNumId w:val="1"/>
  </w:num>
  <w:num w:numId="7" w16cid:durableId="500584498">
    <w:abstractNumId w:val="9"/>
  </w:num>
  <w:num w:numId="8" w16cid:durableId="1571236257">
    <w:abstractNumId w:val="32"/>
  </w:num>
  <w:num w:numId="9" w16cid:durableId="735934777">
    <w:abstractNumId w:val="6"/>
  </w:num>
  <w:num w:numId="10" w16cid:durableId="454905473">
    <w:abstractNumId w:val="22"/>
  </w:num>
  <w:num w:numId="11" w16cid:durableId="340472926">
    <w:abstractNumId w:val="23"/>
  </w:num>
  <w:num w:numId="12" w16cid:durableId="908002005">
    <w:abstractNumId w:val="16"/>
  </w:num>
  <w:num w:numId="13" w16cid:durableId="1189099769">
    <w:abstractNumId w:val="21"/>
  </w:num>
  <w:num w:numId="14" w16cid:durableId="1006324754">
    <w:abstractNumId w:val="18"/>
  </w:num>
  <w:num w:numId="15" w16cid:durableId="228347245">
    <w:abstractNumId w:val="27"/>
  </w:num>
  <w:num w:numId="16" w16cid:durableId="528766123">
    <w:abstractNumId w:val="11"/>
  </w:num>
  <w:num w:numId="17" w16cid:durableId="878392430">
    <w:abstractNumId w:val="30"/>
  </w:num>
  <w:num w:numId="18" w16cid:durableId="1495293411">
    <w:abstractNumId w:val="0"/>
  </w:num>
  <w:num w:numId="19" w16cid:durableId="85928903">
    <w:abstractNumId w:val="10"/>
  </w:num>
  <w:num w:numId="20" w16cid:durableId="1341275128">
    <w:abstractNumId w:val="17"/>
  </w:num>
  <w:num w:numId="21" w16cid:durableId="496266162">
    <w:abstractNumId w:val="13"/>
  </w:num>
  <w:num w:numId="22" w16cid:durableId="880478278">
    <w:abstractNumId w:val="12"/>
  </w:num>
  <w:num w:numId="23" w16cid:durableId="1212838081">
    <w:abstractNumId w:val="24"/>
  </w:num>
  <w:num w:numId="24" w16cid:durableId="212235111">
    <w:abstractNumId w:val="19"/>
  </w:num>
  <w:num w:numId="25" w16cid:durableId="1759208880">
    <w:abstractNumId w:val="28"/>
  </w:num>
  <w:num w:numId="26" w16cid:durableId="1030645270">
    <w:abstractNumId w:val="5"/>
  </w:num>
  <w:num w:numId="27" w16cid:durableId="1329792040">
    <w:abstractNumId w:val="31"/>
  </w:num>
  <w:num w:numId="28" w16cid:durableId="611009502">
    <w:abstractNumId w:val="8"/>
  </w:num>
  <w:num w:numId="29" w16cid:durableId="408498632">
    <w:abstractNumId w:val="29"/>
  </w:num>
  <w:num w:numId="30" w16cid:durableId="1378974152">
    <w:abstractNumId w:val="3"/>
  </w:num>
  <w:num w:numId="31" w16cid:durableId="885260580">
    <w:abstractNumId w:val="26"/>
  </w:num>
  <w:num w:numId="32" w16cid:durableId="1076394762">
    <w:abstractNumId w:val="2"/>
  </w:num>
  <w:num w:numId="33" w16cid:durableId="1783573316">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hideSpellingErrors/>
  <w:hideGrammaticalErrors/>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462"/>
    <w:rsid w:val="00000574"/>
    <w:rsid w:val="000008C5"/>
    <w:rsid w:val="00000958"/>
    <w:rsid w:val="00000A76"/>
    <w:rsid w:val="00000F9F"/>
    <w:rsid w:val="00000FBC"/>
    <w:rsid w:val="00001485"/>
    <w:rsid w:val="0000176F"/>
    <w:rsid w:val="000017B3"/>
    <w:rsid w:val="00001C9A"/>
    <w:rsid w:val="00001CEA"/>
    <w:rsid w:val="00001CF2"/>
    <w:rsid w:val="00001DE3"/>
    <w:rsid w:val="00001F50"/>
    <w:rsid w:val="00002295"/>
    <w:rsid w:val="00002604"/>
    <w:rsid w:val="0000279C"/>
    <w:rsid w:val="00002D83"/>
    <w:rsid w:val="00002EF6"/>
    <w:rsid w:val="00003842"/>
    <w:rsid w:val="000038DF"/>
    <w:rsid w:val="000039C7"/>
    <w:rsid w:val="00003DFD"/>
    <w:rsid w:val="00003F5D"/>
    <w:rsid w:val="00004009"/>
    <w:rsid w:val="00004624"/>
    <w:rsid w:val="00004B30"/>
    <w:rsid w:val="00004CBA"/>
    <w:rsid w:val="000056FB"/>
    <w:rsid w:val="00005809"/>
    <w:rsid w:val="00005BDD"/>
    <w:rsid w:val="00005CCA"/>
    <w:rsid w:val="00005D4F"/>
    <w:rsid w:val="00006171"/>
    <w:rsid w:val="00006478"/>
    <w:rsid w:val="000067DA"/>
    <w:rsid w:val="00006C27"/>
    <w:rsid w:val="00006DC0"/>
    <w:rsid w:val="00006E01"/>
    <w:rsid w:val="00006F24"/>
    <w:rsid w:val="00007120"/>
    <w:rsid w:val="000071B3"/>
    <w:rsid w:val="00007403"/>
    <w:rsid w:val="00007687"/>
    <w:rsid w:val="00007880"/>
    <w:rsid w:val="00007984"/>
    <w:rsid w:val="00007B54"/>
    <w:rsid w:val="00007D2B"/>
    <w:rsid w:val="00007D2C"/>
    <w:rsid w:val="00010072"/>
    <w:rsid w:val="0001019D"/>
    <w:rsid w:val="0001058A"/>
    <w:rsid w:val="00010ABF"/>
    <w:rsid w:val="00010FCF"/>
    <w:rsid w:val="0001169E"/>
    <w:rsid w:val="00011D8F"/>
    <w:rsid w:val="000121B1"/>
    <w:rsid w:val="000125C5"/>
    <w:rsid w:val="000126E1"/>
    <w:rsid w:val="00012EB4"/>
    <w:rsid w:val="00013256"/>
    <w:rsid w:val="000136E9"/>
    <w:rsid w:val="000138DE"/>
    <w:rsid w:val="00013A5C"/>
    <w:rsid w:val="00013C78"/>
    <w:rsid w:val="00013FEE"/>
    <w:rsid w:val="00014270"/>
    <w:rsid w:val="00014356"/>
    <w:rsid w:val="00015626"/>
    <w:rsid w:val="000156F1"/>
    <w:rsid w:val="00015ACF"/>
    <w:rsid w:val="00015F0D"/>
    <w:rsid w:val="000163D7"/>
    <w:rsid w:val="00016609"/>
    <w:rsid w:val="00016807"/>
    <w:rsid w:val="0001682E"/>
    <w:rsid w:val="00016893"/>
    <w:rsid w:val="00016E58"/>
    <w:rsid w:val="00016F9A"/>
    <w:rsid w:val="000170B9"/>
    <w:rsid w:val="0001710B"/>
    <w:rsid w:val="000176F1"/>
    <w:rsid w:val="0001798B"/>
    <w:rsid w:val="00017A77"/>
    <w:rsid w:val="00017ABE"/>
    <w:rsid w:val="00017BB1"/>
    <w:rsid w:val="00017CD1"/>
    <w:rsid w:val="00017CEE"/>
    <w:rsid w:val="00017E63"/>
    <w:rsid w:val="00020A82"/>
    <w:rsid w:val="00020DAC"/>
    <w:rsid w:val="00020F33"/>
    <w:rsid w:val="00021C8D"/>
    <w:rsid w:val="00021EB3"/>
    <w:rsid w:val="00021EDD"/>
    <w:rsid w:val="00022223"/>
    <w:rsid w:val="00022297"/>
    <w:rsid w:val="000223C0"/>
    <w:rsid w:val="0002242C"/>
    <w:rsid w:val="00022A4D"/>
    <w:rsid w:val="000230C5"/>
    <w:rsid w:val="000236D5"/>
    <w:rsid w:val="0002374E"/>
    <w:rsid w:val="00023A50"/>
    <w:rsid w:val="00024078"/>
    <w:rsid w:val="00024538"/>
    <w:rsid w:val="000245C2"/>
    <w:rsid w:val="000247AF"/>
    <w:rsid w:val="00024857"/>
    <w:rsid w:val="00024A55"/>
    <w:rsid w:val="00025001"/>
    <w:rsid w:val="000251B1"/>
    <w:rsid w:val="000255F6"/>
    <w:rsid w:val="000257D1"/>
    <w:rsid w:val="00025E89"/>
    <w:rsid w:val="0002669A"/>
    <w:rsid w:val="00026CCB"/>
    <w:rsid w:val="000271F1"/>
    <w:rsid w:val="000271F2"/>
    <w:rsid w:val="000272DD"/>
    <w:rsid w:val="00027500"/>
    <w:rsid w:val="0002773E"/>
    <w:rsid w:val="00027A09"/>
    <w:rsid w:val="0003037D"/>
    <w:rsid w:val="000305E9"/>
    <w:rsid w:val="00030B18"/>
    <w:rsid w:val="00030F7A"/>
    <w:rsid w:val="00031055"/>
    <w:rsid w:val="000310F9"/>
    <w:rsid w:val="00031489"/>
    <w:rsid w:val="000317B0"/>
    <w:rsid w:val="000318B6"/>
    <w:rsid w:val="00031C03"/>
    <w:rsid w:val="00031D20"/>
    <w:rsid w:val="00031E66"/>
    <w:rsid w:val="00031FF4"/>
    <w:rsid w:val="000320D3"/>
    <w:rsid w:val="000320D4"/>
    <w:rsid w:val="00032110"/>
    <w:rsid w:val="00032206"/>
    <w:rsid w:val="00032807"/>
    <w:rsid w:val="00032903"/>
    <w:rsid w:val="00032907"/>
    <w:rsid w:val="0003298B"/>
    <w:rsid w:val="00032BEF"/>
    <w:rsid w:val="00032C12"/>
    <w:rsid w:val="00032CB2"/>
    <w:rsid w:val="00033027"/>
    <w:rsid w:val="0003306D"/>
    <w:rsid w:val="000333C3"/>
    <w:rsid w:val="00033418"/>
    <w:rsid w:val="00033B5C"/>
    <w:rsid w:val="00033BFD"/>
    <w:rsid w:val="00033F15"/>
    <w:rsid w:val="000340BA"/>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6F52"/>
    <w:rsid w:val="0003742C"/>
    <w:rsid w:val="00037637"/>
    <w:rsid w:val="000377DE"/>
    <w:rsid w:val="0003787E"/>
    <w:rsid w:val="000378A1"/>
    <w:rsid w:val="000378E7"/>
    <w:rsid w:val="00037D6F"/>
    <w:rsid w:val="00037E52"/>
    <w:rsid w:val="00037E62"/>
    <w:rsid w:val="000403A3"/>
    <w:rsid w:val="00040649"/>
    <w:rsid w:val="0004081E"/>
    <w:rsid w:val="00040AFB"/>
    <w:rsid w:val="00040CFF"/>
    <w:rsid w:val="000417B1"/>
    <w:rsid w:val="000418E6"/>
    <w:rsid w:val="00041B02"/>
    <w:rsid w:val="00041D0E"/>
    <w:rsid w:val="0004215E"/>
    <w:rsid w:val="00042162"/>
    <w:rsid w:val="000424B0"/>
    <w:rsid w:val="000424CA"/>
    <w:rsid w:val="00042881"/>
    <w:rsid w:val="0004296A"/>
    <w:rsid w:val="000429A8"/>
    <w:rsid w:val="00042CEE"/>
    <w:rsid w:val="00042F20"/>
    <w:rsid w:val="00043728"/>
    <w:rsid w:val="00043814"/>
    <w:rsid w:val="00043A73"/>
    <w:rsid w:val="00043BCB"/>
    <w:rsid w:val="00043F3A"/>
    <w:rsid w:val="000441FD"/>
    <w:rsid w:val="0004423B"/>
    <w:rsid w:val="000444CC"/>
    <w:rsid w:val="000444FC"/>
    <w:rsid w:val="000446AB"/>
    <w:rsid w:val="0004486F"/>
    <w:rsid w:val="000449D1"/>
    <w:rsid w:val="000455E6"/>
    <w:rsid w:val="00045E9C"/>
    <w:rsid w:val="000465D6"/>
    <w:rsid w:val="00046FEB"/>
    <w:rsid w:val="0004729F"/>
    <w:rsid w:val="000474F0"/>
    <w:rsid w:val="000475DA"/>
    <w:rsid w:val="00047E20"/>
    <w:rsid w:val="00050307"/>
    <w:rsid w:val="000508DE"/>
    <w:rsid w:val="00050B4F"/>
    <w:rsid w:val="00050BB4"/>
    <w:rsid w:val="00050E5C"/>
    <w:rsid w:val="00050E69"/>
    <w:rsid w:val="00050F1A"/>
    <w:rsid w:val="00050F50"/>
    <w:rsid w:val="00051096"/>
    <w:rsid w:val="00051B73"/>
    <w:rsid w:val="00051BE8"/>
    <w:rsid w:val="00051CD1"/>
    <w:rsid w:val="00051E83"/>
    <w:rsid w:val="00051F63"/>
    <w:rsid w:val="00051F8A"/>
    <w:rsid w:val="00051FFB"/>
    <w:rsid w:val="0005218D"/>
    <w:rsid w:val="0005218E"/>
    <w:rsid w:val="00052360"/>
    <w:rsid w:val="00052443"/>
    <w:rsid w:val="00052810"/>
    <w:rsid w:val="00052A48"/>
    <w:rsid w:val="00052CA8"/>
    <w:rsid w:val="00052E29"/>
    <w:rsid w:val="00053851"/>
    <w:rsid w:val="000538A1"/>
    <w:rsid w:val="000538E6"/>
    <w:rsid w:val="000539D6"/>
    <w:rsid w:val="00053F0E"/>
    <w:rsid w:val="0005404B"/>
    <w:rsid w:val="00054A23"/>
    <w:rsid w:val="00054A24"/>
    <w:rsid w:val="00054C91"/>
    <w:rsid w:val="00054E8A"/>
    <w:rsid w:val="00054EA5"/>
    <w:rsid w:val="00055298"/>
    <w:rsid w:val="000552DF"/>
    <w:rsid w:val="0005531C"/>
    <w:rsid w:val="00055479"/>
    <w:rsid w:val="0005562E"/>
    <w:rsid w:val="00055A9F"/>
    <w:rsid w:val="00055B2C"/>
    <w:rsid w:val="00055FC6"/>
    <w:rsid w:val="00056337"/>
    <w:rsid w:val="0005678E"/>
    <w:rsid w:val="00056872"/>
    <w:rsid w:val="00056BB8"/>
    <w:rsid w:val="0005730A"/>
    <w:rsid w:val="00057713"/>
    <w:rsid w:val="0005781D"/>
    <w:rsid w:val="00057AC0"/>
    <w:rsid w:val="00057B51"/>
    <w:rsid w:val="00057E23"/>
    <w:rsid w:val="0006001C"/>
    <w:rsid w:val="00060274"/>
    <w:rsid w:val="000604A3"/>
    <w:rsid w:val="000605FB"/>
    <w:rsid w:val="000609B4"/>
    <w:rsid w:val="00060B76"/>
    <w:rsid w:val="00060BE7"/>
    <w:rsid w:val="00060D03"/>
    <w:rsid w:val="00060E24"/>
    <w:rsid w:val="00060E81"/>
    <w:rsid w:val="00061395"/>
    <w:rsid w:val="000613FB"/>
    <w:rsid w:val="00061832"/>
    <w:rsid w:val="0006188D"/>
    <w:rsid w:val="0006190D"/>
    <w:rsid w:val="00061C80"/>
    <w:rsid w:val="00061F10"/>
    <w:rsid w:val="00061F78"/>
    <w:rsid w:val="0006249B"/>
    <w:rsid w:val="000625E0"/>
    <w:rsid w:val="00062B45"/>
    <w:rsid w:val="00062D04"/>
    <w:rsid w:val="00062F23"/>
    <w:rsid w:val="00062F97"/>
    <w:rsid w:val="00062FB4"/>
    <w:rsid w:val="00063479"/>
    <w:rsid w:val="000638A7"/>
    <w:rsid w:val="00063B1A"/>
    <w:rsid w:val="00063D5B"/>
    <w:rsid w:val="0006412F"/>
    <w:rsid w:val="000646A5"/>
    <w:rsid w:val="000648A5"/>
    <w:rsid w:val="00064AD9"/>
    <w:rsid w:val="00064CEB"/>
    <w:rsid w:val="00065139"/>
    <w:rsid w:val="000654A0"/>
    <w:rsid w:val="000654CB"/>
    <w:rsid w:val="00065883"/>
    <w:rsid w:val="00066168"/>
    <w:rsid w:val="000663FD"/>
    <w:rsid w:val="00066419"/>
    <w:rsid w:val="000666B5"/>
    <w:rsid w:val="000666EE"/>
    <w:rsid w:val="00066828"/>
    <w:rsid w:val="00066A63"/>
    <w:rsid w:val="00067209"/>
    <w:rsid w:val="0007029A"/>
    <w:rsid w:val="000703F4"/>
    <w:rsid w:val="000705AE"/>
    <w:rsid w:val="000709B9"/>
    <w:rsid w:val="00071747"/>
    <w:rsid w:val="000724BB"/>
    <w:rsid w:val="00072757"/>
    <w:rsid w:val="0007291E"/>
    <w:rsid w:val="000736D1"/>
    <w:rsid w:val="000746C1"/>
    <w:rsid w:val="00074889"/>
    <w:rsid w:val="0007584A"/>
    <w:rsid w:val="00076136"/>
    <w:rsid w:val="0007625D"/>
    <w:rsid w:val="000762C8"/>
    <w:rsid w:val="00076907"/>
    <w:rsid w:val="0007730D"/>
    <w:rsid w:val="000773D3"/>
    <w:rsid w:val="000777A9"/>
    <w:rsid w:val="00077885"/>
    <w:rsid w:val="0007793B"/>
    <w:rsid w:val="00077A3B"/>
    <w:rsid w:val="00077C5F"/>
    <w:rsid w:val="00077CD5"/>
    <w:rsid w:val="00077DEA"/>
    <w:rsid w:val="00080161"/>
    <w:rsid w:val="000802F1"/>
    <w:rsid w:val="00080333"/>
    <w:rsid w:val="000803C3"/>
    <w:rsid w:val="00081141"/>
    <w:rsid w:val="000814FA"/>
    <w:rsid w:val="000815A0"/>
    <w:rsid w:val="000815AF"/>
    <w:rsid w:val="0008165F"/>
    <w:rsid w:val="0008171D"/>
    <w:rsid w:val="000818FA"/>
    <w:rsid w:val="00081957"/>
    <w:rsid w:val="00081D37"/>
    <w:rsid w:val="00081F04"/>
    <w:rsid w:val="00081F1E"/>
    <w:rsid w:val="00082210"/>
    <w:rsid w:val="0008259A"/>
    <w:rsid w:val="00082732"/>
    <w:rsid w:val="00082B55"/>
    <w:rsid w:val="00082B65"/>
    <w:rsid w:val="00082FDC"/>
    <w:rsid w:val="0008300F"/>
    <w:rsid w:val="00083246"/>
    <w:rsid w:val="00083346"/>
    <w:rsid w:val="0008357F"/>
    <w:rsid w:val="00083770"/>
    <w:rsid w:val="0008397C"/>
    <w:rsid w:val="00083AD2"/>
    <w:rsid w:val="00083B41"/>
    <w:rsid w:val="00083B76"/>
    <w:rsid w:val="00083C9C"/>
    <w:rsid w:val="00083E3D"/>
    <w:rsid w:val="00083E63"/>
    <w:rsid w:val="0008401A"/>
    <w:rsid w:val="0008406B"/>
    <w:rsid w:val="00084666"/>
    <w:rsid w:val="000849CB"/>
    <w:rsid w:val="000850B8"/>
    <w:rsid w:val="000853E9"/>
    <w:rsid w:val="00085623"/>
    <w:rsid w:val="00085928"/>
    <w:rsid w:val="00085A32"/>
    <w:rsid w:val="00085F82"/>
    <w:rsid w:val="00086040"/>
    <w:rsid w:val="0008652E"/>
    <w:rsid w:val="00086899"/>
    <w:rsid w:val="000868D4"/>
    <w:rsid w:val="00086993"/>
    <w:rsid w:val="00086C18"/>
    <w:rsid w:val="00087217"/>
    <w:rsid w:val="00087C01"/>
    <w:rsid w:val="00087DA3"/>
    <w:rsid w:val="00087EC2"/>
    <w:rsid w:val="00090066"/>
    <w:rsid w:val="0009014E"/>
    <w:rsid w:val="000901B2"/>
    <w:rsid w:val="000905A2"/>
    <w:rsid w:val="000905BF"/>
    <w:rsid w:val="00090BC2"/>
    <w:rsid w:val="00090BEB"/>
    <w:rsid w:val="0009100C"/>
    <w:rsid w:val="0009121B"/>
    <w:rsid w:val="00091640"/>
    <w:rsid w:val="00091A25"/>
    <w:rsid w:val="00091A8A"/>
    <w:rsid w:val="00091C1B"/>
    <w:rsid w:val="0009209E"/>
    <w:rsid w:val="000922E6"/>
    <w:rsid w:val="000925AD"/>
    <w:rsid w:val="000928C0"/>
    <w:rsid w:val="00092B7F"/>
    <w:rsid w:val="00092DBF"/>
    <w:rsid w:val="0009312A"/>
    <w:rsid w:val="000933EA"/>
    <w:rsid w:val="0009374E"/>
    <w:rsid w:val="00093869"/>
    <w:rsid w:val="00093B89"/>
    <w:rsid w:val="00093BE4"/>
    <w:rsid w:val="00093E2B"/>
    <w:rsid w:val="00094007"/>
    <w:rsid w:val="000940C3"/>
    <w:rsid w:val="00094240"/>
    <w:rsid w:val="00094384"/>
    <w:rsid w:val="00094476"/>
    <w:rsid w:val="00094485"/>
    <w:rsid w:val="00094A98"/>
    <w:rsid w:val="00094B26"/>
    <w:rsid w:val="00094DF6"/>
    <w:rsid w:val="00094E41"/>
    <w:rsid w:val="00094F57"/>
    <w:rsid w:val="000958F6"/>
    <w:rsid w:val="00095F80"/>
    <w:rsid w:val="000965DE"/>
    <w:rsid w:val="0009678E"/>
    <w:rsid w:val="00096843"/>
    <w:rsid w:val="000968F5"/>
    <w:rsid w:val="00096A89"/>
    <w:rsid w:val="00096BC2"/>
    <w:rsid w:val="00096D0E"/>
    <w:rsid w:val="00096F84"/>
    <w:rsid w:val="000971B5"/>
    <w:rsid w:val="000972F9"/>
    <w:rsid w:val="00097699"/>
    <w:rsid w:val="00097B45"/>
    <w:rsid w:val="000A080D"/>
    <w:rsid w:val="000A09E1"/>
    <w:rsid w:val="000A0BEA"/>
    <w:rsid w:val="000A0C69"/>
    <w:rsid w:val="000A0E45"/>
    <w:rsid w:val="000A10A9"/>
    <w:rsid w:val="000A1458"/>
    <w:rsid w:val="000A189C"/>
    <w:rsid w:val="000A1EA1"/>
    <w:rsid w:val="000A1EA3"/>
    <w:rsid w:val="000A2076"/>
    <w:rsid w:val="000A207D"/>
    <w:rsid w:val="000A2321"/>
    <w:rsid w:val="000A23E2"/>
    <w:rsid w:val="000A2448"/>
    <w:rsid w:val="000A2574"/>
    <w:rsid w:val="000A2656"/>
    <w:rsid w:val="000A27C5"/>
    <w:rsid w:val="000A2FB3"/>
    <w:rsid w:val="000A3060"/>
    <w:rsid w:val="000A31A4"/>
    <w:rsid w:val="000A3210"/>
    <w:rsid w:val="000A35B0"/>
    <w:rsid w:val="000A36CD"/>
    <w:rsid w:val="000A37D6"/>
    <w:rsid w:val="000A429E"/>
    <w:rsid w:val="000A45F0"/>
    <w:rsid w:val="000A493C"/>
    <w:rsid w:val="000A4BE3"/>
    <w:rsid w:val="000A4C73"/>
    <w:rsid w:val="000A4F56"/>
    <w:rsid w:val="000A524D"/>
    <w:rsid w:val="000A57F0"/>
    <w:rsid w:val="000A5AE2"/>
    <w:rsid w:val="000A5B01"/>
    <w:rsid w:val="000A5C6A"/>
    <w:rsid w:val="000A61DC"/>
    <w:rsid w:val="000A632D"/>
    <w:rsid w:val="000A63F3"/>
    <w:rsid w:val="000A64EE"/>
    <w:rsid w:val="000A6625"/>
    <w:rsid w:val="000A6AA1"/>
    <w:rsid w:val="000A6DA0"/>
    <w:rsid w:val="000A72FC"/>
    <w:rsid w:val="000A7363"/>
    <w:rsid w:val="000A73FE"/>
    <w:rsid w:val="000A7449"/>
    <w:rsid w:val="000A77D3"/>
    <w:rsid w:val="000A7950"/>
    <w:rsid w:val="000A7BDD"/>
    <w:rsid w:val="000B051F"/>
    <w:rsid w:val="000B05F2"/>
    <w:rsid w:val="000B0A62"/>
    <w:rsid w:val="000B0DC7"/>
    <w:rsid w:val="000B10F2"/>
    <w:rsid w:val="000B1428"/>
    <w:rsid w:val="000B148B"/>
    <w:rsid w:val="000B1612"/>
    <w:rsid w:val="000B1827"/>
    <w:rsid w:val="000B1AE7"/>
    <w:rsid w:val="000B1BA1"/>
    <w:rsid w:val="000B1C69"/>
    <w:rsid w:val="000B1DD8"/>
    <w:rsid w:val="000B2391"/>
    <w:rsid w:val="000B23D5"/>
    <w:rsid w:val="000B23E3"/>
    <w:rsid w:val="000B28D8"/>
    <w:rsid w:val="000B28EF"/>
    <w:rsid w:val="000B2F31"/>
    <w:rsid w:val="000B37FC"/>
    <w:rsid w:val="000B381B"/>
    <w:rsid w:val="000B3CA0"/>
    <w:rsid w:val="000B3EF5"/>
    <w:rsid w:val="000B3EFC"/>
    <w:rsid w:val="000B4089"/>
    <w:rsid w:val="000B4AE9"/>
    <w:rsid w:val="000B5768"/>
    <w:rsid w:val="000B5792"/>
    <w:rsid w:val="000B5999"/>
    <w:rsid w:val="000B59F2"/>
    <w:rsid w:val="000B5CED"/>
    <w:rsid w:val="000B5ECC"/>
    <w:rsid w:val="000B6082"/>
    <w:rsid w:val="000B61A9"/>
    <w:rsid w:val="000B73D3"/>
    <w:rsid w:val="000B7457"/>
    <w:rsid w:val="000B77B5"/>
    <w:rsid w:val="000B7E6E"/>
    <w:rsid w:val="000C0314"/>
    <w:rsid w:val="000C08B4"/>
    <w:rsid w:val="000C0A36"/>
    <w:rsid w:val="000C0DA6"/>
    <w:rsid w:val="000C0E6A"/>
    <w:rsid w:val="000C101B"/>
    <w:rsid w:val="000C11E3"/>
    <w:rsid w:val="000C12C7"/>
    <w:rsid w:val="000C132E"/>
    <w:rsid w:val="000C1622"/>
    <w:rsid w:val="000C1650"/>
    <w:rsid w:val="000C170F"/>
    <w:rsid w:val="000C186A"/>
    <w:rsid w:val="000C1BCF"/>
    <w:rsid w:val="000C1DA0"/>
    <w:rsid w:val="000C1EDF"/>
    <w:rsid w:val="000C1F11"/>
    <w:rsid w:val="000C2300"/>
    <w:rsid w:val="000C2705"/>
    <w:rsid w:val="000C2FF3"/>
    <w:rsid w:val="000C30F4"/>
    <w:rsid w:val="000C361B"/>
    <w:rsid w:val="000C3BE9"/>
    <w:rsid w:val="000C3C98"/>
    <w:rsid w:val="000C3EFF"/>
    <w:rsid w:val="000C3F3F"/>
    <w:rsid w:val="000C3FFF"/>
    <w:rsid w:val="000C40CB"/>
    <w:rsid w:val="000C427F"/>
    <w:rsid w:val="000C46C4"/>
    <w:rsid w:val="000C47B0"/>
    <w:rsid w:val="000C4861"/>
    <w:rsid w:val="000C49ED"/>
    <w:rsid w:val="000C4AF8"/>
    <w:rsid w:val="000C4BC4"/>
    <w:rsid w:val="000C5034"/>
    <w:rsid w:val="000C509B"/>
    <w:rsid w:val="000C51AC"/>
    <w:rsid w:val="000C52CA"/>
    <w:rsid w:val="000C5641"/>
    <w:rsid w:val="000C5783"/>
    <w:rsid w:val="000C6491"/>
    <w:rsid w:val="000C67FB"/>
    <w:rsid w:val="000C6835"/>
    <w:rsid w:val="000C6855"/>
    <w:rsid w:val="000C6AF0"/>
    <w:rsid w:val="000C6C88"/>
    <w:rsid w:val="000C71A0"/>
    <w:rsid w:val="000C749C"/>
    <w:rsid w:val="000C74E3"/>
    <w:rsid w:val="000C7610"/>
    <w:rsid w:val="000C7966"/>
    <w:rsid w:val="000C7CD5"/>
    <w:rsid w:val="000C7EB0"/>
    <w:rsid w:val="000D017D"/>
    <w:rsid w:val="000D0341"/>
    <w:rsid w:val="000D0499"/>
    <w:rsid w:val="000D04E0"/>
    <w:rsid w:val="000D0512"/>
    <w:rsid w:val="000D09BA"/>
    <w:rsid w:val="000D0BF1"/>
    <w:rsid w:val="000D0DE4"/>
    <w:rsid w:val="000D10A0"/>
    <w:rsid w:val="000D10C6"/>
    <w:rsid w:val="000D127E"/>
    <w:rsid w:val="000D1573"/>
    <w:rsid w:val="000D1D5D"/>
    <w:rsid w:val="000D1DE5"/>
    <w:rsid w:val="000D1F9D"/>
    <w:rsid w:val="000D204E"/>
    <w:rsid w:val="000D2791"/>
    <w:rsid w:val="000D2A98"/>
    <w:rsid w:val="000D2E11"/>
    <w:rsid w:val="000D2E86"/>
    <w:rsid w:val="000D3606"/>
    <w:rsid w:val="000D363A"/>
    <w:rsid w:val="000D36CF"/>
    <w:rsid w:val="000D3855"/>
    <w:rsid w:val="000D3ACA"/>
    <w:rsid w:val="000D3E24"/>
    <w:rsid w:val="000D3F49"/>
    <w:rsid w:val="000D434A"/>
    <w:rsid w:val="000D44EB"/>
    <w:rsid w:val="000D4671"/>
    <w:rsid w:val="000D47EA"/>
    <w:rsid w:val="000D4868"/>
    <w:rsid w:val="000D4DF6"/>
    <w:rsid w:val="000D4EF2"/>
    <w:rsid w:val="000D5677"/>
    <w:rsid w:val="000D57E4"/>
    <w:rsid w:val="000D58A2"/>
    <w:rsid w:val="000D5D20"/>
    <w:rsid w:val="000D5E56"/>
    <w:rsid w:val="000D600A"/>
    <w:rsid w:val="000D699E"/>
    <w:rsid w:val="000D6BCE"/>
    <w:rsid w:val="000D6D4E"/>
    <w:rsid w:val="000D7233"/>
    <w:rsid w:val="000D7AB3"/>
    <w:rsid w:val="000E02BF"/>
    <w:rsid w:val="000E04E7"/>
    <w:rsid w:val="000E0580"/>
    <w:rsid w:val="000E05FB"/>
    <w:rsid w:val="000E0A25"/>
    <w:rsid w:val="000E1503"/>
    <w:rsid w:val="000E19FD"/>
    <w:rsid w:val="000E1D2B"/>
    <w:rsid w:val="000E2657"/>
    <w:rsid w:val="000E2805"/>
    <w:rsid w:val="000E281B"/>
    <w:rsid w:val="000E2B1C"/>
    <w:rsid w:val="000E2BD1"/>
    <w:rsid w:val="000E2D34"/>
    <w:rsid w:val="000E3286"/>
    <w:rsid w:val="000E351F"/>
    <w:rsid w:val="000E36E0"/>
    <w:rsid w:val="000E3747"/>
    <w:rsid w:val="000E3E4E"/>
    <w:rsid w:val="000E3EAB"/>
    <w:rsid w:val="000E3EC5"/>
    <w:rsid w:val="000E42C2"/>
    <w:rsid w:val="000E45C7"/>
    <w:rsid w:val="000E45DD"/>
    <w:rsid w:val="000E46D6"/>
    <w:rsid w:val="000E4971"/>
    <w:rsid w:val="000E499F"/>
    <w:rsid w:val="000E5006"/>
    <w:rsid w:val="000E51E1"/>
    <w:rsid w:val="000E5974"/>
    <w:rsid w:val="000E5B04"/>
    <w:rsid w:val="000E5C34"/>
    <w:rsid w:val="000E6037"/>
    <w:rsid w:val="000E64FC"/>
    <w:rsid w:val="000E65A4"/>
    <w:rsid w:val="000E68A4"/>
    <w:rsid w:val="000E690A"/>
    <w:rsid w:val="000E6BD3"/>
    <w:rsid w:val="000E6E15"/>
    <w:rsid w:val="000E6E74"/>
    <w:rsid w:val="000E749A"/>
    <w:rsid w:val="000E7724"/>
    <w:rsid w:val="000E77C0"/>
    <w:rsid w:val="000E7A82"/>
    <w:rsid w:val="000E7BD2"/>
    <w:rsid w:val="000E7C84"/>
    <w:rsid w:val="000E7D94"/>
    <w:rsid w:val="000F03B7"/>
    <w:rsid w:val="000F0539"/>
    <w:rsid w:val="000F05A0"/>
    <w:rsid w:val="000F06CE"/>
    <w:rsid w:val="000F0A33"/>
    <w:rsid w:val="000F0B5C"/>
    <w:rsid w:val="000F0C3F"/>
    <w:rsid w:val="000F0E25"/>
    <w:rsid w:val="000F1253"/>
    <w:rsid w:val="000F13AC"/>
    <w:rsid w:val="000F17BC"/>
    <w:rsid w:val="000F1893"/>
    <w:rsid w:val="000F1B2F"/>
    <w:rsid w:val="000F1DE4"/>
    <w:rsid w:val="000F2106"/>
    <w:rsid w:val="000F2394"/>
    <w:rsid w:val="000F24BD"/>
    <w:rsid w:val="000F2DD5"/>
    <w:rsid w:val="000F31BE"/>
    <w:rsid w:val="000F3740"/>
    <w:rsid w:val="000F375D"/>
    <w:rsid w:val="000F3995"/>
    <w:rsid w:val="000F39B8"/>
    <w:rsid w:val="000F3CF3"/>
    <w:rsid w:val="000F3D9E"/>
    <w:rsid w:val="000F3E49"/>
    <w:rsid w:val="000F3F61"/>
    <w:rsid w:val="000F435B"/>
    <w:rsid w:val="000F479C"/>
    <w:rsid w:val="000F50CB"/>
    <w:rsid w:val="000F50F5"/>
    <w:rsid w:val="000F5377"/>
    <w:rsid w:val="000F53E9"/>
    <w:rsid w:val="000F5A5B"/>
    <w:rsid w:val="000F5AA3"/>
    <w:rsid w:val="000F5D75"/>
    <w:rsid w:val="000F5D9A"/>
    <w:rsid w:val="000F5EA4"/>
    <w:rsid w:val="000F63A5"/>
    <w:rsid w:val="000F67D0"/>
    <w:rsid w:val="000F6902"/>
    <w:rsid w:val="000F6ADD"/>
    <w:rsid w:val="000F6F41"/>
    <w:rsid w:val="000F71C6"/>
    <w:rsid w:val="000F7B5E"/>
    <w:rsid w:val="000F7C65"/>
    <w:rsid w:val="000F7EA4"/>
    <w:rsid w:val="00100279"/>
    <w:rsid w:val="0010057D"/>
    <w:rsid w:val="00100708"/>
    <w:rsid w:val="00100865"/>
    <w:rsid w:val="001008A4"/>
    <w:rsid w:val="00100CC6"/>
    <w:rsid w:val="00100DBC"/>
    <w:rsid w:val="00100EC2"/>
    <w:rsid w:val="00100EFC"/>
    <w:rsid w:val="00101186"/>
    <w:rsid w:val="001012A2"/>
    <w:rsid w:val="001017A4"/>
    <w:rsid w:val="00101CDD"/>
    <w:rsid w:val="00101D1F"/>
    <w:rsid w:val="00101EA0"/>
    <w:rsid w:val="001022B4"/>
    <w:rsid w:val="00102479"/>
    <w:rsid w:val="00102756"/>
    <w:rsid w:val="0010275E"/>
    <w:rsid w:val="00102C5A"/>
    <w:rsid w:val="00102F4F"/>
    <w:rsid w:val="00103581"/>
    <w:rsid w:val="0010376E"/>
    <w:rsid w:val="00103A68"/>
    <w:rsid w:val="00104017"/>
    <w:rsid w:val="00104044"/>
    <w:rsid w:val="001040FD"/>
    <w:rsid w:val="00104517"/>
    <w:rsid w:val="00104588"/>
    <w:rsid w:val="0010467B"/>
    <w:rsid w:val="001047BA"/>
    <w:rsid w:val="00104A9B"/>
    <w:rsid w:val="00104BC0"/>
    <w:rsid w:val="00104E35"/>
    <w:rsid w:val="00104EE7"/>
    <w:rsid w:val="00104F2D"/>
    <w:rsid w:val="00104FD7"/>
    <w:rsid w:val="001052BC"/>
    <w:rsid w:val="001053B9"/>
    <w:rsid w:val="001054A8"/>
    <w:rsid w:val="001054B9"/>
    <w:rsid w:val="00105620"/>
    <w:rsid w:val="00105CCE"/>
    <w:rsid w:val="00105DE6"/>
    <w:rsid w:val="001063D6"/>
    <w:rsid w:val="00106516"/>
    <w:rsid w:val="001065FE"/>
    <w:rsid w:val="001068CE"/>
    <w:rsid w:val="001069D4"/>
    <w:rsid w:val="00106A16"/>
    <w:rsid w:val="00106EF7"/>
    <w:rsid w:val="001072FE"/>
    <w:rsid w:val="00107E3E"/>
    <w:rsid w:val="00107F1A"/>
    <w:rsid w:val="001102BD"/>
    <w:rsid w:val="00110474"/>
    <w:rsid w:val="00110703"/>
    <w:rsid w:val="001107B3"/>
    <w:rsid w:val="00110A0E"/>
    <w:rsid w:val="00110F6F"/>
    <w:rsid w:val="0011114E"/>
    <w:rsid w:val="001119E6"/>
    <w:rsid w:val="00111FCF"/>
    <w:rsid w:val="00111FE3"/>
    <w:rsid w:val="00112195"/>
    <w:rsid w:val="001125E6"/>
    <w:rsid w:val="0011284B"/>
    <w:rsid w:val="00112A15"/>
    <w:rsid w:val="00112B78"/>
    <w:rsid w:val="00112CD3"/>
    <w:rsid w:val="001131C6"/>
    <w:rsid w:val="0011359D"/>
    <w:rsid w:val="00113848"/>
    <w:rsid w:val="00113914"/>
    <w:rsid w:val="001140C7"/>
    <w:rsid w:val="00114447"/>
    <w:rsid w:val="00114DE0"/>
    <w:rsid w:val="00114F55"/>
    <w:rsid w:val="00115679"/>
    <w:rsid w:val="00115B4E"/>
    <w:rsid w:val="00115CE7"/>
    <w:rsid w:val="00116233"/>
    <w:rsid w:val="00116901"/>
    <w:rsid w:val="00116BD4"/>
    <w:rsid w:val="00116CB0"/>
    <w:rsid w:val="00116D5B"/>
    <w:rsid w:val="00117202"/>
    <w:rsid w:val="00117B14"/>
    <w:rsid w:val="00117B51"/>
    <w:rsid w:val="00117B77"/>
    <w:rsid w:val="00117D04"/>
    <w:rsid w:val="001201BC"/>
    <w:rsid w:val="001201E0"/>
    <w:rsid w:val="00120360"/>
    <w:rsid w:val="00120371"/>
    <w:rsid w:val="0012053D"/>
    <w:rsid w:val="001206B7"/>
    <w:rsid w:val="00120AEB"/>
    <w:rsid w:val="00120C07"/>
    <w:rsid w:val="00120F42"/>
    <w:rsid w:val="00121088"/>
    <w:rsid w:val="001216F3"/>
    <w:rsid w:val="00121846"/>
    <w:rsid w:val="001218D1"/>
    <w:rsid w:val="00121CEF"/>
    <w:rsid w:val="00122F9E"/>
    <w:rsid w:val="0012325B"/>
    <w:rsid w:val="0012337C"/>
    <w:rsid w:val="0012337F"/>
    <w:rsid w:val="0012359E"/>
    <w:rsid w:val="00123910"/>
    <w:rsid w:val="00123A47"/>
    <w:rsid w:val="0012405D"/>
    <w:rsid w:val="001242AA"/>
    <w:rsid w:val="00124894"/>
    <w:rsid w:val="00124E15"/>
    <w:rsid w:val="00125081"/>
    <w:rsid w:val="0012514D"/>
    <w:rsid w:val="00125248"/>
    <w:rsid w:val="00125703"/>
    <w:rsid w:val="001257BF"/>
    <w:rsid w:val="0012585B"/>
    <w:rsid w:val="00125998"/>
    <w:rsid w:val="00125D97"/>
    <w:rsid w:val="00126095"/>
    <w:rsid w:val="001260FA"/>
    <w:rsid w:val="001263F3"/>
    <w:rsid w:val="0012719D"/>
    <w:rsid w:val="001272A4"/>
    <w:rsid w:val="00127321"/>
    <w:rsid w:val="00127520"/>
    <w:rsid w:val="00127575"/>
    <w:rsid w:val="00127965"/>
    <w:rsid w:val="0012797F"/>
    <w:rsid w:val="00127E00"/>
    <w:rsid w:val="00127F75"/>
    <w:rsid w:val="00127FEF"/>
    <w:rsid w:val="0013048A"/>
    <w:rsid w:val="00130739"/>
    <w:rsid w:val="00130A54"/>
    <w:rsid w:val="00130CB2"/>
    <w:rsid w:val="001315A8"/>
    <w:rsid w:val="001319B5"/>
    <w:rsid w:val="00131CAC"/>
    <w:rsid w:val="00131ED2"/>
    <w:rsid w:val="00132528"/>
    <w:rsid w:val="0013293C"/>
    <w:rsid w:val="00132971"/>
    <w:rsid w:val="00132E43"/>
    <w:rsid w:val="0013325C"/>
    <w:rsid w:val="0013368D"/>
    <w:rsid w:val="0013369A"/>
    <w:rsid w:val="001337E8"/>
    <w:rsid w:val="00133B59"/>
    <w:rsid w:val="00133D55"/>
    <w:rsid w:val="00133EC2"/>
    <w:rsid w:val="00133FC2"/>
    <w:rsid w:val="00134231"/>
    <w:rsid w:val="001342FA"/>
    <w:rsid w:val="00134351"/>
    <w:rsid w:val="001343F3"/>
    <w:rsid w:val="00134CBE"/>
    <w:rsid w:val="00134E2D"/>
    <w:rsid w:val="00134E3F"/>
    <w:rsid w:val="00134E96"/>
    <w:rsid w:val="00135383"/>
    <w:rsid w:val="001355C8"/>
    <w:rsid w:val="00135F3B"/>
    <w:rsid w:val="0013607A"/>
    <w:rsid w:val="001360E3"/>
    <w:rsid w:val="0013659D"/>
    <w:rsid w:val="0013668D"/>
    <w:rsid w:val="001369F2"/>
    <w:rsid w:val="00136B0B"/>
    <w:rsid w:val="0013720F"/>
    <w:rsid w:val="00137665"/>
    <w:rsid w:val="001376D8"/>
    <w:rsid w:val="0013799D"/>
    <w:rsid w:val="00137AFF"/>
    <w:rsid w:val="00137CB4"/>
    <w:rsid w:val="00137E17"/>
    <w:rsid w:val="001400B5"/>
    <w:rsid w:val="00140B2A"/>
    <w:rsid w:val="00141142"/>
    <w:rsid w:val="001416A1"/>
    <w:rsid w:val="00141729"/>
    <w:rsid w:val="001418C5"/>
    <w:rsid w:val="00141B12"/>
    <w:rsid w:val="00141B24"/>
    <w:rsid w:val="00141C2A"/>
    <w:rsid w:val="00141D67"/>
    <w:rsid w:val="001422A6"/>
    <w:rsid w:val="00142314"/>
    <w:rsid w:val="0014250A"/>
    <w:rsid w:val="00142629"/>
    <w:rsid w:val="001427A4"/>
    <w:rsid w:val="001428EE"/>
    <w:rsid w:val="001429CA"/>
    <w:rsid w:val="00142AC7"/>
    <w:rsid w:val="001430B9"/>
    <w:rsid w:val="0014322C"/>
    <w:rsid w:val="0014355B"/>
    <w:rsid w:val="0014394E"/>
    <w:rsid w:val="00143B79"/>
    <w:rsid w:val="00143DB6"/>
    <w:rsid w:val="0014458C"/>
    <w:rsid w:val="001446C0"/>
    <w:rsid w:val="0014488A"/>
    <w:rsid w:val="001448C8"/>
    <w:rsid w:val="001448D2"/>
    <w:rsid w:val="00144907"/>
    <w:rsid w:val="00144ACA"/>
    <w:rsid w:val="00145669"/>
    <w:rsid w:val="001458A4"/>
    <w:rsid w:val="00145C30"/>
    <w:rsid w:val="00145F01"/>
    <w:rsid w:val="001462EA"/>
    <w:rsid w:val="00146446"/>
    <w:rsid w:val="00146682"/>
    <w:rsid w:val="00146DF9"/>
    <w:rsid w:val="00146FCF"/>
    <w:rsid w:val="00147518"/>
    <w:rsid w:val="00147EC5"/>
    <w:rsid w:val="00150213"/>
    <w:rsid w:val="00150A24"/>
    <w:rsid w:val="00150D27"/>
    <w:rsid w:val="00150DF7"/>
    <w:rsid w:val="00150F90"/>
    <w:rsid w:val="0015102F"/>
    <w:rsid w:val="00151294"/>
    <w:rsid w:val="0015138A"/>
    <w:rsid w:val="0015159F"/>
    <w:rsid w:val="00151624"/>
    <w:rsid w:val="00152219"/>
    <w:rsid w:val="00152730"/>
    <w:rsid w:val="00152868"/>
    <w:rsid w:val="00152CC1"/>
    <w:rsid w:val="00152D55"/>
    <w:rsid w:val="00153436"/>
    <w:rsid w:val="001537A1"/>
    <w:rsid w:val="001537A6"/>
    <w:rsid w:val="0015384E"/>
    <w:rsid w:val="00153ED5"/>
    <w:rsid w:val="00153F1E"/>
    <w:rsid w:val="00153F75"/>
    <w:rsid w:val="0015405C"/>
    <w:rsid w:val="0015407D"/>
    <w:rsid w:val="001540A4"/>
    <w:rsid w:val="00154430"/>
    <w:rsid w:val="00154B21"/>
    <w:rsid w:val="001555A0"/>
    <w:rsid w:val="0015579D"/>
    <w:rsid w:val="00155870"/>
    <w:rsid w:val="00155D90"/>
    <w:rsid w:val="00156221"/>
    <w:rsid w:val="0015662E"/>
    <w:rsid w:val="0015675C"/>
    <w:rsid w:val="001568D0"/>
    <w:rsid w:val="00156CFB"/>
    <w:rsid w:val="00156D99"/>
    <w:rsid w:val="00156E75"/>
    <w:rsid w:val="00157376"/>
    <w:rsid w:val="00157415"/>
    <w:rsid w:val="00157896"/>
    <w:rsid w:val="001579F1"/>
    <w:rsid w:val="00157C15"/>
    <w:rsid w:val="0016042C"/>
    <w:rsid w:val="00160598"/>
    <w:rsid w:val="00160789"/>
    <w:rsid w:val="00160EB7"/>
    <w:rsid w:val="00160F64"/>
    <w:rsid w:val="0016101E"/>
    <w:rsid w:val="0016129A"/>
    <w:rsid w:val="00161327"/>
    <w:rsid w:val="0016141D"/>
    <w:rsid w:val="00161A1B"/>
    <w:rsid w:val="00161B58"/>
    <w:rsid w:val="00161D12"/>
    <w:rsid w:val="00161E13"/>
    <w:rsid w:val="00161F63"/>
    <w:rsid w:val="0016239F"/>
    <w:rsid w:val="0016249A"/>
    <w:rsid w:val="001625AA"/>
    <w:rsid w:val="001625C6"/>
    <w:rsid w:val="001625EB"/>
    <w:rsid w:val="00162878"/>
    <w:rsid w:val="00162AD8"/>
    <w:rsid w:val="00163288"/>
    <w:rsid w:val="0016366B"/>
    <w:rsid w:val="00163E5D"/>
    <w:rsid w:val="001641DF"/>
    <w:rsid w:val="001646C8"/>
    <w:rsid w:val="001649F2"/>
    <w:rsid w:val="00164EFF"/>
    <w:rsid w:val="001655EA"/>
    <w:rsid w:val="00165AF2"/>
    <w:rsid w:val="00165C26"/>
    <w:rsid w:val="00165DB7"/>
    <w:rsid w:val="00165E1C"/>
    <w:rsid w:val="00166118"/>
    <w:rsid w:val="00166167"/>
    <w:rsid w:val="001661C3"/>
    <w:rsid w:val="001662E0"/>
    <w:rsid w:val="00166495"/>
    <w:rsid w:val="001666C7"/>
    <w:rsid w:val="00166A7D"/>
    <w:rsid w:val="00166B2C"/>
    <w:rsid w:val="00166D1E"/>
    <w:rsid w:val="0016707F"/>
    <w:rsid w:val="00167154"/>
    <w:rsid w:val="001672A3"/>
    <w:rsid w:val="0016792E"/>
    <w:rsid w:val="0016799F"/>
    <w:rsid w:val="00167CC9"/>
    <w:rsid w:val="00167DE6"/>
    <w:rsid w:val="00167F94"/>
    <w:rsid w:val="001702AC"/>
    <w:rsid w:val="00170E5E"/>
    <w:rsid w:val="0017104C"/>
    <w:rsid w:val="001711A9"/>
    <w:rsid w:val="001713D9"/>
    <w:rsid w:val="0017151C"/>
    <w:rsid w:val="0017154E"/>
    <w:rsid w:val="00171650"/>
    <w:rsid w:val="001717B2"/>
    <w:rsid w:val="001719D3"/>
    <w:rsid w:val="00171D65"/>
    <w:rsid w:val="00171DAC"/>
    <w:rsid w:val="00171ECA"/>
    <w:rsid w:val="00171F1F"/>
    <w:rsid w:val="0017219C"/>
    <w:rsid w:val="0017226B"/>
    <w:rsid w:val="0017243C"/>
    <w:rsid w:val="00172877"/>
    <w:rsid w:val="001729AC"/>
    <w:rsid w:val="001729E3"/>
    <w:rsid w:val="001729EE"/>
    <w:rsid w:val="00172E09"/>
    <w:rsid w:val="00172F1D"/>
    <w:rsid w:val="00173131"/>
    <w:rsid w:val="001731AE"/>
    <w:rsid w:val="001732E7"/>
    <w:rsid w:val="001732EB"/>
    <w:rsid w:val="00173CDB"/>
    <w:rsid w:val="0017405C"/>
    <w:rsid w:val="00174230"/>
    <w:rsid w:val="00174A76"/>
    <w:rsid w:val="00175466"/>
    <w:rsid w:val="001755E5"/>
    <w:rsid w:val="0017574F"/>
    <w:rsid w:val="00175BF1"/>
    <w:rsid w:val="00175C8A"/>
    <w:rsid w:val="00175D1B"/>
    <w:rsid w:val="00175DC7"/>
    <w:rsid w:val="00175F70"/>
    <w:rsid w:val="0017629C"/>
    <w:rsid w:val="001763B0"/>
    <w:rsid w:val="00176671"/>
    <w:rsid w:val="00176E22"/>
    <w:rsid w:val="0017707B"/>
    <w:rsid w:val="00177426"/>
    <w:rsid w:val="00177718"/>
    <w:rsid w:val="00177C21"/>
    <w:rsid w:val="00177C61"/>
    <w:rsid w:val="00180095"/>
    <w:rsid w:val="00180158"/>
    <w:rsid w:val="00180603"/>
    <w:rsid w:val="00180811"/>
    <w:rsid w:val="00180BFB"/>
    <w:rsid w:val="001813F2"/>
    <w:rsid w:val="00181473"/>
    <w:rsid w:val="001814F4"/>
    <w:rsid w:val="00181615"/>
    <w:rsid w:val="00181642"/>
    <w:rsid w:val="00181701"/>
    <w:rsid w:val="00181B41"/>
    <w:rsid w:val="00181BBE"/>
    <w:rsid w:val="00181C0D"/>
    <w:rsid w:val="001820DB"/>
    <w:rsid w:val="00182618"/>
    <w:rsid w:val="00183058"/>
    <w:rsid w:val="001830DD"/>
    <w:rsid w:val="00183A61"/>
    <w:rsid w:val="00183B1A"/>
    <w:rsid w:val="00183E5B"/>
    <w:rsid w:val="00184053"/>
    <w:rsid w:val="001840E5"/>
    <w:rsid w:val="00184113"/>
    <w:rsid w:val="00184284"/>
    <w:rsid w:val="001843F1"/>
    <w:rsid w:val="001844B7"/>
    <w:rsid w:val="00184662"/>
    <w:rsid w:val="001846FF"/>
    <w:rsid w:val="00184B72"/>
    <w:rsid w:val="00184F19"/>
    <w:rsid w:val="0018500A"/>
    <w:rsid w:val="00185121"/>
    <w:rsid w:val="001855B1"/>
    <w:rsid w:val="00185C9F"/>
    <w:rsid w:val="00185D8B"/>
    <w:rsid w:val="00185E7A"/>
    <w:rsid w:val="001869A2"/>
    <w:rsid w:val="00186B72"/>
    <w:rsid w:val="001870E0"/>
    <w:rsid w:val="001872AC"/>
    <w:rsid w:val="001873EE"/>
    <w:rsid w:val="0018773D"/>
    <w:rsid w:val="00187D98"/>
    <w:rsid w:val="00187FE6"/>
    <w:rsid w:val="00190933"/>
    <w:rsid w:val="00190C2B"/>
    <w:rsid w:val="00191058"/>
    <w:rsid w:val="001910D9"/>
    <w:rsid w:val="00191137"/>
    <w:rsid w:val="001912F5"/>
    <w:rsid w:val="001914C3"/>
    <w:rsid w:val="00191590"/>
    <w:rsid w:val="001919BD"/>
    <w:rsid w:val="00191B8E"/>
    <w:rsid w:val="00191BCB"/>
    <w:rsid w:val="00191BD4"/>
    <w:rsid w:val="00191D10"/>
    <w:rsid w:val="00191DC7"/>
    <w:rsid w:val="00191F3F"/>
    <w:rsid w:val="001927B5"/>
    <w:rsid w:val="00192CEA"/>
    <w:rsid w:val="00192CF4"/>
    <w:rsid w:val="00192E56"/>
    <w:rsid w:val="001930AE"/>
    <w:rsid w:val="001938F2"/>
    <w:rsid w:val="00193B82"/>
    <w:rsid w:val="00194287"/>
    <w:rsid w:val="00195547"/>
    <w:rsid w:val="0019575F"/>
    <w:rsid w:val="0019578A"/>
    <w:rsid w:val="00195A89"/>
    <w:rsid w:val="00195B3D"/>
    <w:rsid w:val="00195CF0"/>
    <w:rsid w:val="00195DF8"/>
    <w:rsid w:val="00196077"/>
    <w:rsid w:val="0019620F"/>
    <w:rsid w:val="001964CB"/>
    <w:rsid w:val="00196650"/>
    <w:rsid w:val="00196A1D"/>
    <w:rsid w:val="00197197"/>
    <w:rsid w:val="00197442"/>
    <w:rsid w:val="0019762E"/>
    <w:rsid w:val="00197648"/>
    <w:rsid w:val="0019787D"/>
    <w:rsid w:val="00197AB1"/>
    <w:rsid w:val="00197AC2"/>
    <w:rsid w:val="00197C00"/>
    <w:rsid w:val="001A0037"/>
    <w:rsid w:val="001A02FA"/>
    <w:rsid w:val="001A0519"/>
    <w:rsid w:val="001A093E"/>
    <w:rsid w:val="001A0AD3"/>
    <w:rsid w:val="001A0B0B"/>
    <w:rsid w:val="001A0BDE"/>
    <w:rsid w:val="001A144E"/>
    <w:rsid w:val="001A15AD"/>
    <w:rsid w:val="001A180B"/>
    <w:rsid w:val="001A1CC0"/>
    <w:rsid w:val="001A200D"/>
    <w:rsid w:val="001A2056"/>
    <w:rsid w:val="001A2065"/>
    <w:rsid w:val="001A27DE"/>
    <w:rsid w:val="001A2999"/>
    <w:rsid w:val="001A29AA"/>
    <w:rsid w:val="001A2DC7"/>
    <w:rsid w:val="001A317C"/>
    <w:rsid w:val="001A34F7"/>
    <w:rsid w:val="001A361D"/>
    <w:rsid w:val="001A36AD"/>
    <w:rsid w:val="001A3901"/>
    <w:rsid w:val="001A39F5"/>
    <w:rsid w:val="001A3D7A"/>
    <w:rsid w:val="001A3F02"/>
    <w:rsid w:val="001A479C"/>
    <w:rsid w:val="001A498D"/>
    <w:rsid w:val="001A49E8"/>
    <w:rsid w:val="001A5214"/>
    <w:rsid w:val="001A5397"/>
    <w:rsid w:val="001A5930"/>
    <w:rsid w:val="001A5B3A"/>
    <w:rsid w:val="001A5B46"/>
    <w:rsid w:val="001A5D89"/>
    <w:rsid w:val="001A66EA"/>
    <w:rsid w:val="001A68CF"/>
    <w:rsid w:val="001A69B1"/>
    <w:rsid w:val="001A69BF"/>
    <w:rsid w:val="001A6AAA"/>
    <w:rsid w:val="001A6B5D"/>
    <w:rsid w:val="001A6C3F"/>
    <w:rsid w:val="001A72F9"/>
    <w:rsid w:val="001A7D33"/>
    <w:rsid w:val="001A7EFD"/>
    <w:rsid w:val="001A7FDC"/>
    <w:rsid w:val="001B02B8"/>
    <w:rsid w:val="001B0554"/>
    <w:rsid w:val="001B070E"/>
    <w:rsid w:val="001B071A"/>
    <w:rsid w:val="001B0799"/>
    <w:rsid w:val="001B092A"/>
    <w:rsid w:val="001B0B82"/>
    <w:rsid w:val="001B0CC7"/>
    <w:rsid w:val="001B0D52"/>
    <w:rsid w:val="001B10A5"/>
    <w:rsid w:val="001B111B"/>
    <w:rsid w:val="001B1352"/>
    <w:rsid w:val="001B1A45"/>
    <w:rsid w:val="001B2044"/>
    <w:rsid w:val="001B22E4"/>
    <w:rsid w:val="001B2364"/>
    <w:rsid w:val="001B249C"/>
    <w:rsid w:val="001B2B1A"/>
    <w:rsid w:val="001B2D2F"/>
    <w:rsid w:val="001B2F3E"/>
    <w:rsid w:val="001B308F"/>
    <w:rsid w:val="001B3E36"/>
    <w:rsid w:val="001B4367"/>
    <w:rsid w:val="001B4390"/>
    <w:rsid w:val="001B44F5"/>
    <w:rsid w:val="001B456E"/>
    <w:rsid w:val="001B4682"/>
    <w:rsid w:val="001B477C"/>
    <w:rsid w:val="001B47CD"/>
    <w:rsid w:val="001B4816"/>
    <w:rsid w:val="001B4B80"/>
    <w:rsid w:val="001B4D5A"/>
    <w:rsid w:val="001B4D91"/>
    <w:rsid w:val="001B4DCD"/>
    <w:rsid w:val="001B518E"/>
    <w:rsid w:val="001B5671"/>
    <w:rsid w:val="001B5881"/>
    <w:rsid w:val="001B591E"/>
    <w:rsid w:val="001B59C0"/>
    <w:rsid w:val="001B5A3A"/>
    <w:rsid w:val="001B5C2B"/>
    <w:rsid w:val="001B66FB"/>
    <w:rsid w:val="001B6B8F"/>
    <w:rsid w:val="001B708A"/>
    <w:rsid w:val="001B70F7"/>
    <w:rsid w:val="001B75DF"/>
    <w:rsid w:val="001B76E4"/>
    <w:rsid w:val="001B77A5"/>
    <w:rsid w:val="001B7842"/>
    <w:rsid w:val="001B78C7"/>
    <w:rsid w:val="001B78E2"/>
    <w:rsid w:val="001B7C22"/>
    <w:rsid w:val="001C0012"/>
    <w:rsid w:val="001C01E9"/>
    <w:rsid w:val="001C04A2"/>
    <w:rsid w:val="001C0867"/>
    <w:rsid w:val="001C0B0E"/>
    <w:rsid w:val="001C0BEF"/>
    <w:rsid w:val="001C151F"/>
    <w:rsid w:val="001C166F"/>
    <w:rsid w:val="001C1678"/>
    <w:rsid w:val="001C175D"/>
    <w:rsid w:val="001C1853"/>
    <w:rsid w:val="001C1F10"/>
    <w:rsid w:val="001C2EEA"/>
    <w:rsid w:val="001C3178"/>
    <w:rsid w:val="001C34BC"/>
    <w:rsid w:val="001C3505"/>
    <w:rsid w:val="001C35F7"/>
    <w:rsid w:val="001C39EE"/>
    <w:rsid w:val="001C3C8B"/>
    <w:rsid w:val="001C422F"/>
    <w:rsid w:val="001C4BBB"/>
    <w:rsid w:val="001C4CB7"/>
    <w:rsid w:val="001C50E6"/>
    <w:rsid w:val="001C535B"/>
    <w:rsid w:val="001C5449"/>
    <w:rsid w:val="001C58D4"/>
    <w:rsid w:val="001C5E20"/>
    <w:rsid w:val="001C6179"/>
    <w:rsid w:val="001C627B"/>
    <w:rsid w:val="001C6518"/>
    <w:rsid w:val="001C670C"/>
    <w:rsid w:val="001C676A"/>
    <w:rsid w:val="001C68CA"/>
    <w:rsid w:val="001C6997"/>
    <w:rsid w:val="001C6C71"/>
    <w:rsid w:val="001C6C8B"/>
    <w:rsid w:val="001C6D74"/>
    <w:rsid w:val="001C7928"/>
    <w:rsid w:val="001C7D42"/>
    <w:rsid w:val="001C7E8D"/>
    <w:rsid w:val="001D001C"/>
    <w:rsid w:val="001D01D7"/>
    <w:rsid w:val="001D02E8"/>
    <w:rsid w:val="001D036B"/>
    <w:rsid w:val="001D03C6"/>
    <w:rsid w:val="001D04FE"/>
    <w:rsid w:val="001D096F"/>
    <w:rsid w:val="001D0A50"/>
    <w:rsid w:val="001D0AB0"/>
    <w:rsid w:val="001D0D0B"/>
    <w:rsid w:val="001D0FB7"/>
    <w:rsid w:val="001D12B9"/>
    <w:rsid w:val="001D18B8"/>
    <w:rsid w:val="001D24AC"/>
    <w:rsid w:val="001D276F"/>
    <w:rsid w:val="001D3E09"/>
    <w:rsid w:val="001D437A"/>
    <w:rsid w:val="001D46D6"/>
    <w:rsid w:val="001D46FB"/>
    <w:rsid w:val="001D498F"/>
    <w:rsid w:val="001D50E3"/>
    <w:rsid w:val="001D51A7"/>
    <w:rsid w:val="001D53B7"/>
    <w:rsid w:val="001D5456"/>
    <w:rsid w:val="001D5494"/>
    <w:rsid w:val="001D60BF"/>
    <w:rsid w:val="001D6525"/>
    <w:rsid w:val="001D684D"/>
    <w:rsid w:val="001D6A75"/>
    <w:rsid w:val="001D71B2"/>
    <w:rsid w:val="001D747E"/>
    <w:rsid w:val="001D74A1"/>
    <w:rsid w:val="001D7666"/>
    <w:rsid w:val="001D7C1B"/>
    <w:rsid w:val="001E003E"/>
    <w:rsid w:val="001E00E4"/>
    <w:rsid w:val="001E0E75"/>
    <w:rsid w:val="001E1168"/>
    <w:rsid w:val="001E1CFE"/>
    <w:rsid w:val="001E20C2"/>
    <w:rsid w:val="001E2134"/>
    <w:rsid w:val="001E23D5"/>
    <w:rsid w:val="001E2764"/>
    <w:rsid w:val="001E284C"/>
    <w:rsid w:val="001E28A2"/>
    <w:rsid w:val="001E28B0"/>
    <w:rsid w:val="001E28D7"/>
    <w:rsid w:val="001E2960"/>
    <w:rsid w:val="001E2B92"/>
    <w:rsid w:val="001E2BB8"/>
    <w:rsid w:val="001E2BDC"/>
    <w:rsid w:val="001E2C0D"/>
    <w:rsid w:val="001E35D8"/>
    <w:rsid w:val="001E366D"/>
    <w:rsid w:val="001E3846"/>
    <w:rsid w:val="001E3D11"/>
    <w:rsid w:val="001E3EC6"/>
    <w:rsid w:val="001E4105"/>
    <w:rsid w:val="001E41A6"/>
    <w:rsid w:val="001E428B"/>
    <w:rsid w:val="001E44DD"/>
    <w:rsid w:val="001E48A9"/>
    <w:rsid w:val="001E5064"/>
    <w:rsid w:val="001E564D"/>
    <w:rsid w:val="001E575B"/>
    <w:rsid w:val="001E5C9E"/>
    <w:rsid w:val="001E5E17"/>
    <w:rsid w:val="001E5F6E"/>
    <w:rsid w:val="001E618C"/>
    <w:rsid w:val="001E6534"/>
    <w:rsid w:val="001E6764"/>
    <w:rsid w:val="001E676A"/>
    <w:rsid w:val="001E67C4"/>
    <w:rsid w:val="001E69CE"/>
    <w:rsid w:val="001E7231"/>
    <w:rsid w:val="001F048D"/>
    <w:rsid w:val="001F0868"/>
    <w:rsid w:val="001F08EF"/>
    <w:rsid w:val="001F0A0A"/>
    <w:rsid w:val="001F0AB9"/>
    <w:rsid w:val="001F0DD3"/>
    <w:rsid w:val="001F0F4F"/>
    <w:rsid w:val="001F1270"/>
    <w:rsid w:val="001F12DB"/>
    <w:rsid w:val="001F1347"/>
    <w:rsid w:val="001F1366"/>
    <w:rsid w:val="001F1562"/>
    <w:rsid w:val="001F1599"/>
    <w:rsid w:val="001F1738"/>
    <w:rsid w:val="001F1784"/>
    <w:rsid w:val="001F17AC"/>
    <w:rsid w:val="001F17FE"/>
    <w:rsid w:val="001F1A98"/>
    <w:rsid w:val="001F1B53"/>
    <w:rsid w:val="001F1C07"/>
    <w:rsid w:val="001F1CE4"/>
    <w:rsid w:val="001F1F6C"/>
    <w:rsid w:val="001F2417"/>
    <w:rsid w:val="001F27C0"/>
    <w:rsid w:val="001F338D"/>
    <w:rsid w:val="001F34FD"/>
    <w:rsid w:val="001F37AA"/>
    <w:rsid w:val="001F37B5"/>
    <w:rsid w:val="001F38A3"/>
    <w:rsid w:val="001F396F"/>
    <w:rsid w:val="001F406C"/>
    <w:rsid w:val="001F40C8"/>
    <w:rsid w:val="001F442F"/>
    <w:rsid w:val="001F4705"/>
    <w:rsid w:val="001F4933"/>
    <w:rsid w:val="001F4A9A"/>
    <w:rsid w:val="001F4E5B"/>
    <w:rsid w:val="001F4E5D"/>
    <w:rsid w:val="001F5167"/>
    <w:rsid w:val="001F52D4"/>
    <w:rsid w:val="001F53BD"/>
    <w:rsid w:val="001F56CC"/>
    <w:rsid w:val="001F5ADD"/>
    <w:rsid w:val="001F69AF"/>
    <w:rsid w:val="001F7060"/>
    <w:rsid w:val="001F7728"/>
    <w:rsid w:val="001F7739"/>
    <w:rsid w:val="001F7859"/>
    <w:rsid w:val="001F7CBD"/>
    <w:rsid w:val="001F7CE0"/>
    <w:rsid w:val="00200063"/>
    <w:rsid w:val="002002B2"/>
    <w:rsid w:val="0020156B"/>
    <w:rsid w:val="00201786"/>
    <w:rsid w:val="0020197D"/>
    <w:rsid w:val="00201A00"/>
    <w:rsid w:val="002025DF"/>
    <w:rsid w:val="002026BF"/>
    <w:rsid w:val="00202959"/>
    <w:rsid w:val="00202B66"/>
    <w:rsid w:val="00202BC4"/>
    <w:rsid w:val="00202C61"/>
    <w:rsid w:val="002031B8"/>
    <w:rsid w:val="00203245"/>
    <w:rsid w:val="002036C6"/>
    <w:rsid w:val="002039D5"/>
    <w:rsid w:val="00203D87"/>
    <w:rsid w:val="002044A6"/>
    <w:rsid w:val="002046ED"/>
    <w:rsid w:val="0020492F"/>
    <w:rsid w:val="00204A8C"/>
    <w:rsid w:val="00204E66"/>
    <w:rsid w:val="00205297"/>
    <w:rsid w:val="002052DC"/>
    <w:rsid w:val="0020547D"/>
    <w:rsid w:val="00205605"/>
    <w:rsid w:val="00205721"/>
    <w:rsid w:val="00205A29"/>
    <w:rsid w:val="00205B1E"/>
    <w:rsid w:val="0020608B"/>
    <w:rsid w:val="0020667E"/>
    <w:rsid w:val="00206809"/>
    <w:rsid w:val="00207017"/>
    <w:rsid w:val="0020729E"/>
    <w:rsid w:val="00207794"/>
    <w:rsid w:val="002077D3"/>
    <w:rsid w:val="002077F3"/>
    <w:rsid w:val="0020780E"/>
    <w:rsid w:val="00207B98"/>
    <w:rsid w:val="00207C40"/>
    <w:rsid w:val="00207EC3"/>
    <w:rsid w:val="00210026"/>
    <w:rsid w:val="0021047D"/>
    <w:rsid w:val="00210B25"/>
    <w:rsid w:val="00210BCB"/>
    <w:rsid w:val="00210D85"/>
    <w:rsid w:val="0021105C"/>
    <w:rsid w:val="0021147B"/>
    <w:rsid w:val="002116D9"/>
    <w:rsid w:val="0021173E"/>
    <w:rsid w:val="00211863"/>
    <w:rsid w:val="00211AE1"/>
    <w:rsid w:val="00211CA1"/>
    <w:rsid w:val="0021202A"/>
    <w:rsid w:val="00212419"/>
    <w:rsid w:val="002126D3"/>
    <w:rsid w:val="00212766"/>
    <w:rsid w:val="00212816"/>
    <w:rsid w:val="00212A3F"/>
    <w:rsid w:val="002130C7"/>
    <w:rsid w:val="0021339F"/>
    <w:rsid w:val="002133F8"/>
    <w:rsid w:val="00213468"/>
    <w:rsid w:val="00213709"/>
    <w:rsid w:val="0021397E"/>
    <w:rsid w:val="00213F33"/>
    <w:rsid w:val="002140A0"/>
    <w:rsid w:val="0021423F"/>
    <w:rsid w:val="0021429A"/>
    <w:rsid w:val="002144E4"/>
    <w:rsid w:val="002145B3"/>
    <w:rsid w:val="002147D2"/>
    <w:rsid w:val="002148AC"/>
    <w:rsid w:val="00214AEC"/>
    <w:rsid w:val="00214B00"/>
    <w:rsid w:val="00214B54"/>
    <w:rsid w:val="00214D13"/>
    <w:rsid w:val="00214D6C"/>
    <w:rsid w:val="00214F26"/>
    <w:rsid w:val="00214F99"/>
    <w:rsid w:val="00215B61"/>
    <w:rsid w:val="00215D32"/>
    <w:rsid w:val="0021627A"/>
    <w:rsid w:val="002165F0"/>
    <w:rsid w:val="00216625"/>
    <w:rsid w:val="0021671E"/>
    <w:rsid w:val="002170CA"/>
    <w:rsid w:val="002171C1"/>
    <w:rsid w:val="00217452"/>
    <w:rsid w:val="0021772A"/>
    <w:rsid w:val="00217798"/>
    <w:rsid w:val="002177C1"/>
    <w:rsid w:val="00217828"/>
    <w:rsid w:val="002202A7"/>
    <w:rsid w:val="002202CD"/>
    <w:rsid w:val="002203DA"/>
    <w:rsid w:val="002206AA"/>
    <w:rsid w:val="00221372"/>
    <w:rsid w:val="002213EE"/>
    <w:rsid w:val="00221496"/>
    <w:rsid w:val="00221536"/>
    <w:rsid w:val="00222052"/>
    <w:rsid w:val="0022210D"/>
    <w:rsid w:val="00222166"/>
    <w:rsid w:val="00222365"/>
    <w:rsid w:val="002224D4"/>
    <w:rsid w:val="00222611"/>
    <w:rsid w:val="002228B1"/>
    <w:rsid w:val="00222A44"/>
    <w:rsid w:val="00222B28"/>
    <w:rsid w:val="00222BDB"/>
    <w:rsid w:val="00222E2F"/>
    <w:rsid w:val="0022366A"/>
    <w:rsid w:val="00223818"/>
    <w:rsid w:val="00223851"/>
    <w:rsid w:val="00223D8F"/>
    <w:rsid w:val="00224186"/>
    <w:rsid w:val="002241DC"/>
    <w:rsid w:val="002243CA"/>
    <w:rsid w:val="002243DF"/>
    <w:rsid w:val="0022483D"/>
    <w:rsid w:val="00224B67"/>
    <w:rsid w:val="00224F98"/>
    <w:rsid w:val="002251F4"/>
    <w:rsid w:val="002251FB"/>
    <w:rsid w:val="0022529C"/>
    <w:rsid w:val="00225AF1"/>
    <w:rsid w:val="00225B28"/>
    <w:rsid w:val="00225C2E"/>
    <w:rsid w:val="00225EE3"/>
    <w:rsid w:val="00226463"/>
    <w:rsid w:val="00226882"/>
    <w:rsid w:val="00226919"/>
    <w:rsid w:val="00226A50"/>
    <w:rsid w:val="00226BAD"/>
    <w:rsid w:val="00226EDC"/>
    <w:rsid w:val="0022726E"/>
    <w:rsid w:val="002275F1"/>
    <w:rsid w:val="00227737"/>
    <w:rsid w:val="002277AF"/>
    <w:rsid w:val="00227A58"/>
    <w:rsid w:val="00227D49"/>
    <w:rsid w:val="00230438"/>
    <w:rsid w:val="00230536"/>
    <w:rsid w:val="00230B3F"/>
    <w:rsid w:val="00230B6C"/>
    <w:rsid w:val="00230D3F"/>
    <w:rsid w:val="00230FC0"/>
    <w:rsid w:val="002310F2"/>
    <w:rsid w:val="00231124"/>
    <w:rsid w:val="0023112F"/>
    <w:rsid w:val="002311F5"/>
    <w:rsid w:val="002313DD"/>
    <w:rsid w:val="0023140A"/>
    <w:rsid w:val="0023147C"/>
    <w:rsid w:val="00231659"/>
    <w:rsid w:val="002316D3"/>
    <w:rsid w:val="00231F26"/>
    <w:rsid w:val="002327F3"/>
    <w:rsid w:val="00232851"/>
    <w:rsid w:val="00232E6E"/>
    <w:rsid w:val="00233152"/>
    <w:rsid w:val="0023345D"/>
    <w:rsid w:val="002335B4"/>
    <w:rsid w:val="002337EF"/>
    <w:rsid w:val="00233835"/>
    <w:rsid w:val="00234084"/>
    <w:rsid w:val="00234289"/>
    <w:rsid w:val="0023447D"/>
    <w:rsid w:val="0023453E"/>
    <w:rsid w:val="00234565"/>
    <w:rsid w:val="0023479E"/>
    <w:rsid w:val="00234F2D"/>
    <w:rsid w:val="00235046"/>
    <w:rsid w:val="00235629"/>
    <w:rsid w:val="00235644"/>
    <w:rsid w:val="002356C5"/>
    <w:rsid w:val="00235E03"/>
    <w:rsid w:val="0023604A"/>
    <w:rsid w:val="0023609E"/>
    <w:rsid w:val="00236151"/>
    <w:rsid w:val="002361FB"/>
    <w:rsid w:val="0023656E"/>
    <w:rsid w:val="00236872"/>
    <w:rsid w:val="00236B81"/>
    <w:rsid w:val="00236DFC"/>
    <w:rsid w:val="00236E6F"/>
    <w:rsid w:val="00237480"/>
    <w:rsid w:val="00237F34"/>
    <w:rsid w:val="00237FDB"/>
    <w:rsid w:val="002401B8"/>
    <w:rsid w:val="002402FB"/>
    <w:rsid w:val="00240367"/>
    <w:rsid w:val="00240398"/>
    <w:rsid w:val="002407D9"/>
    <w:rsid w:val="00240A72"/>
    <w:rsid w:val="00240E43"/>
    <w:rsid w:val="002417E6"/>
    <w:rsid w:val="002418EE"/>
    <w:rsid w:val="00241FF4"/>
    <w:rsid w:val="00242781"/>
    <w:rsid w:val="00242EA5"/>
    <w:rsid w:val="00242F14"/>
    <w:rsid w:val="00242F6B"/>
    <w:rsid w:val="0024301C"/>
    <w:rsid w:val="002433BB"/>
    <w:rsid w:val="00243AF8"/>
    <w:rsid w:val="00243C31"/>
    <w:rsid w:val="00243DB4"/>
    <w:rsid w:val="00244229"/>
    <w:rsid w:val="0024423A"/>
    <w:rsid w:val="00244244"/>
    <w:rsid w:val="00244940"/>
    <w:rsid w:val="00244949"/>
    <w:rsid w:val="00244C08"/>
    <w:rsid w:val="00245007"/>
    <w:rsid w:val="00245630"/>
    <w:rsid w:val="00245814"/>
    <w:rsid w:val="00245BCC"/>
    <w:rsid w:val="00245BDA"/>
    <w:rsid w:val="002461C2"/>
    <w:rsid w:val="00246495"/>
    <w:rsid w:val="00246891"/>
    <w:rsid w:val="00246B00"/>
    <w:rsid w:val="00246B81"/>
    <w:rsid w:val="00246BDE"/>
    <w:rsid w:val="00246C58"/>
    <w:rsid w:val="00246C9C"/>
    <w:rsid w:val="00246F69"/>
    <w:rsid w:val="00247511"/>
    <w:rsid w:val="002475D2"/>
    <w:rsid w:val="0024761C"/>
    <w:rsid w:val="0024778D"/>
    <w:rsid w:val="00247901"/>
    <w:rsid w:val="00247927"/>
    <w:rsid w:val="00247E5E"/>
    <w:rsid w:val="00247E8A"/>
    <w:rsid w:val="002502BD"/>
    <w:rsid w:val="00250E15"/>
    <w:rsid w:val="00250F60"/>
    <w:rsid w:val="002511CE"/>
    <w:rsid w:val="00251395"/>
    <w:rsid w:val="00251496"/>
    <w:rsid w:val="00251498"/>
    <w:rsid w:val="0025164C"/>
    <w:rsid w:val="0025173D"/>
    <w:rsid w:val="0025182E"/>
    <w:rsid w:val="00251834"/>
    <w:rsid w:val="00251D1A"/>
    <w:rsid w:val="00251ED6"/>
    <w:rsid w:val="002524B5"/>
    <w:rsid w:val="0025261E"/>
    <w:rsid w:val="00252852"/>
    <w:rsid w:val="00252F4F"/>
    <w:rsid w:val="002535C5"/>
    <w:rsid w:val="0025378B"/>
    <w:rsid w:val="002539E9"/>
    <w:rsid w:val="00254042"/>
    <w:rsid w:val="00254044"/>
    <w:rsid w:val="0025438B"/>
    <w:rsid w:val="002545A0"/>
    <w:rsid w:val="00254877"/>
    <w:rsid w:val="00254BB5"/>
    <w:rsid w:val="00254D87"/>
    <w:rsid w:val="00254F1D"/>
    <w:rsid w:val="002551EB"/>
    <w:rsid w:val="00255238"/>
    <w:rsid w:val="0025569B"/>
    <w:rsid w:val="002558A1"/>
    <w:rsid w:val="00256005"/>
    <w:rsid w:val="00256021"/>
    <w:rsid w:val="002562EB"/>
    <w:rsid w:val="0025651F"/>
    <w:rsid w:val="0025657A"/>
    <w:rsid w:val="002565E9"/>
    <w:rsid w:val="002568FA"/>
    <w:rsid w:val="002569DB"/>
    <w:rsid w:val="002569F5"/>
    <w:rsid w:val="00256EA3"/>
    <w:rsid w:val="00256F14"/>
    <w:rsid w:val="002573CB"/>
    <w:rsid w:val="00257909"/>
    <w:rsid w:val="00257A30"/>
    <w:rsid w:val="00257C60"/>
    <w:rsid w:val="002604A7"/>
    <w:rsid w:val="00260582"/>
    <w:rsid w:val="00260695"/>
    <w:rsid w:val="00260990"/>
    <w:rsid w:val="00260BBF"/>
    <w:rsid w:val="00260E55"/>
    <w:rsid w:val="00261127"/>
    <w:rsid w:val="0026140B"/>
    <w:rsid w:val="00261486"/>
    <w:rsid w:val="00261635"/>
    <w:rsid w:val="00261651"/>
    <w:rsid w:val="00261870"/>
    <w:rsid w:val="002618C5"/>
    <w:rsid w:val="00261CD9"/>
    <w:rsid w:val="00261ED8"/>
    <w:rsid w:val="002622E2"/>
    <w:rsid w:val="002623E6"/>
    <w:rsid w:val="00262627"/>
    <w:rsid w:val="002627AB"/>
    <w:rsid w:val="0026298F"/>
    <w:rsid w:val="00262E3F"/>
    <w:rsid w:val="00262EB1"/>
    <w:rsid w:val="0026317C"/>
    <w:rsid w:val="0026330D"/>
    <w:rsid w:val="0026345C"/>
    <w:rsid w:val="0026374F"/>
    <w:rsid w:val="00263C33"/>
    <w:rsid w:val="00264744"/>
    <w:rsid w:val="00264BD3"/>
    <w:rsid w:val="00264EB8"/>
    <w:rsid w:val="00264FB0"/>
    <w:rsid w:val="00265310"/>
    <w:rsid w:val="0026532C"/>
    <w:rsid w:val="00265B43"/>
    <w:rsid w:val="0026609D"/>
    <w:rsid w:val="0026628B"/>
    <w:rsid w:val="00266382"/>
    <w:rsid w:val="0026648E"/>
    <w:rsid w:val="002664A3"/>
    <w:rsid w:val="002665D2"/>
    <w:rsid w:val="00266A14"/>
    <w:rsid w:val="00266CA3"/>
    <w:rsid w:val="00266CE5"/>
    <w:rsid w:val="00266D79"/>
    <w:rsid w:val="00266FA4"/>
    <w:rsid w:val="002675AD"/>
    <w:rsid w:val="00267746"/>
    <w:rsid w:val="00267756"/>
    <w:rsid w:val="00267BA1"/>
    <w:rsid w:val="0027011A"/>
    <w:rsid w:val="00270303"/>
    <w:rsid w:val="002704E0"/>
    <w:rsid w:val="0027086A"/>
    <w:rsid w:val="00270BD4"/>
    <w:rsid w:val="002710D6"/>
    <w:rsid w:val="00271987"/>
    <w:rsid w:val="00271F15"/>
    <w:rsid w:val="0027230F"/>
    <w:rsid w:val="00272644"/>
    <w:rsid w:val="00272A0B"/>
    <w:rsid w:val="00272A99"/>
    <w:rsid w:val="00272C66"/>
    <w:rsid w:val="00272C87"/>
    <w:rsid w:val="00272D15"/>
    <w:rsid w:val="00272F62"/>
    <w:rsid w:val="00273016"/>
    <w:rsid w:val="00273214"/>
    <w:rsid w:val="002732F0"/>
    <w:rsid w:val="00273463"/>
    <w:rsid w:val="002734F8"/>
    <w:rsid w:val="002736AC"/>
    <w:rsid w:val="00273C65"/>
    <w:rsid w:val="00274AD2"/>
    <w:rsid w:val="00274EF0"/>
    <w:rsid w:val="00274FB8"/>
    <w:rsid w:val="0027554C"/>
    <w:rsid w:val="002756B1"/>
    <w:rsid w:val="00275B44"/>
    <w:rsid w:val="00275C08"/>
    <w:rsid w:val="00275DFE"/>
    <w:rsid w:val="00275E1B"/>
    <w:rsid w:val="00275F3B"/>
    <w:rsid w:val="00276060"/>
    <w:rsid w:val="0027631F"/>
    <w:rsid w:val="00276853"/>
    <w:rsid w:val="00276AA5"/>
    <w:rsid w:val="00276CA8"/>
    <w:rsid w:val="002776FA"/>
    <w:rsid w:val="00277725"/>
    <w:rsid w:val="00277CF4"/>
    <w:rsid w:val="002804E8"/>
    <w:rsid w:val="0028055D"/>
    <w:rsid w:val="00280A64"/>
    <w:rsid w:val="00280BB9"/>
    <w:rsid w:val="00280E31"/>
    <w:rsid w:val="00280F6E"/>
    <w:rsid w:val="002816C3"/>
    <w:rsid w:val="0028183D"/>
    <w:rsid w:val="00281946"/>
    <w:rsid w:val="00281AE2"/>
    <w:rsid w:val="00281BC6"/>
    <w:rsid w:val="00281C70"/>
    <w:rsid w:val="00282078"/>
    <w:rsid w:val="002828F7"/>
    <w:rsid w:val="00282A4E"/>
    <w:rsid w:val="00282AF6"/>
    <w:rsid w:val="00282E81"/>
    <w:rsid w:val="002833CD"/>
    <w:rsid w:val="002838CC"/>
    <w:rsid w:val="002839C1"/>
    <w:rsid w:val="00283C7A"/>
    <w:rsid w:val="00283DB0"/>
    <w:rsid w:val="00283E7C"/>
    <w:rsid w:val="002849FA"/>
    <w:rsid w:val="00284BD1"/>
    <w:rsid w:val="00285470"/>
    <w:rsid w:val="00285788"/>
    <w:rsid w:val="00285E2A"/>
    <w:rsid w:val="00285EB8"/>
    <w:rsid w:val="00285FDA"/>
    <w:rsid w:val="002861C5"/>
    <w:rsid w:val="00286229"/>
    <w:rsid w:val="002867DD"/>
    <w:rsid w:val="00286D93"/>
    <w:rsid w:val="00287036"/>
    <w:rsid w:val="002872CA"/>
    <w:rsid w:val="00287345"/>
    <w:rsid w:val="002873C3"/>
    <w:rsid w:val="0028762F"/>
    <w:rsid w:val="00287BB8"/>
    <w:rsid w:val="00287D76"/>
    <w:rsid w:val="002900AF"/>
    <w:rsid w:val="00290527"/>
    <w:rsid w:val="00290834"/>
    <w:rsid w:val="002908DA"/>
    <w:rsid w:val="00290C5D"/>
    <w:rsid w:val="00290C68"/>
    <w:rsid w:val="00290D12"/>
    <w:rsid w:val="00290D78"/>
    <w:rsid w:val="00290F62"/>
    <w:rsid w:val="002910FE"/>
    <w:rsid w:val="002915B6"/>
    <w:rsid w:val="00291918"/>
    <w:rsid w:val="00291DF9"/>
    <w:rsid w:val="00291E2F"/>
    <w:rsid w:val="00291E75"/>
    <w:rsid w:val="00293252"/>
    <w:rsid w:val="002934D4"/>
    <w:rsid w:val="00293608"/>
    <w:rsid w:val="002937B4"/>
    <w:rsid w:val="00293D85"/>
    <w:rsid w:val="00294080"/>
    <w:rsid w:val="00294C58"/>
    <w:rsid w:val="00294CAA"/>
    <w:rsid w:val="00294D43"/>
    <w:rsid w:val="0029508E"/>
    <w:rsid w:val="002957E7"/>
    <w:rsid w:val="00295825"/>
    <w:rsid w:val="002958F5"/>
    <w:rsid w:val="00295A6A"/>
    <w:rsid w:val="00295B30"/>
    <w:rsid w:val="00295B71"/>
    <w:rsid w:val="00295BB3"/>
    <w:rsid w:val="00295CA3"/>
    <w:rsid w:val="00295FFC"/>
    <w:rsid w:val="002963DE"/>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89E"/>
    <w:rsid w:val="002A0B40"/>
    <w:rsid w:val="002A0BD9"/>
    <w:rsid w:val="002A1044"/>
    <w:rsid w:val="002A114A"/>
    <w:rsid w:val="002A1377"/>
    <w:rsid w:val="002A1933"/>
    <w:rsid w:val="002A1BBB"/>
    <w:rsid w:val="002A1C4C"/>
    <w:rsid w:val="002A1E50"/>
    <w:rsid w:val="002A283D"/>
    <w:rsid w:val="002A2AEF"/>
    <w:rsid w:val="002A2EC0"/>
    <w:rsid w:val="002A334F"/>
    <w:rsid w:val="002A3439"/>
    <w:rsid w:val="002A3674"/>
    <w:rsid w:val="002A3D0A"/>
    <w:rsid w:val="002A402A"/>
    <w:rsid w:val="002A4158"/>
    <w:rsid w:val="002A4730"/>
    <w:rsid w:val="002A513E"/>
    <w:rsid w:val="002A54BD"/>
    <w:rsid w:val="002A54E2"/>
    <w:rsid w:val="002A560C"/>
    <w:rsid w:val="002A5923"/>
    <w:rsid w:val="002A5AF6"/>
    <w:rsid w:val="002A5C35"/>
    <w:rsid w:val="002A5CEB"/>
    <w:rsid w:val="002A5E15"/>
    <w:rsid w:val="002A5F88"/>
    <w:rsid w:val="002A6010"/>
    <w:rsid w:val="002A611A"/>
    <w:rsid w:val="002A6AE4"/>
    <w:rsid w:val="002A6B29"/>
    <w:rsid w:val="002A6B3C"/>
    <w:rsid w:val="002A6BF7"/>
    <w:rsid w:val="002A6C61"/>
    <w:rsid w:val="002A6D9F"/>
    <w:rsid w:val="002A79E9"/>
    <w:rsid w:val="002A7B35"/>
    <w:rsid w:val="002A7C13"/>
    <w:rsid w:val="002B00A6"/>
    <w:rsid w:val="002B0251"/>
    <w:rsid w:val="002B0734"/>
    <w:rsid w:val="002B089D"/>
    <w:rsid w:val="002B0A8D"/>
    <w:rsid w:val="002B0AB5"/>
    <w:rsid w:val="002B0C77"/>
    <w:rsid w:val="002B0CCE"/>
    <w:rsid w:val="002B0CE8"/>
    <w:rsid w:val="002B1059"/>
    <w:rsid w:val="002B1337"/>
    <w:rsid w:val="002B1893"/>
    <w:rsid w:val="002B1B96"/>
    <w:rsid w:val="002B1C61"/>
    <w:rsid w:val="002B2691"/>
    <w:rsid w:val="002B26F6"/>
    <w:rsid w:val="002B27B6"/>
    <w:rsid w:val="002B2978"/>
    <w:rsid w:val="002B2D3D"/>
    <w:rsid w:val="002B3698"/>
    <w:rsid w:val="002B3719"/>
    <w:rsid w:val="002B3F4A"/>
    <w:rsid w:val="002B409F"/>
    <w:rsid w:val="002B47AF"/>
    <w:rsid w:val="002B49F6"/>
    <w:rsid w:val="002B4BF6"/>
    <w:rsid w:val="002B4DAC"/>
    <w:rsid w:val="002B51EB"/>
    <w:rsid w:val="002B5250"/>
    <w:rsid w:val="002B535F"/>
    <w:rsid w:val="002B5A90"/>
    <w:rsid w:val="002B5D5A"/>
    <w:rsid w:val="002B5EC4"/>
    <w:rsid w:val="002B66BE"/>
    <w:rsid w:val="002B6865"/>
    <w:rsid w:val="002B6885"/>
    <w:rsid w:val="002B6B11"/>
    <w:rsid w:val="002B72B3"/>
    <w:rsid w:val="002B78BF"/>
    <w:rsid w:val="002B7951"/>
    <w:rsid w:val="002B7AA5"/>
    <w:rsid w:val="002B7ACB"/>
    <w:rsid w:val="002B7E6C"/>
    <w:rsid w:val="002B7FE4"/>
    <w:rsid w:val="002C0396"/>
    <w:rsid w:val="002C0444"/>
    <w:rsid w:val="002C069E"/>
    <w:rsid w:val="002C06D5"/>
    <w:rsid w:val="002C073C"/>
    <w:rsid w:val="002C088D"/>
    <w:rsid w:val="002C0D4D"/>
    <w:rsid w:val="002C1312"/>
    <w:rsid w:val="002C14F4"/>
    <w:rsid w:val="002C16B1"/>
    <w:rsid w:val="002C16CF"/>
    <w:rsid w:val="002C1B67"/>
    <w:rsid w:val="002C1CA0"/>
    <w:rsid w:val="002C2110"/>
    <w:rsid w:val="002C222F"/>
    <w:rsid w:val="002C24B3"/>
    <w:rsid w:val="002C2631"/>
    <w:rsid w:val="002C2638"/>
    <w:rsid w:val="002C2677"/>
    <w:rsid w:val="002C2776"/>
    <w:rsid w:val="002C2923"/>
    <w:rsid w:val="002C2CED"/>
    <w:rsid w:val="002C2E1C"/>
    <w:rsid w:val="002C3002"/>
    <w:rsid w:val="002C3040"/>
    <w:rsid w:val="002C33AC"/>
    <w:rsid w:val="002C3644"/>
    <w:rsid w:val="002C36F4"/>
    <w:rsid w:val="002C3C35"/>
    <w:rsid w:val="002C3D76"/>
    <w:rsid w:val="002C3E13"/>
    <w:rsid w:val="002C3E93"/>
    <w:rsid w:val="002C3FD5"/>
    <w:rsid w:val="002C41D0"/>
    <w:rsid w:val="002C47A3"/>
    <w:rsid w:val="002C4993"/>
    <w:rsid w:val="002C4BC5"/>
    <w:rsid w:val="002C4C4A"/>
    <w:rsid w:val="002C4EF7"/>
    <w:rsid w:val="002C5307"/>
    <w:rsid w:val="002C5504"/>
    <w:rsid w:val="002C59BE"/>
    <w:rsid w:val="002C59E6"/>
    <w:rsid w:val="002C5B5F"/>
    <w:rsid w:val="002C5E0C"/>
    <w:rsid w:val="002C6155"/>
    <w:rsid w:val="002C6384"/>
    <w:rsid w:val="002C6393"/>
    <w:rsid w:val="002C67FC"/>
    <w:rsid w:val="002C6A5B"/>
    <w:rsid w:val="002C6B74"/>
    <w:rsid w:val="002C6BEF"/>
    <w:rsid w:val="002C6CF5"/>
    <w:rsid w:val="002C7217"/>
    <w:rsid w:val="002C7453"/>
    <w:rsid w:val="002C7BA8"/>
    <w:rsid w:val="002C7BE4"/>
    <w:rsid w:val="002D0122"/>
    <w:rsid w:val="002D0145"/>
    <w:rsid w:val="002D064C"/>
    <w:rsid w:val="002D0746"/>
    <w:rsid w:val="002D0E3A"/>
    <w:rsid w:val="002D0FBB"/>
    <w:rsid w:val="002D15F3"/>
    <w:rsid w:val="002D19A3"/>
    <w:rsid w:val="002D26D8"/>
    <w:rsid w:val="002D287D"/>
    <w:rsid w:val="002D2CDB"/>
    <w:rsid w:val="002D2E3E"/>
    <w:rsid w:val="002D309A"/>
    <w:rsid w:val="002D367F"/>
    <w:rsid w:val="002D36AF"/>
    <w:rsid w:val="002D3F17"/>
    <w:rsid w:val="002D49A3"/>
    <w:rsid w:val="002D4A7E"/>
    <w:rsid w:val="002D50A1"/>
    <w:rsid w:val="002D5235"/>
    <w:rsid w:val="002D574E"/>
    <w:rsid w:val="002D5A50"/>
    <w:rsid w:val="002D5B6D"/>
    <w:rsid w:val="002D5F21"/>
    <w:rsid w:val="002D5F3A"/>
    <w:rsid w:val="002D62A5"/>
    <w:rsid w:val="002D64FA"/>
    <w:rsid w:val="002D69DD"/>
    <w:rsid w:val="002D6B7D"/>
    <w:rsid w:val="002D6C49"/>
    <w:rsid w:val="002D6C62"/>
    <w:rsid w:val="002D7388"/>
    <w:rsid w:val="002D7469"/>
    <w:rsid w:val="002D74EC"/>
    <w:rsid w:val="002D7694"/>
    <w:rsid w:val="002D77DA"/>
    <w:rsid w:val="002D7ABE"/>
    <w:rsid w:val="002D7B31"/>
    <w:rsid w:val="002D7FC8"/>
    <w:rsid w:val="002E010B"/>
    <w:rsid w:val="002E0186"/>
    <w:rsid w:val="002E01E4"/>
    <w:rsid w:val="002E021F"/>
    <w:rsid w:val="002E0559"/>
    <w:rsid w:val="002E05DC"/>
    <w:rsid w:val="002E0945"/>
    <w:rsid w:val="002E0F57"/>
    <w:rsid w:val="002E0F60"/>
    <w:rsid w:val="002E112F"/>
    <w:rsid w:val="002E12A8"/>
    <w:rsid w:val="002E14EF"/>
    <w:rsid w:val="002E16A5"/>
    <w:rsid w:val="002E173A"/>
    <w:rsid w:val="002E1898"/>
    <w:rsid w:val="002E1FD6"/>
    <w:rsid w:val="002E2008"/>
    <w:rsid w:val="002E209C"/>
    <w:rsid w:val="002E216C"/>
    <w:rsid w:val="002E2875"/>
    <w:rsid w:val="002E28B6"/>
    <w:rsid w:val="002E28C3"/>
    <w:rsid w:val="002E2A2E"/>
    <w:rsid w:val="002E2DD4"/>
    <w:rsid w:val="002E2EDF"/>
    <w:rsid w:val="002E2FAF"/>
    <w:rsid w:val="002E3122"/>
    <w:rsid w:val="002E35E7"/>
    <w:rsid w:val="002E3F02"/>
    <w:rsid w:val="002E4705"/>
    <w:rsid w:val="002E47E5"/>
    <w:rsid w:val="002E4CB8"/>
    <w:rsid w:val="002E4EE5"/>
    <w:rsid w:val="002E5102"/>
    <w:rsid w:val="002E513B"/>
    <w:rsid w:val="002E536F"/>
    <w:rsid w:val="002E5644"/>
    <w:rsid w:val="002E5802"/>
    <w:rsid w:val="002E5AB3"/>
    <w:rsid w:val="002E5B05"/>
    <w:rsid w:val="002E5CD7"/>
    <w:rsid w:val="002E5D5E"/>
    <w:rsid w:val="002E5F9A"/>
    <w:rsid w:val="002E609A"/>
    <w:rsid w:val="002E6461"/>
    <w:rsid w:val="002E64E9"/>
    <w:rsid w:val="002E6AA8"/>
    <w:rsid w:val="002E7009"/>
    <w:rsid w:val="002E772E"/>
    <w:rsid w:val="002E774F"/>
    <w:rsid w:val="002E7957"/>
    <w:rsid w:val="002F01D4"/>
    <w:rsid w:val="002F069D"/>
    <w:rsid w:val="002F07A3"/>
    <w:rsid w:val="002F0BC1"/>
    <w:rsid w:val="002F0DAA"/>
    <w:rsid w:val="002F0DEE"/>
    <w:rsid w:val="002F10A8"/>
    <w:rsid w:val="002F11B3"/>
    <w:rsid w:val="002F16F8"/>
    <w:rsid w:val="002F1990"/>
    <w:rsid w:val="002F1BA3"/>
    <w:rsid w:val="002F1C93"/>
    <w:rsid w:val="002F1E81"/>
    <w:rsid w:val="002F1EF6"/>
    <w:rsid w:val="002F1F01"/>
    <w:rsid w:val="002F20EC"/>
    <w:rsid w:val="002F2220"/>
    <w:rsid w:val="002F2307"/>
    <w:rsid w:val="002F2528"/>
    <w:rsid w:val="002F2E50"/>
    <w:rsid w:val="002F2F95"/>
    <w:rsid w:val="002F3328"/>
    <w:rsid w:val="002F37C8"/>
    <w:rsid w:val="002F39D8"/>
    <w:rsid w:val="002F3A1F"/>
    <w:rsid w:val="002F3C45"/>
    <w:rsid w:val="002F3D6B"/>
    <w:rsid w:val="002F4091"/>
    <w:rsid w:val="002F4107"/>
    <w:rsid w:val="002F4238"/>
    <w:rsid w:val="002F4717"/>
    <w:rsid w:val="002F4EE9"/>
    <w:rsid w:val="002F4FD2"/>
    <w:rsid w:val="002F50E0"/>
    <w:rsid w:val="002F537A"/>
    <w:rsid w:val="002F54E0"/>
    <w:rsid w:val="002F56BB"/>
    <w:rsid w:val="002F58B5"/>
    <w:rsid w:val="002F5D8E"/>
    <w:rsid w:val="002F5F1A"/>
    <w:rsid w:val="002F611A"/>
    <w:rsid w:val="002F61F0"/>
    <w:rsid w:val="002F65C9"/>
    <w:rsid w:val="002F66EC"/>
    <w:rsid w:val="002F6840"/>
    <w:rsid w:val="002F6BC9"/>
    <w:rsid w:val="002F728B"/>
    <w:rsid w:val="002F7840"/>
    <w:rsid w:val="002F794E"/>
    <w:rsid w:val="002F7F01"/>
    <w:rsid w:val="002F7F2D"/>
    <w:rsid w:val="003002CC"/>
    <w:rsid w:val="0030040B"/>
    <w:rsid w:val="0030067D"/>
    <w:rsid w:val="00300E89"/>
    <w:rsid w:val="0030104D"/>
    <w:rsid w:val="00301091"/>
    <w:rsid w:val="003014B2"/>
    <w:rsid w:val="00301A5F"/>
    <w:rsid w:val="00301DA2"/>
    <w:rsid w:val="0030213A"/>
    <w:rsid w:val="00302266"/>
    <w:rsid w:val="00302BAF"/>
    <w:rsid w:val="00302EC9"/>
    <w:rsid w:val="003031AA"/>
    <w:rsid w:val="0030329B"/>
    <w:rsid w:val="00303A40"/>
    <w:rsid w:val="00303CE7"/>
    <w:rsid w:val="00303D1B"/>
    <w:rsid w:val="00303D1E"/>
    <w:rsid w:val="00303D39"/>
    <w:rsid w:val="0030418C"/>
    <w:rsid w:val="00304217"/>
    <w:rsid w:val="003044D3"/>
    <w:rsid w:val="003045D9"/>
    <w:rsid w:val="003047A4"/>
    <w:rsid w:val="00304934"/>
    <w:rsid w:val="00304D47"/>
    <w:rsid w:val="00304DDC"/>
    <w:rsid w:val="00304ED3"/>
    <w:rsid w:val="00305279"/>
    <w:rsid w:val="0030527E"/>
    <w:rsid w:val="0030537A"/>
    <w:rsid w:val="003057E3"/>
    <w:rsid w:val="00305A1B"/>
    <w:rsid w:val="00305A9C"/>
    <w:rsid w:val="00305B65"/>
    <w:rsid w:val="00305C3F"/>
    <w:rsid w:val="003064AB"/>
    <w:rsid w:val="00306846"/>
    <w:rsid w:val="00307240"/>
    <w:rsid w:val="003073D9"/>
    <w:rsid w:val="003074AA"/>
    <w:rsid w:val="00307DBB"/>
    <w:rsid w:val="00310261"/>
    <w:rsid w:val="003105F0"/>
    <w:rsid w:val="0031180C"/>
    <w:rsid w:val="00312004"/>
    <w:rsid w:val="0031224C"/>
    <w:rsid w:val="0031236C"/>
    <w:rsid w:val="0031253B"/>
    <w:rsid w:val="003125A2"/>
    <w:rsid w:val="00312EB6"/>
    <w:rsid w:val="00313192"/>
    <w:rsid w:val="00313473"/>
    <w:rsid w:val="0031355F"/>
    <w:rsid w:val="00313E2A"/>
    <w:rsid w:val="003141B3"/>
    <w:rsid w:val="00314318"/>
    <w:rsid w:val="0031433E"/>
    <w:rsid w:val="00314436"/>
    <w:rsid w:val="0031472F"/>
    <w:rsid w:val="00314914"/>
    <w:rsid w:val="00314C47"/>
    <w:rsid w:val="00314F0F"/>
    <w:rsid w:val="003150DE"/>
    <w:rsid w:val="00315298"/>
    <w:rsid w:val="00315C25"/>
    <w:rsid w:val="00315C8E"/>
    <w:rsid w:val="003161CB"/>
    <w:rsid w:val="00316223"/>
    <w:rsid w:val="003162C7"/>
    <w:rsid w:val="0031631C"/>
    <w:rsid w:val="00317163"/>
    <w:rsid w:val="00317467"/>
    <w:rsid w:val="00317479"/>
    <w:rsid w:val="00317764"/>
    <w:rsid w:val="00317A66"/>
    <w:rsid w:val="00317BC5"/>
    <w:rsid w:val="00317E9A"/>
    <w:rsid w:val="00317FEA"/>
    <w:rsid w:val="00320311"/>
    <w:rsid w:val="003205F5"/>
    <w:rsid w:val="00320846"/>
    <w:rsid w:val="00320871"/>
    <w:rsid w:val="00320B4D"/>
    <w:rsid w:val="00320DE2"/>
    <w:rsid w:val="0032143D"/>
    <w:rsid w:val="00321549"/>
    <w:rsid w:val="003217CE"/>
    <w:rsid w:val="00321DE9"/>
    <w:rsid w:val="00321E25"/>
    <w:rsid w:val="00321E57"/>
    <w:rsid w:val="00321FC5"/>
    <w:rsid w:val="0032210C"/>
    <w:rsid w:val="003223AC"/>
    <w:rsid w:val="003223BA"/>
    <w:rsid w:val="003223F0"/>
    <w:rsid w:val="0032240F"/>
    <w:rsid w:val="00322451"/>
    <w:rsid w:val="0032257D"/>
    <w:rsid w:val="00322A7D"/>
    <w:rsid w:val="00322A8C"/>
    <w:rsid w:val="00322BED"/>
    <w:rsid w:val="00322ED6"/>
    <w:rsid w:val="003230AA"/>
    <w:rsid w:val="003230E2"/>
    <w:rsid w:val="003236CA"/>
    <w:rsid w:val="0032375E"/>
    <w:rsid w:val="003237A6"/>
    <w:rsid w:val="00323C27"/>
    <w:rsid w:val="00323D17"/>
    <w:rsid w:val="00323F87"/>
    <w:rsid w:val="00323FEC"/>
    <w:rsid w:val="00324094"/>
    <w:rsid w:val="003244F9"/>
    <w:rsid w:val="0032474E"/>
    <w:rsid w:val="0032483A"/>
    <w:rsid w:val="00324C55"/>
    <w:rsid w:val="0032541C"/>
    <w:rsid w:val="00325470"/>
    <w:rsid w:val="003254C1"/>
    <w:rsid w:val="00325704"/>
    <w:rsid w:val="00325A53"/>
    <w:rsid w:val="0032617E"/>
    <w:rsid w:val="0032634E"/>
    <w:rsid w:val="00327831"/>
    <w:rsid w:val="00327A43"/>
    <w:rsid w:val="00327D0E"/>
    <w:rsid w:val="00327E1F"/>
    <w:rsid w:val="00330230"/>
    <w:rsid w:val="003302BF"/>
    <w:rsid w:val="0033055C"/>
    <w:rsid w:val="0033096D"/>
    <w:rsid w:val="003312A0"/>
    <w:rsid w:val="003315A0"/>
    <w:rsid w:val="0033182A"/>
    <w:rsid w:val="00331D6C"/>
    <w:rsid w:val="003326E1"/>
    <w:rsid w:val="003328D1"/>
    <w:rsid w:val="00332BA1"/>
    <w:rsid w:val="00332C64"/>
    <w:rsid w:val="00333003"/>
    <w:rsid w:val="0033306B"/>
    <w:rsid w:val="00333208"/>
    <w:rsid w:val="0033364E"/>
    <w:rsid w:val="003336C5"/>
    <w:rsid w:val="0033399D"/>
    <w:rsid w:val="00333A4E"/>
    <w:rsid w:val="00333B03"/>
    <w:rsid w:val="003340B1"/>
    <w:rsid w:val="003340C4"/>
    <w:rsid w:val="003340D4"/>
    <w:rsid w:val="00334352"/>
    <w:rsid w:val="00334398"/>
    <w:rsid w:val="00334FCC"/>
    <w:rsid w:val="00335B0B"/>
    <w:rsid w:val="00335CD2"/>
    <w:rsid w:val="00335D9E"/>
    <w:rsid w:val="00335EAE"/>
    <w:rsid w:val="00336063"/>
    <w:rsid w:val="00336332"/>
    <w:rsid w:val="003364FE"/>
    <w:rsid w:val="003365EA"/>
    <w:rsid w:val="00336B03"/>
    <w:rsid w:val="00336BE1"/>
    <w:rsid w:val="00336D08"/>
    <w:rsid w:val="00337275"/>
    <w:rsid w:val="00337285"/>
    <w:rsid w:val="00337289"/>
    <w:rsid w:val="003374DD"/>
    <w:rsid w:val="0033752C"/>
    <w:rsid w:val="0034010A"/>
    <w:rsid w:val="003405B9"/>
    <w:rsid w:val="00340ACB"/>
    <w:rsid w:val="0034145A"/>
    <w:rsid w:val="003414D0"/>
    <w:rsid w:val="003418A3"/>
    <w:rsid w:val="003419B0"/>
    <w:rsid w:val="00341B4C"/>
    <w:rsid w:val="00341FD5"/>
    <w:rsid w:val="003420D1"/>
    <w:rsid w:val="003422D5"/>
    <w:rsid w:val="00342364"/>
    <w:rsid w:val="003423B0"/>
    <w:rsid w:val="003425FF"/>
    <w:rsid w:val="00342723"/>
    <w:rsid w:val="00342795"/>
    <w:rsid w:val="00342A12"/>
    <w:rsid w:val="00342BCE"/>
    <w:rsid w:val="003431F8"/>
    <w:rsid w:val="00343287"/>
    <w:rsid w:val="003433E9"/>
    <w:rsid w:val="003436D2"/>
    <w:rsid w:val="00343E9B"/>
    <w:rsid w:val="00343F50"/>
    <w:rsid w:val="00344AD1"/>
    <w:rsid w:val="00344F54"/>
    <w:rsid w:val="00345826"/>
    <w:rsid w:val="00345BEA"/>
    <w:rsid w:val="00345C57"/>
    <w:rsid w:val="00346106"/>
    <w:rsid w:val="00346403"/>
    <w:rsid w:val="003468FC"/>
    <w:rsid w:val="00347047"/>
    <w:rsid w:val="00347A5F"/>
    <w:rsid w:val="00347ABA"/>
    <w:rsid w:val="00347FC3"/>
    <w:rsid w:val="00350064"/>
    <w:rsid w:val="00350426"/>
    <w:rsid w:val="00350678"/>
    <w:rsid w:val="003507A3"/>
    <w:rsid w:val="00350AB7"/>
    <w:rsid w:val="00351235"/>
    <w:rsid w:val="00351288"/>
    <w:rsid w:val="003513D3"/>
    <w:rsid w:val="00351775"/>
    <w:rsid w:val="0035183D"/>
    <w:rsid w:val="00351B5B"/>
    <w:rsid w:val="00351D8E"/>
    <w:rsid w:val="00351E22"/>
    <w:rsid w:val="00352496"/>
    <w:rsid w:val="00352B28"/>
    <w:rsid w:val="00352C71"/>
    <w:rsid w:val="00352E11"/>
    <w:rsid w:val="00352F6D"/>
    <w:rsid w:val="00353025"/>
    <w:rsid w:val="0035344D"/>
    <w:rsid w:val="0035362E"/>
    <w:rsid w:val="00353645"/>
    <w:rsid w:val="00353672"/>
    <w:rsid w:val="00353A3A"/>
    <w:rsid w:val="00353CF5"/>
    <w:rsid w:val="00353E43"/>
    <w:rsid w:val="00353F8C"/>
    <w:rsid w:val="003541D5"/>
    <w:rsid w:val="0035423B"/>
    <w:rsid w:val="00354667"/>
    <w:rsid w:val="003547EC"/>
    <w:rsid w:val="00354804"/>
    <w:rsid w:val="00354C8E"/>
    <w:rsid w:val="00354DB3"/>
    <w:rsid w:val="00354FC4"/>
    <w:rsid w:val="003555EA"/>
    <w:rsid w:val="003557FB"/>
    <w:rsid w:val="00355B55"/>
    <w:rsid w:val="00356017"/>
    <w:rsid w:val="003562C0"/>
    <w:rsid w:val="0035633C"/>
    <w:rsid w:val="00356510"/>
    <w:rsid w:val="0035703D"/>
    <w:rsid w:val="003570E4"/>
    <w:rsid w:val="0035720E"/>
    <w:rsid w:val="00357527"/>
    <w:rsid w:val="0035752F"/>
    <w:rsid w:val="00357700"/>
    <w:rsid w:val="00357D3B"/>
    <w:rsid w:val="00360198"/>
    <w:rsid w:val="003603AA"/>
    <w:rsid w:val="0036054A"/>
    <w:rsid w:val="003605DD"/>
    <w:rsid w:val="003607EE"/>
    <w:rsid w:val="003607FE"/>
    <w:rsid w:val="00360A4A"/>
    <w:rsid w:val="00360B0D"/>
    <w:rsid w:val="00360FC1"/>
    <w:rsid w:val="0036121B"/>
    <w:rsid w:val="0036128D"/>
    <w:rsid w:val="00361419"/>
    <w:rsid w:val="003618CE"/>
    <w:rsid w:val="003618F7"/>
    <w:rsid w:val="003619C3"/>
    <w:rsid w:val="003619C9"/>
    <w:rsid w:val="00361C74"/>
    <w:rsid w:val="00361D77"/>
    <w:rsid w:val="00362839"/>
    <w:rsid w:val="00362880"/>
    <w:rsid w:val="00363268"/>
    <w:rsid w:val="00363308"/>
    <w:rsid w:val="0036357C"/>
    <w:rsid w:val="00363712"/>
    <w:rsid w:val="00363940"/>
    <w:rsid w:val="00363A2D"/>
    <w:rsid w:val="00363AE1"/>
    <w:rsid w:val="00364008"/>
    <w:rsid w:val="00364141"/>
    <w:rsid w:val="00364244"/>
    <w:rsid w:val="00364428"/>
    <w:rsid w:val="00364497"/>
    <w:rsid w:val="00364ADE"/>
    <w:rsid w:val="00364B57"/>
    <w:rsid w:val="00364C3D"/>
    <w:rsid w:val="00364E64"/>
    <w:rsid w:val="00364F23"/>
    <w:rsid w:val="00364F87"/>
    <w:rsid w:val="00365194"/>
    <w:rsid w:val="00365735"/>
    <w:rsid w:val="0036580B"/>
    <w:rsid w:val="00365870"/>
    <w:rsid w:val="00365B32"/>
    <w:rsid w:val="0036656D"/>
    <w:rsid w:val="003672F7"/>
    <w:rsid w:val="00367569"/>
    <w:rsid w:val="003675C4"/>
    <w:rsid w:val="00367D89"/>
    <w:rsid w:val="00367E43"/>
    <w:rsid w:val="00367FF5"/>
    <w:rsid w:val="003701FF"/>
    <w:rsid w:val="00370363"/>
    <w:rsid w:val="00370460"/>
    <w:rsid w:val="003705DE"/>
    <w:rsid w:val="00370896"/>
    <w:rsid w:val="00370C55"/>
    <w:rsid w:val="00370C5A"/>
    <w:rsid w:val="0037120D"/>
    <w:rsid w:val="0037148A"/>
    <w:rsid w:val="0037154C"/>
    <w:rsid w:val="00371567"/>
    <w:rsid w:val="0037214D"/>
    <w:rsid w:val="003725E3"/>
    <w:rsid w:val="00372719"/>
    <w:rsid w:val="00372DAD"/>
    <w:rsid w:val="00372F03"/>
    <w:rsid w:val="00373591"/>
    <w:rsid w:val="0037370B"/>
    <w:rsid w:val="00373A3B"/>
    <w:rsid w:val="00374240"/>
    <w:rsid w:val="0037485E"/>
    <w:rsid w:val="00374B77"/>
    <w:rsid w:val="00374BA5"/>
    <w:rsid w:val="00374EBF"/>
    <w:rsid w:val="00375146"/>
    <w:rsid w:val="00375159"/>
    <w:rsid w:val="003751AE"/>
    <w:rsid w:val="003751C0"/>
    <w:rsid w:val="003753D5"/>
    <w:rsid w:val="00375979"/>
    <w:rsid w:val="00375995"/>
    <w:rsid w:val="00375A9E"/>
    <w:rsid w:val="00375BAC"/>
    <w:rsid w:val="00375D06"/>
    <w:rsid w:val="00375E3A"/>
    <w:rsid w:val="0037665B"/>
    <w:rsid w:val="00376683"/>
    <w:rsid w:val="003769BC"/>
    <w:rsid w:val="00376D03"/>
    <w:rsid w:val="00376DFD"/>
    <w:rsid w:val="003774A3"/>
    <w:rsid w:val="00377DA8"/>
    <w:rsid w:val="00377E89"/>
    <w:rsid w:val="00377FEA"/>
    <w:rsid w:val="0038023C"/>
    <w:rsid w:val="00380265"/>
    <w:rsid w:val="0038043A"/>
    <w:rsid w:val="003804D3"/>
    <w:rsid w:val="003809C9"/>
    <w:rsid w:val="00380F27"/>
    <w:rsid w:val="00381036"/>
    <w:rsid w:val="003817F8"/>
    <w:rsid w:val="00381A80"/>
    <w:rsid w:val="00381DDA"/>
    <w:rsid w:val="00381E89"/>
    <w:rsid w:val="00381F63"/>
    <w:rsid w:val="00382093"/>
    <w:rsid w:val="003820C5"/>
    <w:rsid w:val="00382221"/>
    <w:rsid w:val="003825B0"/>
    <w:rsid w:val="0038320F"/>
    <w:rsid w:val="00383363"/>
    <w:rsid w:val="003835D9"/>
    <w:rsid w:val="003836F8"/>
    <w:rsid w:val="00383BCC"/>
    <w:rsid w:val="00384001"/>
    <w:rsid w:val="00384052"/>
    <w:rsid w:val="0038413C"/>
    <w:rsid w:val="003841B9"/>
    <w:rsid w:val="003845BF"/>
    <w:rsid w:val="003845D5"/>
    <w:rsid w:val="00384AD8"/>
    <w:rsid w:val="00384C57"/>
    <w:rsid w:val="00385355"/>
    <w:rsid w:val="00385A18"/>
    <w:rsid w:val="00385BF6"/>
    <w:rsid w:val="0038633A"/>
    <w:rsid w:val="003863C6"/>
    <w:rsid w:val="0038682A"/>
    <w:rsid w:val="003871F3"/>
    <w:rsid w:val="003874F0"/>
    <w:rsid w:val="00387550"/>
    <w:rsid w:val="00387F90"/>
    <w:rsid w:val="00390026"/>
    <w:rsid w:val="0039012E"/>
    <w:rsid w:val="00390131"/>
    <w:rsid w:val="00390443"/>
    <w:rsid w:val="0039059E"/>
    <w:rsid w:val="00390CDE"/>
    <w:rsid w:val="00390DBA"/>
    <w:rsid w:val="0039113B"/>
    <w:rsid w:val="00391513"/>
    <w:rsid w:val="003919E7"/>
    <w:rsid w:val="00391DE7"/>
    <w:rsid w:val="00391EDE"/>
    <w:rsid w:val="00392146"/>
    <w:rsid w:val="00392187"/>
    <w:rsid w:val="003921D9"/>
    <w:rsid w:val="003924F8"/>
    <w:rsid w:val="0039273E"/>
    <w:rsid w:val="0039285E"/>
    <w:rsid w:val="00392885"/>
    <w:rsid w:val="003934E3"/>
    <w:rsid w:val="00393551"/>
    <w:rsid w:val="003937BC"/>
    <w:rsid w:val="0039386C"/>
    <w:rsid w:val="00394620"/>
    <w:rsid w:val="0039467A"/>
    <w:rsid w:val="00394779"/>
    <w:rsid w:val="0039496A"/>
    <w:rsid w:val="00394BF7"/>
    <w:rsid w:val="00394CE3"/>
    <w:rsid w:val="00394D88"/>
    <w:rsid w:val="00394F4A"/>
    <w:rsid w:val="00394FF2"/>
    <w:rsid w:val="00395146"/>
    <w:rsid w:val="003951BB"/>
    <w:rsid w:val="00395232"/>
    <w:rsid w:val="003953B5"/>
    <w:rsid w:val="003953BD"/>
    <w:rsid w:val="003958EF"/>
    <w:rsid w:val="003959FD"/>
    <w:rsid w:val="003961C4"/>
    <w:rsid w:val="00396362"/>
    <w:rsid w:val="003963CA"/>
    <w:rsid w:val="003968B5"/>
    <w:rsid w:val="00396A17"/>
    <w:rsid w:val="00396D07"/>
    <w:rsid w:val="00397215"/>
    <w:rsid w:val="00397295"/>
    <w:rsid w:val="003972DE"/>
    <w:rsid w:val="00397423"/>
    <w:rsid w:val="003974D1"/>
    <w:rsid w:val="003974EE"/>
    <w:rsid w:val="00397659"/>
    <w:rsid w:val="00397E88"/>
    <w:rsid w:val="003A0475"/>
    <w:rsid w:val="003A05A8"/>
    <w:rsid w:val="003A0A2B"/>
    <w:rsid w:val="003A0C0F"/>
    <w:rsid w:val="003A0D31"/>
    <w:rsid w:val="003A0D53"/>
    <w:rsid w:val="003A0E0A"/>
    <w:rsid w:val="003A0E4C"/>
    <w:rsid w:val="003A113E"/>
    <w:rsid w:val="003A12F0"/>
    <w:rsid w:val="003A137A"/>
    <w:rsid w:val="003A14BC"/>
    <w:rsid w:val="003A154A"/>
    <w:rsid w:val="003A16D6"/>
    <w:rsid w:val="003A1C7E"/>
    <w:rsid w:val="003A279D"/>
    <w:rsid w:val="003A2919"/>
    <w:rsid w:val="003A298E"/>
    <w:rsid w:val="003A2D04"/>
    <w:rsid w:val="003A36E0"/>
    <w:rsid w:val="003A3A8F"/>
    <w:rsid w:val="003A3BC1"/>
    <w:rsid w:val="003A3E84"/>
    <w:rsid w:val="003A43D4"/>
    <w:rsid w:val="003A44AC"/>
    <w:rsid w:val="003A4503"/>
    <w:rsid w:val="003A4529"/>
    <w:rsid w:val="003A4592"/>
    <w:rsid w:val="003A48D6"/>
    <w:rsid w:val="003A4BCC"/>
    <w:rsid w:val="003A4FC2"/>
    <w:rsid w:val="003A5162"/>
    <w:rsid w:val="003A55C4"/>
    <w:rsid w:val="003A56F7"/>
    <w:rsid w:val="003A627C"/>
    <w:rsid w:val="003A63AB"/>
    <w:rsid w:val="003A64AA"/>
    <w:rsid w:val="003A66D7"/>
    <w:rsid w:val="003A69F5"/>
    <w:rsid w:val="003A6A8B"/>
    <w:rsid w:val="003A718D"/>
    <w:rsid w:val="003A730D"/>
    <w:rsid w:val="003A7477"/>
    <w:rsid w:val="003A792E"/>
    <w:rsid w:val="003A7C3E"/>
    <w:rsid w:val="003A7D59"/>
    <w:rsid w:val="003A7DB2"/>
    <w:rsid w:val="003B0019"/>
    <w:rsid w:val="003B0022"/>
    <w:rsid w:val="003B0132"/>
    <w:rsid w:val="003B0154"/>
    <w:rsid w:val="003B0306"/>
    <w:rsid w:val="003B04DE"/>
    <w:rsid w:val="003B06C0"/>
    <w:rsid w:val="003B095D"/>
    <w:rsid w:val="003B0BC7"/>
    <w:rsid w:val="003B1023"/>
    <w:rsid w:val="003B1249"/>
    <w:rsid w:val="003B151A"/>
    <w:rsid w:val="003B1831"/>
    <w:rsid w:val="003B1976"/>
    <w:rsid w:val="003B1EEA"/>
    <w:rsid w:val="003B212B"/>
    <w:rsid w:val="003B2215"/>
    <w:rsid w:val="003B2227"/>
    <w:rsid w:val="003B24B7"/>
    <w:rsid w:val="003B278B"/>
    <w:rsid w:val="003B28DB"/>
    <w:rsid w:val="003B29EE"/>
    <w:rsid w:val="003B2ABD"/>
    <w:rsid w:val="003B39F4"/>
    <w:rsid w:val="003B3AB9"/>
    <w:rsid w:val="003B3D9E"/>
    <w:rsid w:val="003B3EB9"/>
    <w:rsid w:val="003B41C5"/>
    <w:rsid w:val="003B4564"/>
    <w:rsid w:val="003B4651"/>
    <w:rsid w:val="003B4973"/>
    <w:rsid w:val="003B497F"/>
    <w:rsid w:val="003B4A43"/>
    <w:rsid w:val="003B4B52"/>
    <w:rsid w:val="003B4FFF"/>
    <w:rsid w:val="003B5218"/>
    <w:rsid w:val="003B5238"/>
    <w:rsid w:val="003B57B3"/>
    <w:rsid w:val="003B597D"/>
    <w:rsid w:val="003B5D5C"/>
    <w:rsid w:val="003B5DF4"/>
    <w:rsid w:val="003B5FCB"/>
    <w:rsid w:val="003B6379"/>
    <w:rsid w:val="003B6444"/>
    <w:rsid w:val="003B64B0"/>
    <w:rsid w:val="003B661B"/>
    <w:rsid w:val="003B68CE"/>
    <w:rsid w:val="003B6A12"/>
    <w:rsid w:val="003B6B6F"/>
    <w:rsid w:val="003B6B72"/>
    <w:rsid w:val="003B6B90"/>
    <w:rsid w:val="003B6C6F"/>
    <w:rsid w:val="003B7005"/>
    <w:rsid w:val="003B7103"/>
    <w:rsid w:val="003C0140"/>
    <w:rsid w:val="003C03EE"/>
    <w:rsid w:val="003C06B6"/>
    <w:rsid w:val="003C0A2D"/>
    <w:rsid w:val="003C0DD5"/>
    <w:rsid w:val="003C0E60"/>
    <w:rsid w:val="003C0F05"/>
    <w:rsid w:val="003C1055"/>
    <w:rsid w:val="003C10C6"/>
    <w:rsid w:val="003C13A7"/>
    <w:rsid w:val="003C153F"/>
    <w:rsid w:val="003C1572"/>
    <w:rsid w:val="003C163C"/>
    <w:rsid w:val="003C17D8"/>
    <w:rsid w:val="003C191E"/>
    <w:rsid w:val="003C1B17"/>
    <w:rsid w:val="003C1B52"/>
    <w:rsid w:val="003C1CF7"/>
    <w:rsid w:val="003C1D6E"/>
    <w:rsid w:val="003C1DD3"/>
    <w:rsid w:val="003C240D"/>
    <w:rsid w:val="003C262B"/>
    <w:rsid w:val="003C2D40"/>
    <w:rsid w:val="003C2DC3"/>
    <w:rsid w:val="003C32F6"/>
    <w:rsid w:val="003C343C"/>
    <w:rsid w:val="003C37C0"/>
    <w:rsid w:val="003C3A63"/>
    <w:rsid w:val="003C3B11"/>
    <w:rsid w:val="003C3D2C"/>
    <w:rsid w:val="003C4082"/>
    <w:rsid w:val="003C40BC"/>
    <w:rsid w:val="003C423A"/>
    <w:rsid w:val="003C42D3"/>
    <w:rsid w:val="003C4318"/>
    <w:rsid w:val="003C434D"/>
    <w:rsid w:val="003C4DA2"/>
    <w:rsid w:val="003C4DAA"/>
    <w:rsid w:val="003C4F5E"/>
    <w:rsid w:val="003C53B7"/>
    <w:rsid w:val="003C559C"/>
    <w:rsid w:val="003C5BD5"/>
    <w:rsid w:val="003C61C4"/>
    <w:rsid w:val="003C63FD"/>
    <w:rsid w:val="003C6446"/>
    <w:rsid w:val="003C695E"/>
    <w:rsid w:val="003C6E2C"/>
    <w:rsid w:val="003C73ED"/>
    <w:rsid w:val="003C7A91"/>
    <w:rsid w:val="003D045E"/>
    <w:rsid w:val="003D05B4"/>
    <w:rsid w:val="003D0759"/>
    <w:rsid w:val="003D08FE"/>
    <w:rsid w:val="003D0EDA"/>
    <w:rsid w:val="003D1156"/>
    <w:rsid w:val="003D12C7"/>
    <w:rsid w:val="003D1A4E"/>
    <w:rsid w:val="003D205A"/>
    <w:rsid w:val="003D2303"/>
    <w:rsid w:val="003D2D09"/>
    <w:rsid w:val="003D31B8"/>
    <w:rsid w:val="003D31CD"/>
    <w:rsid w:val="003D335D"/>
    <w:rsid w:val="003D37BA"/>
    <w:rsid w:val="003D396D"/>
    <w:rsid w:val="003D3C06"/>
    <w:rsid w:val="003D4059"/>
    <w:rsid w:val="003D4108"/>
    <w:rsid w:val="003D41AF"/>
    <w:rsid w:val="003D44B9"/>
    <w:rsid w:val="003D4571"/>
    <w:rsid w:val="003D4A8B"/>
    <w:rsid w:val="003D52D6"/>
    <w:rsid w:val="003D5814"/>
    <w:rsid w:val="003D5936"/>
    <w:rsid w:val="003D5DC4"/>
    <w:rsid w:val="003D5E11"/>
    <w:rsid w:val="003D5FA2"/>
    <w:rsid w:val="003D65DB"/>
    <w:rsid w:val="003D6650"/>
    <w:rsid w:val="003D6A6E"/>
    <w:rsid w:val="003D6ADC"/>
    <w:rsid w:val="003D6B63"/>
    <w:rsid w:val="003D6B8D"/>
    <w:rsid w:val="003D6D86"/>
    <w:rsid w:val="003D6DA4"/>
    <w:rsid w:val="003D6DBC"/>
    <w:rsid w:val="003D6DE7"/>
    <w:rsid w:val="003D6F2A"/>
    <w:rsid w:val="003D6F73"/>
    <w:rsid w:val="003D724A"/>
    <w:rsid w:val="003D7352"/>
    <w:rsid w:val="003D78D0"/>
    <w:rsid w:val="003D7AF8"/>
    <w:rsid w:val="003E0102"/>
    <w:rsid w:val="003E095D"/>
    <w:rsid w:val="003E0A51"/>
    <w:rsid w:val="003E0CF4"/>
    <w:rsid w:val="003E0D59"/>
    <w:rsid w:val="003E0EFE"/>
    <w:rsid w:val="003E173B"/>
    <w:rsid w:val="003E189B"/>
    <w:rsid w:val="003E191C"/>
    <w:rsid w:val="003E1F46"/>
    <w:rsid w:val="003E2095"/>
    <w:rsid w:val="003E2157"/>
    <w:rsid w:val="003E23FF"/>
    <w:rsid w:val="003E261B"/>
    <w:rsid w:val="003E2B3E"/>
    <w:rsid w:val="003E2ED9"/>
    <w:rsid w:val="003E3322"/>
    <w:rsid w:val="003E3476"/>
    <w:rsid w:val="003E362D"/>
    <w:rsid w:val="003E363C"/>
    <w:rsid w:val="003E392B"/>
    <w:rsid w:val="003E3BA1"/>
    <w:rsid w:val="003E3C04"/>
    <w:rsid w:val="003E46DE"/>
    <w:rsid w:val="003E4C0B"/>
    <w:rsid w:val="003E4C46"/>
    <w:rsid w:val="003E4CEF"/>
    <w:rsid w:val="003E505D"/>
    <w:rsid w:val="003E5873"/>
    <w:rsid w:val="003E6248"/>
    <w:rsid w:val="003E64B4"/>
    <w:rsid w:val="003E6974"/>
    <w:rsid w:val="003E69C2"/>
    <w:rsid w:val="003E6DDB"/>
    <w:rsid w:val="003E6EBD"/>
    <w:rsid w:val="003E7171"/>
    <w:rsid w:val="003E71C4"/>
    <w:rsid w:val="003E73CD"/>
    <w:rsid w:val="003E75BE"/>
    <w:rsid w:val="003E7616"/>
    <w:rsid w:val="003E7E0D"/>
    <w:rsid w:val="003E7F99"/>
    <w:rsid w:val="003F0442"/>
    <w:rsid w:val="003F04A8"/>
    <w:rsid w:val="003F0AC6"/>
    <w:rsid w:val="003F0BE4"/>
    <w:rsid w:val="003F0F44"/>
    <w:rsid w:val="003F0F91"/>
    <w:rsid w:val="003F0F99"/>
    <w:rsid w:val="003F1732"/>
    <w:rsid w:val="003F1AF8"/>
    <w:rsid w:val="003F1DA7"/>
    <w:rsid w:val="003F23DC"/>
    <w:rsid w:val="003F2535"/>
    <w:rsid w:val="003F2947"/>
    <w:rsid w:val="003F2976"/>
    <w:rsid w:val="003F2A3C"/>
    <w:rsid w:val="003F2C34"/>
    <w:rsid w:val="003F3256"/>
    <w:rsid w:val="003F340C"/>
    <w:rsid w:val="003F3470"/>
    <w:rsid w:val="003F3D51"/>
    <w:rsid w:val="003F3DDB"/>
    <w:rsid w:val="003F4016"/>
    <w:rsid w:val="003F438F"/>
    <w:rsid w:val="003F45D5"/>
    <w:rsid w:val="003F4772"/>
    <w:rsid w:val="003F482F"/>
    <w:rsid w:val="003F49E6"/>
    <w:rsid w:val="003F4A16"/>
    <w:rsid w:val="003F4AF4"/>
    <w:rsid w:val="003F4B1C"/>
    <w:rsid w:val="003F4F94"/>
    <w:rsid w:val="003F527A"/>
    <w:rsid w:val="003F535D"/>
    <w:rsid w:val="003F54F3"/>
    <w:rsid w:val="003F564F"/>
    <w:rsid w:val="003F578E"/>
    <w:rsid w:val="003F5ABE"/>
    <w:rsid w:val="003F5E88"/>
    <w:rsid w:val="003F5E8E"/>
    <w:rsid w:val="003F5FBE"/>
    <w:rsid w:val="003F60B7"/>
    <w:rsid w:val="003F6347"/>
    <w:rsid w:val="003F650F"/>
    <w:rsid w:val="003F6650"/>
    <w:rsid w:val="003F6779"/>
    <w:rsid w:val="003F6B54"/>
    <w:rsid w:val="003F6E56"/>
    <w:rsid w:val="003F7281"/>
    <w:rsid w:val="003F784A"/>
    <w:rsid w:val="003F7C0E"/>
    <w:rsid w:val="003F7C8B"/>
    <w:rsid w:val="00400147"/>
    <w:rsid w:val="004002FD"/>
    <w:rsid w:val="00400491"/>
    <w:rsid w:val="00400BA7"/>
    <w:rsid w:val="00400CF6"/>
    <w:rsid w:val="00400D47"/>
    <w:rsid w:val="00400DEF"/>
    <w:rsid w:val="004011EC"/>
    <w:rsid w:val="00401562"/>
    <w:rsid w:val="0040161B"/>
    <w:rsid w:val="00401641"/>
    <w:rsid w:val="00401BAE"/>
    <w:rsid w:val="00401BC6"/>
    <w:rsid w:val="00401E2B"/>
    <w:rsid w:val="00402866"/>
    <w:rsid w:val="00402EAB"/>
    <w:rsid w:val="00402F0D"/>
    <w:rsid w:val="00402F55"/>
    <w:rsid w:val="00403205"/>
    <w:rsid w:val="00403269"/>
    <w:rsid w:val="0040329C"/>
    <w:rsid w:val="00403411"/>
    <w:rsid w:val="0040376F"/>
    <w:rsid w:val="00403861"/>
    <w:rsid w:val="00403D02"/>
    <w:rsid w:val="00403D42"/>
    <w:rsid w:val="00403E09"/>
    <w:rsid w:val="00403EC1"/>
    <w:rsid w:val="00404B44"/>
    <w:rsid w:val="00404E67"/>
    <w:rsid w:val="00405748"/>
    <w:rsid w:val="00405768"/>
    <w:rsid w:val="004057D2"/>
    <w:rsid w:val="004057FB"/>
    <w:rsid w:val="00405942"/>
    <w:rsid w:val="00405DF9"/>
    <w:rsid w:val="00405F59"/>
    <w:rsid w:val="00406476"/>
    <w:rsid w:val="0040685F"/>
    <w:rsid w:val="00406B60"/>
    <w:rsid w:val="004071EB"/>
    <w:rsid w:val="004077D4"/>
    <w:rsid w:val="00407815"/>
    <w:rsid w:val="00407C1E"/>
    <w:rsid w:val="00407D0C"/>
    <w:rsid w:val="0041003E"/>
    <w:rsid w:val="00410620"/>
    <w:rsid w:val="00410A93"/>
    <w:rsid w:val="00411140"/>
    <w:rsid w:val="004111E4"/>
    <w:rsid w:val="0041197F"/>
    <w:rsid w:val="00411B2B"/>
    <w:rsid w:val="00412F1F"/>
    <w:rsid w:val="00412FAB"/>
    <w:rsid w:val="004134B8"/>
    <w:rsid w:val="004135D6"/>
    <w:rsid w:val="00413674"/>
    <w:rsid w:val="00414093"/>
    <w:rsid w:val="0041427E"/>
    <w:rsid w:val="004143E6"/>
    <w:rsid w:val="004145BE"/>
    <w:rsid w:val="00414B77"/>
    <w:rsid w:val="00414CC6"/>
    <w:rsid w:val="00414CE9"/>
    <w:rsid w:val="004156B8"/>
    <w:rsid w:val="00415752"/>
    <w:rsid w:val="004159EC"/>
    <w:rsid w:val="00415F91"/>
    <w:rsid w:val="00415FBF"/>
    <w:rsid w:val="0041671A"/>
    <w:rsid w:val="0041675F"/>
    <w:rsid w:val="00416C1D"/>
    <w:rsid w:val="004174BE"/>
    <w:rsid w:val="004176E8"/>
    <w:rsid w:val="004179E2"/>
    <w:rsid w:val="00417D28"/>
    <w:rsid w:val="00417F1C"/>
    <w:rsid w:val="00417F89"/>
    <w:rsid w:val="00420062"/>
    <w:rsid w:val="004200A3"/>
    <w:rsid w:val="00420113"/>
    <w:rsid w:val="00420140"/>
    <w:rsid w:val="004205FB"/>
    <w:rsid w:val="004208D5"/>
    <w:rsid w:val="004209DF"/>
    <w:rsid w:val="00420C4E"/>
    <w:rsid w:val="004210F5"/>
    <w:rsid w:val="004216AE"/>
    <w:rsid w:val="00421A70"/>
    <w:rsid w:val="00421D4D"/>
    <w:rsid w:val="00421E59"/>
    <w:rsid w:val="00421EF1"/>
    <w:rsid w:val="004228BE"/>
    <w:rsid w:val="00422AB8"/>
    <w:rsid w:val="00422D4E"/>
    <w:rsid w:val="004232AC"/>
    <w:rsid w:val="004238C6"/>
    <w:rsid w:val="00423EDB"/>
    <w:rsid w:val="004242C3"/>
    <w:rsid w:val="0042432D"/>
    <w:rsid w:val="0042443A"/>
    <w:rsid w:val="004245B5"/>
    <w:rsid w:val="00424AF2"/>
    <w:rsid w:val="00424D23"/>
    <w:rsid w:val="00424E3B"/>
    <w:rsid w:val="004255F9"/>
    <w:rsid w:val="0042563D"/>
    <w:rsid w:val="00425AB5"/>
    <w:rsid w:val="00425E6E"/>
    <w:rsid w:val="00425FEC"/>
    <w:rsid w:val="004264BA"/>
    <w:rsid w:val="004265AA"/>
    <w:rsid w:val="004268B8"/>
    <w:rsid w:val="004268BE"/>
    <w:rsid w:val="00426C43"/>
    <w:rsid w:val="00426CB6"/>
    <w:rsid w:val="00426CBA"/>
    <w:rsid w:val="00426DEA"/>
    <w:rsid w:val="0042705A"/>
    <w:rsid w:val="0042757F"/>
    <w:rsid w:val="004276EF"/>
    <w:rsid w:val="004276F5"/>
    <w:rsid w:val="004277F0"/>
    <w:rsid w:val="00427806"/>
    <w:rsid w:val="00427E08"/>
    <w:rsid w:val="00427EB2"/>
    <w:rsid w:val="00430471"/>
    <w:rsid w:val="004307A3"/>
    <w:rsid w:val="00430810"/>
    <w:rsid w:val="00430DED"/>
    <w:rsid w:val="004316FD"/>
    <w:rsid w:val="00431778"/>
    <w:rsid w:val="0043194D"/>
    <w:rsid w:val="00431A1B"/>
    <w:rsid w:val="00431B1E"/>
    <w:rsid w:val="004321A3"/>
    <w:rsid w:val="00432911"/>
    <w:rsid w:val="004329A7"/>
    <w:rsid w:val="00432B10"/>
    <w:rsid w:val="00432B8C"/>
    <w:rsid w:val="00432D64"/>
    <w:rsid w:val="0043306B"/>
    <w:rsid w:val="004334A3"/>
    <w:rsid w:val="004336D9"/>
    <w:rsid w:val="00433772"/>
    <w:rsid w:val="00433853"/>
    <w:rsid w:val="004338AA"/>
    <w:rsid w:val="00433A2A"/>
    <w:rsid w:val="00433DA0"/>
    <w:rsid w:val="00433E48"/>
    <w:rsid w:val="00433F72"/>
    <w:rsid w:val="00434346"/>
    <w:rsid w:val="00434A7B"/>
    <w:rsid w:val="00434AD2"/>
    <w:rsid w:val="00434DAE"/>
    <w:rsid w:val="00434EFA"/>
    <w:rsid w:val="00434F68"/>
    <w:rsid w:val="00435726"/>
    <w:rsid w:val="0043591B"/>
    <w:rsid w:val="00435CAF"/>
    <w:rsid w:val="00435E92"/>
    <w:rsid w:val="00435F25"/>
    <w:rsid w:val="00435FE3"/>
    <w:rsid w:val="0043603C"/>
    <w:rsid w:val="0043623D"/>
    <w:rsid w:val="0043659B"/>
    <w:rsid w:val="004365FC"/>
    <w:rsid w:val="004368EB"/>
    <w:rsid w:val="00436C6A"/>
    <w:rsid w:val="00436CBE"/>
    <w:rsid w:val="00436CCD"/>
    <w:rsid w:val="00436ED0"/>
    <w:rsid w:val="00437034"/>
    <w:rsid w:val="00437D3E"/>
    <w:rsid w:val="00437D51"/>
    <w:rsid w:val="00437DD7"/>
    <w:rsid w:val="00437E31"/>
    <w:rsid w:val="00437E90"/>
    <w:rsid w:val="00437F9A"/>
    <w:rsid w:val="0044018A"/>
    <w:rsid w:val="00440223"/>
    <w:rsid w:val="0044072D"/>
    <w:rsid w:val="00440999"/>
    <w:rsid w:val="00440B97"/>
    <w:rsid w:val="00440D3E"/>
    <w:rsid w:val="00440DB4"/>
    <w:rsid w:val="0044150E"/>
    <w:rsid w:val="00441538"/>
    <w:rsid w:val="004416AD"/>
    <w:rsid w:val="00441A2B"/>
    <w:rsid w:val="00441C06"/>
    <w:rsid w:val="00441EFC"/>
    <w:rsid w:val="0044231A"/>
    <w:rsid w:val="0044250A"/>
    <w:rsid w:val="004425B4"/>
    <w:rsid w:val="004426BB"/>
    <w:rsid w:val="004426D7"/>
    <w:rsid w:val="004429C5"/>
    <w:rsid w:val="00442EB2"/>
    <w:rsid w:val="00442F81"/>
    <w:rsid w:val="00443A27"/>
    <w:rsid w:val="00443A3C"/>
    <w:rsid w:val="0044443A"/>
    <w:rsid w:val="004444BE"/>
    <w:rsid w:val="0044451E"/>
    <w:rsid w:val="004446EE"/>
    <w:rsid w:val="004449DA"/>
    <w:rsid w:val="00444B34"/>
    <w:rsid w:val="00444BD2"/>
    <w:rsid w:val="00445390"/>
    <w:rsid w:val="0044546E"/>
    <w:rsid w:val="0044560C"/>
    <w:rsid w:val="00445656"/>
    <w:rsid w:val="00445857"/>
    <w:rsid w:val="00445936"/>
    <w:rsid w:val="00445A34"/>
    <w:rsid w:val="00445CA3"/>
    <w:rsid w:val="00445CFF"/>
    <w:rsid w:val="004467F1"/>
    <w:rsid w:val="004469FC"/>
    <w:rsid w:val="00446CDF"/>
    <w:rsid w:val="00447401"/>
    <w:rsid w:val="0044755B"/>
    <w:rsid w:val="004479C1"/>
    <w:rsid w:val="004479C3"/>
    <w:rsid w:val="00447A55"/>
    <w:rsid w:val="00447C06"/>
    <w:rsid w:val="00447DDB"/>
    <w:rsid w:val="00447F8B"/>
    <w:rsid w:val="00447FDE"/>
    <w:rsid w:val="00450268"/>
    <w:rsid w:val="004502E7"/>
    <w:rsid w:val="004503DC"/>
    <w:rsid w:val="0045067B"/>
    <w:rsid w:val="00450794"/>
    <w:rsid w:val="004508C4"/>
    <w:rsid w:val="00450903"/>
    <w:rsid w:val="00450C63"/>
    <w:rsid w:val="00451238"/>
    <w:rsid w:val="004513D9"/>
    <w:rsid w:val="00451501"/>
    <w:rsid w:val="00451627"/>
    <w:rsid w:val="00451A1C"/>
    <w:rsid w:val="00451E55"/>
    <w:rsid w:val="00452085"/>
    <w:rsid w:val="0045209C"/>
    <w:rsid w:val="0045239F"/>
    <w:rsid w:val="00452570"/>
    <w:rsid w:val="00452D99"/>
    <w:rsid w:val="00452F3D"/>
    <w:rsid w:val="00453602"/>
    <w:rsid w:val="0045395B"/>
    <w:rsid w:val="0045439C"/>
    <w:rsid w:val="0045453A"/>
    <w:rsid w:val="00454561"/>
    <w:rsid w:val="00454662"/>
    <w:rsid w:val="004553B3"/>
    <w:rsid w:val="004553D1"/>
    <w:rsid w:val="00455A35"/>
    <w:rsid w:val="00455A65"/>
    <w:rsid w:val="00455BF9"/>
    <w:rsid w:val="00455E68"/>
    <w:rsid w:val="00455E84"/>
    <w:rsid w:val="00455E99"/>
    <w:rsid w:val="004562E0"/>
    <w:rsid w:val="0045677A"/>
    <w:rsid w:val="00456791"/>
    <w:rsid w:val="004569E8"/>
    <w:rsid w:val="00456A9C"/>
    <w:rsid w:val="00456D90"/>
    <w:rsid w:val="00456E65"/>
    <w:rsid w:val="00457938"/>
    <w:rsid w:val="00457963"/>
    <w:rsid w:val="00457A4A"/>
    <w:rsid w:val="00457B62"/>
    <w:rsid w:val="00457F89"/>
    <w:rsid w:val="00460024"/>
    <w:rsid w:val="0046006A"/>
    <w:rsid w:val="004604BE"/>
    <w:rsid w:val="00460809"/>
    <w:rsid w:val="0046118F"/>
    <w:rsid w:val="004613A9"/>
    <w:rsid w:val="00461947"/>
    <w:rsid w:val="004619BA"/>
    <w:rsid w:val="00461DC6"/>
    <w:rsid w:val="004623F1"/>
    <w:rsid w:val="004624E5"/>
    <w:rsid w:val="00462662"/>
    <w:rsid w:val="004628F7"/>
    <w:rsid w:val="00463155"/>
    <w:rsid w:val="004637D1"/>
    <w:rsid w:val="00463863"/>
    <w:rsid w:val="00463925"/>
    <w:rsid w:val="00463A6C"/>
    <w:rsid w:val="00463B73"/>
    <w:rsid w:val="00463DAD"/>
    <w:rsid w:val="00464056"/>
    <w:rsid w:val="004641CF"/>
    <w:rsid w:val="004648B1"/>
    <w:rsid w:val="00464B54"/>
    <w:rsid w:val="00465289"/>
    <w:rsid w:val="004652DF"/>
    <w:rsid w:val="00465379"/>
    <w:rsid w:val="004655E2"/>
    <w:rsid w:val="00465923"/>
    <w:rsid w:val="00465B9D"/>
    <w:rsid w:val="00465E8A"/>
    <w:rsid w:val="004662DB"/>
    <w:rsid w:val="004664C9"/>
    <w:rsid w:val="0046695F"/>
    <w:rsid w:val="00466AD9"/>
    <w:rsid w:val="00466F70"/>
    <w:rsid w:val="00467269"/>
    <w:rsid w:val="00467328"/>
    <w:rsid w:val="0046735B"/>
    <w:rsid w:val="00467458"/>
    <w:rsid w:val="004677CA"/>
    <w:rsid w:val="00467C8B"/>
    <w:rsid w:val="00470469"/>
    <w:rsid w:val="004707BA"/>
    <w:rsid w:val="00470AEA"/>
    <w:rsid w:val="004711C9"/>
    <w:rsid w:val="004712D8"/>
    <w:rsid w:val="004714B1"/>
    <w:rsid w:val="0047160E"/>
    <w:rsid w:val="00471A6D"/>
    <w:rsid w:val="00471B84"/>
    <w:rsid w:val="00471D40"/>
    <w:rsid w:val="00471F9A"/>
    <w:rsid w:val="004727A8"/>
    <w:rsid w:val="00472ACE"/>
    <w:rsid w:val="00472C60"/>
    <w:rsid w:val="0047309A"/>
    <w:rsid w:val="00473107"/>
    <w:rsid w:val="0047326A"/>
    <w:rsid w:val="00473514"/>
    <w:rsid w:val="00473657"/>
    <w:rsid w:val="00473714"/>
    <w:rsid w:val="0047391D"/>
    <w:rsid w:val="00473D4E"/>
    <w:rsid w:val="004740A8"/>
    <w:rsid w:val="00474192"/>
    <w:rsid w:val="0047430E"/>
    <w:rsid w:val="00474332"/>
    <w:rsid w:val="004746C4"/>
    <w:rsid w:val="004746FD"/>
    <w:rsid w:val="00474C47"/>
    <w:rsid w:val="00475233"/>
    <w:rsid w:val="00475256"/>
    <w:rsid w:val="004753B0"/>
    <w:rsid w:val="00475478"/>
    <w:rsid w:val="004755AE"/>
    <w:rsid w:val="00475A2F"/>
    <w:rsid w:val="00475DA6"/>
    <w:rsid w:val="00476014"/>
    <w:rsid w:val="00476067"/>
    <w:rsid w:val="00476096"/>
    <w:rsid w:val="004761F1"/>
    <w:rsid w:val="0047630D"/>
    <w:rsid w:val="004766AD"/>
    <w:rsid w:val="0047696B"/>
    <w:rsid w:val="00476BBB"/>
    <w:rsid w:val="00476C0A"/>
    <w:rsid w:val="00476C92"/>
    <w:rsid w:val="004773B9"/>
    <w:rsid w:val="00477B21"/>
    <w:rsid w:val="00477BE1"/>
    <w:rsid w:val="00477C68"/>
    <w:rsid w:val="00477D41"/>
    <w:rsid w:val="00477E08"/>
    <w:rsid w:val="00480368"/>
    <w:rsid w:val="004806E7"/>
    <w:rsid w:val="004807C5"/>
    <w:rsid w:val="00480810"/>
    <w:rsid w:val="00480909"/>
    <w:rsid w:val="0048090B"/>
    <w:rsid w:val="00480980"/>
    <w:rsid w:val="00480BE1"/>
    <w:rsid w:val="004814D7"/>
    <w:rsid w:val="0048167A"/>
    <w:rsid w:val="004817C5"/>
    <w:rsid w:val="00481B00"/>
    <w:rsid w:val="00482026"/>
    <w:rsid w:val="0048216B"/>
    <w:rsid w:val="00482208"/>
    <w:rsid w:val="0048230B"/>
    <w:rsid w:val="00482B82"/>
    <w:rsid w:val="00482F99"/>
    <w:rsid w:val="0048323B"/>
    <w:rsid w:val="004832CF"/>
    <w:rsid w:val="0048381D"/>
    <w:rsid w:val="004839BE"/>
    <w:rsid w:val="004839E0"/>
    <w:rsid w:val="00483A69"/>
    <w:rsid w:val="00483BA8"/>
    <w:rsid w:val="00483BAA"/>
    <w:rsid w:val="00483C3F"/>
    <w:rsid w:val="0048400F"/>
    <w:rsid w:val="00484470"/>
    <w:rsid w:val="004845FE"/>
    <w:rsid w:val="0048476F"/>
    <w:rsid w:val="00484869"/>
    <w:rsid w:val="00484AD4"/>
    <w:rsid w:val="00484B75"/>
    <w:rsid w:val="00484C03"/>
    <w:rsid w:val="00484E4E"/>
    <w:rsid w:val="00484EA9"/>
    <w:rsid w:val="00484F16"/>
    <w:rsid w:val="004850CA"/>
    <w:rsid w:val="004856EF"/>
    <w:rsid w:val="00485D36"/>
    <w:rsid w:val="00485EBF"/>
    <w:rsid w:val="004860C7"/>
    <w:rsid w:val="00486284"/>
    <w:rsid w:val="0048636D"/>
    <w:rsid w:val="0048647C"/>
    <w:rsid w:val="00486506"/>
    <w:rsid w:val="00486B37"/>
    <w:rsid w:val="00486D44"/>
    <w:rsid w:val="00486E13"/>
    <w:rsid w:val="00486EB2"/>
    <w:rsid w:val="0048730E"/>
    <w:rsid w:val="00487335"/>
    <w:rsid w:val="004873EA"/>
    <w:rsid w:val="0048745F"/>
    <w:rsid w:val="004875AB"/>
    <w:rsid w:val="00487A23"/>
    <w:rsid w:val="00487EB4"/>
    <w:rsid w:val="00487F99"/>
    <w:rsid w:val="004906A9"/>
    <w:rsid w:val="00490A0B"/>
    <w:rsid w:val="00490B73"/>
    <w:rsid w:val="0049141A"/>
    <w:rsid w:val="00491748"/>
    <w:rsid w:val="004919DD"/>
    <w:rsid w:val="00491AFE"/>
    <w:rsid w:val="00491DA9"/>
    <w:rsid w:val="00491F6A"/>
    <w:rsid w:val="00492541"/>
    <w:rsid w:val="00492AF6"/>
    <w:rsid w:val="00492BF0"/>
    <w:rsid w:val="00492DDC"/>
    <w:rsid w:val="004931CE"/>
    <w:rsid w:val="004935C6"/>
    <w:rsid w:val="00493B7A"/>
    <w:rsid w:val="00494225"/>
    <w:rsid w:val="0049448B"/>
    <w:rsid w:val="00495299"/>
    <w:rsid w:val="004952CB"/>
    <w:rsid w:val="004952F4"/>
    <w:rsid w:val="0049531F"/>
    <w:rsid w:val="00495488"/>
    <w:rsid w:val="0049548C"/>
    <w:rsid w:val="00495545"/>
    <w:rsid w:val="00495B11"/>
    <w:rsid w:val="00495B39"/>
    <w:rsid w:val="00495BEB"/>
    <w:rsid w:val="00495D05"/>
    <w:rsid w:val="00495F99"/>
    <w:rsid w:val="0049639C"/>
    <w:rsid w:val="004967CD"/>
    <w:rsid w:val="00496916"/>
    <w:rsid w:val="00496A20"/>
    <w:rsid w:val="004972B4"/>
    <w:rsid w:val="00497408"/>
    <w:rsid w:val="00497528"/>
    <w:rsid w:val="00497578"/>
    <w:rsid w:val="00497B23"/>
    <w:rsid w:val="00497FAA"/>
    <w:rsid w:val="004A0240"/>
    <w:rsid w:val="004A083C"/>
    <w:rsid w:val="004A0E04"/>
    <w:rsid w:val="004A0F2F"/>
    <w:rsid w:val="004A11F7"/>
    <w:rsid w:val="004A159C"/>
    <w:rsid w:val="004A190B"/>
    <w:rsid w:val="004A1ECC"/>
    <w:rsid w:val="004A203F"/>
    <w:rsid w:val="004A20E3"/>
    <w:rsid w:val="004A2210"/>
    <w:rsid w:val="004A24BC"/>
    <w:rsid w:val="004A24F2"/>
    <w:rsid w:val="004A27AC"/>
    <w:rsid w:val="004A2A66"/>
    <w:rsid w:val="004A2B48"/>
    <w:rsid w:val="004A31C8"/>
    <w:rsid w:val="004A3211"/>
    <w:rsid w:val="004A3215"/>
    <w:rsid w:val="004A32D7"/>
    <w:rsid w:val="004A334F"/>
    <w:rsid w:val="004A35C2"/>
    <w:rsid w:val="004A3754"/>
    <w:rsid w:val="004A37E6"/>
    <w:rsid w:val="004A3FA9"/>
    <w:rsid w:val="004A41E0"/>
    <w:rsid w:val="004A4776"/>
    <w:rsid w:val="004A4819"/>
    <w:rsid w:val="004A4884"/>
    <w:rsid w:val="004A4A16"/>
    <w:rsid w:val="004A4B02"/>
    <w:rsid w:val="004A4FD9"/>
    <w:rsid w:val="004A52FB"/>
    <w:rsid w:val="004A58E1"/>
    <w:rsid w:val="004A5907"/>
    <w:rsid w:val="004A5BF9"/>
    <w:rsid w:val="004A5CC6"/>
    <w:rsid w:val="004A64C4"/>
    <w:rsid w:val="004A6672"/>
    <w:rsid w:val="004A679C"/>
    <w:rsid w:val="004A7238"/>
    <w:rsid w:val="004A760A"/>
    <w:rsid w:val="004A78C1"/>
    <w:rsid w:val="004A78E2"/>
    <w:rsid w:val="004A793A"/>
    <w:rsid w:val="004A7946"/>
    <w:rsid w:val="004A796B"/>
    <w:rsid w:val="004A79CD"/>
    <w:rsid w:val="004A79FE"/>
    <w:rsid w:val="004A7BAE"/>
    <w:rsid w:val="004A7C5B"/>
    <w:rsid w:val="004A7E25"/>
    <w:rsid w:val="004A7E3B"/>
    <w:rsid w:val="004B0226"/>
    <w:rsid w:val="004B04AE"/>
    <w:rsid w:val="004B04F8"/>
    <w:rsid w:val="004B0818"/>
    <w:rsid w:val="004B0BDD"/>
    <w:rsid w:val="004B11B8"/>
    <w:rsid w:val="004B1439"/>
    <w:rsid w:val="004B154A"/>
    <w:rsid w:val="004B1D83"/>
    <w:rsid w:val="004B26A1"/>
    <w:rsid w:val="004B29D8"/>
    <w:rsid w:val="004B2ABC"/>
    <w:rsid w:val="004B2BE9"/>
    <w:rsid w:val="004B33EA"/>
    <w:rsid w:val="004B395D"/>
    <w:rsid w:val="004B3BDC"/>
    <w:rsid w:val="004B3D71"/>
    <w:rsid w:val="004B3EAE"/>
    <w:rsid w:val="004B3F60"/>
    <w:rsid w:val="004B43E5"/>
    <w:rsid w:val="004B4F64"/>
    <w:rsid w:val="004B51EE"/>
    <w:rsid w:val="004B5320"/>
    <w:rsid w:val="004B53B0"/>
    <w:rsid w:val="004B53D0"/>
    <w:rsid w:val="004B583A"/>
    <w:rsid w:val="004B5A00"/>
    <w:rsid w:val="004B5AE9"/>
    <w:rsid w:val="004B5BAA"/>
    <w:rsid w:val="004B6B21"/>
    <w:rsid w:val="004B6C08"/>
    <w:rsid w:val="004B72B2"/>
    <w:rsid w:val="004B72CE"/>
    <w:rsid w:val="004B7401"/>
    <w:rsid w:val="004B7464"/>
    <w:rsid w:val="004B7723"/>
    <w:rsid w:val="004B783F"/>
    <w:rsid w:val="004B78BA"/>
    <w:rsid w:val="004B7F44"/>
    <w:rsid w:val="004C014E"/>
    <w:rsid w:val="004C06AF"/>
    <w:rsid w:val="004C06DE"/>
    <w:rsid w:val="004C0937"/>
    <w:rsid w:val="004C1338"/>
    <w:rsid w:val="004C145A"/>
    <w:rsid w:val="004C14A9"/>
    <w:rsid w:val="004C18EA"/>
    <w:rsid w:val="004C1A00"/>
    <w:rsid w:val="004C1AB0"/>
    <w:rsid w:val="004C1E25"/>
    <w:rsid w:val="004C1EE8"/>
    <w:rsid w:val="004C21D4"/>
    <w:rsid w:val="004C2428"/>
    <w:rsid w:val="004C28BA"/>
    <w:rsid w:val="004C2FC2"/>
    <w:rsid w:val="004C2FE4"/>
    <w:rsid w:val="004C38A2"/>
    <w:rsid w:val="004C38FC"/>
    <w:rsid w:val="004C3B71"/>
    <w:rsid w:val="004C3BA7"/>
    <w:rsid w:val="004C3BD6"/>
    <w:rsid w:val="004C3E74"/>
    <w:rsid w:val="004C416D"/>
    <w:rsid w:val="004C41C4"/>
    <w:rsid w:val="004C434A"/>
    <w:rsid w:val="004C43EA"/>
    <w:rsid w:val="004C46F0"/>
    <w:rsid w:val="004C473D"/>
    <w:rsid w:val="004C48E5"/>
    <w:rsid w:val="004C48EF"/>
    <w:rsid w:val="004C4AC0"/>
    <w:rsid w:val="004C4B06"/>
    <w:rsid w:val="004C54B5"/>
    <w:rsid w:val="004C5630"/>
    <w:rsid w:val="004C5679"/>
    <w:rsid w:val="004C5819"/>
    <w:rsid w:val="004C5C4D"/>
    <w:rsid w:val="004C5DB8"/>
    <w:rsid w:val="004C5DE1"/>
    <w:rsid w:val="004C5E57"/>
    <w:rsid w:val="004C60A1"/>
    <w:rsid w:val="004C634C"/>
    <w:rsid w:val="004C64B8"/>
    <w:rsid w:val="004C64DD"/>
    <w:rsid w:val="004C6D9D"/>
    <w:rsid w:val="004C7168"/>
    <w:rsid w:val="004C7690"/>
    <w:rsid w:val="004C7F69"/>
    <w:rsid w:val="004D013D"/>
    <w:rsid w:val="004D01E8"/>
    <w:rsid w:val="004D05D0"/>
    <w:rsid w:val="004D08B7"/>
    <w:rsid w:val="004D09CE"/>
    <w:rsid w:val="004D0A7D"/>
    <w:rsid w:val="004D0DB4"/>
    <w:rsid w:val="004D0E1F"/>
    <w:rsid w:val="004D0E52"/>
    <w:rsid w:val="004D0FE0"/>
    <w:rsid w:val="004D14F3"/>
    <w:rsid w:val="004D1853"/>
    <w:rsid w:val="004D199E"/>
    <w:rsid w:val="004D19B7"/>
    <w:rsid w:val="004D1B3C"/>
    <w:rsid w:val="004D1E71"/>
    <w:rsid w:val="004D1FEA"/>
    <w:rsid w:val="004D2122"/>
    <w:rsid w:val="004D216A"/>
    <w:rsid w:val="004D21CD"/>
    <w:rsid w:val="004D2666"/>
    <w:rsid w:val="004D29CA"/>
    <w:rsid w:val="004D2BFB"/>
    <w:rsid w:val="004D2CC9"/>
    <w:rsid w:val="004D2D8A"/>
    <w:rsid w:val="004D2E36"/>
    <w:rsid w:val="004D2FBD"/>
    <w:rsid w:val="004D33CB"/>
    <w:rsid w:val="004D3596"/>
    <w:rsid w:val="004D364E"/>
    <w:rsid w:val="004D39CE"/>
    <w:rsid w:val="004D3D60"/>
    <w:rsid w:val="004D43BC"/>
    <w:rsid w:val="004D46EA"/>
    <w:rsid w:val="004D4913"/>
    <w:rsid w:val="004D4E93"/>
    <w:rsid w:val="004D4E95"/>
    <w:rsid w:val="004D5120"/>
    <w:rsid w:val="004D5277"/>
    <w:rsid w:val="004D52DA"/>
    <w:rsid w:val="004D548C"/>
    <w:rsid w:val="004D5868"/>
    <w:rsid w:val="004D5A7D"/>
    <w:rsid w:val="004D5C2A"/>
    <w:rsid w:val="004D5F72"/>
    <w:rsid w:val="004D62F8"/>
    <w:rsid w:val="004D66D3"/>
    <w:rsid w:val="004D687C"/>
    <w:rsid w:val="004D6B93"/>
    <w:rsid w:val="004D6CF3"/>
    <w:rsid w:val="004D6DED"/>
    <w:rsid w:val="004D6E94"/>
    <w:rsid w:val="004D6F06"/>
    <w:rsid w:val="004D6F1B"/>
    <w:rsid w:val="004D792E"/>
    <w:rsid w:val="004D7A52"/>
    <w:rsid w:val="004D7CAE"/>
    <w:rsid w:val="004D7D95"/>
    <w:rsid w:val="004E007D"/>
    <w:rsid w:val="004E024A"/>
    <w:rsid w:val="004E06EF"/>
    <w:rsid w:val="004E0F8C"/>
    <w:rsid w:val="004E0FF4"/>
    <w:rsid w:val="004E1104"/>
    <w:rsid w:val="004E1758"/>
    <w:rsid w:val="004E1B02"/>
    <w:rsid w:val="004E1D94"/>
    <w:rsid w:val="004E1E76"/>
    <w:rsid w:val="004E22D5"/>
    <w:rsid w:val="004E23B0"/>
    <w:rsid w:val="004E25CB"/>
    <w:rsid w:val="004E2700"/>
    <w:rsid w:val="004E287B"/>
    <w:rsid w:val="004E2964"/>
    <w:rsid w:val="004E2D69"/>
    <w:rsid w:val="004E2DE9"/>
    <w:rsid w:val="004E2E18"/>
    <w:rsid w:val="004E2E88"/>
    <w:rsid w:val="004E3175"/>
    <w:rsid w:val="004E32E3"/>
    <w:rsid w:val="004E3321"/>
    <w:rsid w:val="004E333A"/>
    <w:rsid w:val="004E3399"/>
    <w:rsid w:val="004E3715"/>
    <w:rsid w:val="004E3987"/>
    <w:rsid w:val="004E424D"/>
    <w:rsid w:val="004E5007"/>
    <w:rsid w:val="004E50EC"/>
    <w:rsid w:val="004E5944"/>
    <w:rsid w:val="004E5F08"/>
    <w:rsid w:val="004E6019"/>
    <w:rsid w:val="004E61D3"/>
    <w:rsid w:val="004E625A"/>
    <w:rsid w:val="004E63A9"/>
    <w:rsid w:val="004E687A"/>
    <w:rsid w:val="004E6FB5"/>
    <w:rsid w:val="004E7134"/>
    <w:rsid w:val="004E713F"/>
    <w:rsid w:val="004E73C3"/>
    <w:rsid w:val="004E764D"/>
    <w:rsid w:val="004E79D9"/>
    <w:rsid w:val="004E7ACC"/>
    <w:rsid w:val="004E7CEB"/>
    <w:rsid w:val="004F026B"/>
    <w:rsid w:val="004F0285"/>
    <w:rsid w:val="004F0628"/>
    <w:rsid w:val="004F08FA"/>
    <w:rsid w:val="004F0C87"/>
    <w:rsid w:val="004F1164"/>
    <w:rsid w:val="004F1294"/>
    <w:rsid w:val="004F1577"/>
    <w:rsid w:val="004F16EA"/>
    <w:rsid w:val="004F16FE"/>
    <w:rsid w:val="004F1778"/>
    <w:rsid w:val="004F1D36"/>
    <w:rsid w:val="004F1E06"/>
    <w:rsid w:val="004F1E88"/>
    <w:rsid w:val="004F253B"/>
    <w:rsid w:val="004F2AB9"/>
    <w:rsid w:val="004F2ABB"/>
    <w:rsid w:val="004F2D7D"/>
    <w:rsid w:val="004F323B"/>
    <w:rsid w:val="004F3301"/>
    <w:rsid w:val="004F3451"/>
    <w:rsid w:val="004F35F1"/>
    <w:rsid w:val="004F3681"/>
    <w:rsid w:val="004F37DF"/>
    <w:rsid w:val="004F3932"/>
    <w:rsid w:val="004F3935"/>
    <w:rsid w:val="004F3A6C"/>
    <w:rsid w:val="004F3E37"/>
    <w:rsid w:val="004F47ED"/>
    <w:rsid w:val="004F47F9"/>
    <w:rsid w:val="004F4857"/>
    <w:rsid w:val="004F4EAA"/>
    <w:rsid w:val="004F4EDD"/>
    <w:rsid w:val="004F50BE"/>
    <w:rsid w:val="004F50C0"/>
    <w:rsid w:val="004F5177"/>
    <w:rsid w:val="004F52B6"/>
    <w:rsid w:val="004F57CC"/>
    <w:rsid w:val="004F5871"/>
    <w:rsid w:val="004F5A31"/>
    <w:rsid w:val="004F5C2B"/>
    <w:rsid w:val="004F5D9A"/>
    <w:rsid w:val="004F632D"/>
    <w:rsid w:val="004F66CB"/>
    <w:rsid w:val="004F677D"/>
    <w:rsid w:val="004F67F9"/>
    <w:rsid w:val="004F6AB8"/>
    <w:rsid w:val="004F6D66"/>
    <w:rsid w:val="004F6E2C"/>
    <w:rsid w:val="004F77A4"/>
    <w:rsid w:val="005008B7"/>
    <w:rsid w:val="005009EC"/>
    <w:rsid w:val="00500DBE"/>
    <w:rsid w:val="00500E9A"/>
    <w:rsid w:val="005011A6"/>
    <w:rsid w:val="00501479"/>
    <w:rsid w:val="00501598"/>
    <w:rsid w:val="00501E25"/>
    <w:rsid w:val="00501F6C"/>
    <w:rsid w:val="00502093"/>
    <w:rsid w:val="005023A3"/>
    <w:rsid w:val="00502711"/>
    <w:rsid w:val="00502BE8"/>
    <w:rsid w:val="00502E4F"/>
    <w:rsid w:val="00502F99"/>
    <w:rsid w:val="00503476"/>
    <w:rsid w:val="005039F6"/>
    <w:rsid w:val="00503B25"/>
    <w:rsid w:val="00503CAE"/>
    <w:rsid w:val="00503D7D"/>
    <w:rsid w:val="00503FCA"/>
    <w:rsid w:val="00504399"/>
    <w:rsid w:val="00504573"/>
    <w:rsid w:val="00504714"/>
    <w:rsid w:val="00504CA9"/>
    <w:rsid w:val="00504CCB"/>
    <w:rsid w:val="00504CE1"/>
    <w:rsid w:val="00504CE7"/>
    <w:rsid w:val="00504F00"/>
    <w:rsid w:val="0050509C"/>
    <w:rsid w:val="00505300"/>
    <w:rsid w:val="00505320"/>
    <w:rsid w:val="005053DF"/>
    <w:rsid w:val="0050547E"/>
    <w:rsid w:val="00505931"/>
    <w:rsid w:val="005059AD"/>
    <w:rsid w:val="00505C14"/>
    <w:rsid w:val="00505D19"/>
    <w:rsid w:val="00505EEE"/>
    <w:rsid w:val="00506634"/>
    <w:rsid w:val="00506960"/>
    <w:rsid w:val="005074A5"/>
    <w:rsid w:val="005075BD"/>
    <w:rsid w:val="00510115"/>
    <w:rsid w:val="0051042F"/>
    <w:rsid w:val="0051079A"/>
    <w:rsid w:val="00510BDF"/>
    <w:rsid w:val="00510C71"/>
    <w:rsid w:val="00510D5D"/>
    <w:rsid w:val="00510ED7"/>
    <w:rsid w:val="005113D3"/>
    <w:rsid w:val="00511A86"/>
    <w:rsid w:val="00511ADB"/>
    <w:rsid w:val="00511B07"/>
    <w:rsid w:val="00511DAB"/>
    <w:rsid w:val="00511DEA"/>
    <w:rsid w:val="00511FBB"/>
    <w:rsid w:val="00512511"/>
    <w:rsid w:val="0051268F"/>
    <w:rsid w:val="00512725"/>
    <w:rsid w:val="00513173"/>
    <w:rsid w:val="00513351"/>
    <w:rsid w:val="00513667"/>
    <w:rsid w:val="005141A0"/>
    <w:rsid w:val="00514956"/>
    <w:rsid w:val="005149A5"/>
    <w:rsid w:val="00515260"/>
    <w:rsid w:val="00515786"/>
    <w:rsid w:val="00515A62"/>
    <w:rsid w:val="00515DA0"/>
    <w:rsid w:val="00515E7E"/>
    <w:rsid w:val="00516271"/>
    <w:rsid w:val="00516481"/>
    <w:rsid w:val="0051650F"/>
    <w:rsid w:val="005165D1"/>
    <w:rsid w:val="0051687F"/>
    <w:rsid w:val="00516938"/>
    <w:rsid w:val="00516FB6"/>
    <w:rsid w:val="005170BA"/>
    <w:rsid w:val="0051762D"/>
    <w:rsid w:val="00517663"/>
    <w:rsid w:val="005176FC"/>
    <w:rsid w:val="00517907"/>
    <w:rsid w:val="0051790F"/>
    <w:rsid w:val="00517AD1"/>
    <w:rsid w:val="00517EEA"/>
    <w:rsid w:val="00520049"/>
    <w:rsid w:val="005202D2"/>
    <w:rsid w:val="00520544"/>
    <w:rsid w:val="00520D4F"/>
    <w:rsid w:val="00521922"/>
    <w:rsid w:val="00522166"/>
    <w:rsid w:val="005223BE"/>
    <w:rsid w:val="0052261D"/>
    <w:rsid w:val="00522C00"/>
    <w:rsid w:val="00522D90"/>
    <w:rsid w:val="00523216"/>
    <w:rsid w:val="005233A5"/>
    <w:rsid w:val="00523471"/>
    <w:rsid w:val="005238A1"/>
    <w:rsid w:val="00523FF4"/>
    <w:rsid w:val="0052443D"/>
    <w:rsid w:val="00524BDD"/>
    <w:rsid w:val="00524CB7"/>
    <w:rsid w:val="00524D28"/>
    <w:rsid w:val="00525070"/>
    <w:rsid w:val="005250D0"/>
    <w:rsid w:val="0052557D"/>
    <w:rsid w:val="005255D8"/>
    <w:rsid w:val="005257D4"/>
    <w:rsid w:val="00525972"/>
    <w:rsid w:val="00525A65"/>
    <w:rsid w:val="00525D2C"/>
    <w:rsid w:val="00525E86"/>
    <w:rsid w:val="0052630F"/>
    <w:rsid w:val="00526314"/>
    <w:rsid w:val="0052648D"/>
    <w:rsid w:val="00526874"/>
    <w:rsid w:val="005269DE"/>
    <w:rsid w:val="00526B8B"/>
    <w:rsid w:val="00526B90"/>
    <w:rsid w:val="005270B7"/>
    <w:rsid w:val="005272A4"/>
    <w:rsid w:val="0052736D"/>
    <w:rsid w:val="00527399"/>
    <w:rsid w:val="0052781A"/>
    <w:rsid w:val="005302EB"/>
    <w:rsid w:val="0053067B"/>
    <w:rsid w:val="005309F0"/>
    <w:rsid w:val="00530C45"/>
    <w:rsid w:val="005312D9"/>
    <w:rsid w:val="00531340"/>
    <w:rsid w:val="00532823"/>
    <w:rsid w:val="00533415"/>
    <w:rsid w:val="005334AD"/>
    <w:rsid w:val="0053375B"/>
    <w:rsid w:val="005337D8"/>
    <w:rsid w:val="005337E4"/>
    <w:rsid w:val="00533CA6"/>
    <w:rsid w:val="00534082"/>
    <w:rsid w:val="0053434B"/>
    <w:rsid w:val="005343D2"/>
    <w:rsid w:val="00534640"/>
    <w:rsid w:val="005348DF"/>
    <w:rsid w:val="00534A68"/>
    <w:rsid w:val="00534A7A"/>
    <w:rsid w:val="00534CA7"/>
    <w:rsid w:val="00534E9F"/>
    <w:rsid w:val="00534EE1"/>
    <w:rsid w:val="00535031"/>
    <w:rsid w:val="00535215"/>
    <w:rsid w:val="0053561B"/>
    <w:rsid w:val="0053570E"/>
    <w:rsid w:val="00535752"/>
    <w:rsid w:val="0053580E"/>
    <w:rsid w:val="00535C2B"/>
    <w:rsid w:val="00535E03"/>
    <w:rsid w:val="00535FC9"/>
    <w:rsid w:val="005360A7"/>
    <w:rsid w:val="005361E1"/>
    <w:rsid w:val="005362B2"/>
    <w:rsid w:val="00536319"/>
    <w:rsid w:val="005363A9"/>
    <w:rsid w:val="005363DD"/>
    <w:rsid w:val="00536606"/>
    <w:rsid w:val="00536644"/>
    <w:rsid w:val="00536960"/>
    <w:rsid w:val="00536BB0"/>
    <w:rsid w:val="005373A8"/>
    <w:rsid w:val="005373AA"/>
    <w:rsid w:val="005374C5"/>
    <w:rsid w:val="0053760C"/>
    <w:rsid w:val="00537B55"/>
    <w:rsid w:val="00537DC8"/>
    <w:rsid w:val="00540030"/>
    <w:rsid w:val="00540424"/>
    <w:rsid w:val="00540442"/>
    <w:rsid w:val="0054056B"/>
    <w:rsid w:val="00540A55"/>
    <w:rsid w:val="00540D76"/>
    <w:rsid w:val="00541EC9"/>
    <w:rsid w:val="00541F7C"/>
    <w:rsid w:val="00542008"/>
    <w:rsid w:val="0054245A"/>
    <w:rsid w:val="005426F1"/>
    <w:rsid w:val="00542722"/>
    <w:rsid w:val="00542756"/>
    <w:rsid w:val="00543038"/>
    <w:rsid w:val="005434C6"/>
    <w:rsid w:val="0054374C"/>
    <w:rsid w:val="005439E7"/>
    <w:rsid w:val="00544040"/>
    <w:rsid w:val="005447C8"/>
    <w:rsid w:val="00544AF3"/>
    <w:rsid w:val="00544C04"/>
    <w:rsid w:val="00544F11"/>
    <w:rsid w:val="00544F1B"/>
    <w:rsid w:val="005457FE"/>
    <w:rsid w:val="00545A29"/>
    <w:rsid w:val="00545B60"/>
    <w:rsid w:val="00546267"/>
    <w:rsid w:val="00546470"/>
    <w:rsid w:val="00546528"/>
    <w:rsid w:val="0054653D"/>
    <w:rsid w:val="005466B6"/>
    <w:rsid w:val="005469D2"/>
    <w:rsid w:val="005471A8"/>
    <w:rsid w:val="00547A96"/>
    <w:rsid w:val="00547BA5"/>
    <w:rsid w:val="00547D1D"/>
    <w:rsid w:val="00547F2B"/>
    <w:rsid w:val="00547F41"/>
    <w:rsid w:val="005500F9"/>
    <w:rsid w:val="0055016D"/>
    <w:rsid w:val="005502B9"/>
    <w:rsid w:val="005507D8"/>
    <w:rsid w:val="00550829"/>
    <w:rsid w:val="00550E07"/>
    <w:rsid w:val="00550E7A"/>
    <w:rsid w:val="00551BC5"/>
    <w:rsid w:val="005524EC"/>
    <w:rsid w:val="005526FE"/>
    <w:rsid w:val="00552788"/>
    <w:rsid w:val="00552FD3"/>
    <w:rsid w:val="00553006"/>
    <w:rsid w:val="00553253"/>
    <w:rsid w:val="005536E4"/>
    <w:rsid w:val="00553D3F"/>
    <w:rsid w:val="00553DB9"/>
    <w:rsid w:val="00553E7F"/>
    <w:rsid w:val="0055432E"/>
    <w:rsid w:val="005543D0"/>
    <w:rsid w:val="00554488"/>
    <w:rsid w:val="005547DC"/>
    <w:rsid w:val="00554BAE"/>
    <w:rsid w:val="00554CB6"/>
    <w:rsid w:val="00554F92"/>
    <w:rsid w:val="005554DD"/>
    <w:rsid w:val="0055597D"/>
    <w:rsid w:val="0055599D"/>
    <w:rsid w:val="005559CD"/>
    <w:rsid w:val="00555BF3"/>
    <w:rsid w:val="00555EE9"/>
    <w:rsid w:val="00556548"/>
    <w:rsid w:val="00556621"/>
    <w:rsid w:val="00556EBA"/>
    <w:rsid w:val="00557269"/>
    <w:rsid w:val="00557428"/>
    <w:rsid w:val="00557515"/>
    <w:rsid w:val="005579BE"/>
    <w:rsid w:val="00557E6E"/>
    <w:rsid w:val="00560975"/>
    <w:rsid w:val="005609B8"/>
    <w:rsid w:val="00560FC8"/>
    <w:rsid w:val="0056113A"/>
    <w:rsid w:val="005616D8"/>
    <w:rsid w:val="00561BDE"/>
    <w:rsid w:val="00561D0B"/>
    <w:rsid w:val="0056204D"/>
    <w:rsid w:val="005624D9"/>
    <w:rsid w:val="0056259D"/>
    <w:rsid w:val="00562990"/>
    <w:rsid w:val="00562B6D"/>
    <w:rsid w:val="00562FE7"/>
    <w:rsid w:val="005633B7"/>
    <w:rsid w:val="00563469"/>
    <w:rsid w:val="00563540"/>
    <w:rsid w:val="005636DE"/>
    <w:rsid w:val="00563B62"/>
    <w:rsid w:val="00563B9A"/>
    <w:rsid w:val="00564171"/>
    <w:rsid w:val="00564466"/>
    <w:rsid w:val="00564774"/>
    <w:rsid w:val="00564C2C"/>
    <w:rsid w:val="00564C2D"/>
    <w:rsid w:val="00564D61"/>
    <w:rsid w:val="00565053"/>
    <w:rsid w:val="0056538A"/>
    <w:rsid w:val="0056573A"/>
    <w:rsid w:val="00565AF4"/>
    <w:rsid w:val="00565BF9"/>
    <w:rsid w:val="00565EFC"/>
    <w:rsid w:val="00565F08"/>
    <w:rsid w:val="005663E5"/>
    <w:rsid w:val="0056730D"/>
    <w:rsid w:val="005674DD"/>
    <w:rsid w:val="005675BF"/>
    <w:rsid w:val="00567644"/>
    <w:rsid w:val="00567879"/>
    <w:rsid w:val="00567D7A"/>
    <w:rsid w:val="00567F67"/>
    <w:rsid w:val="00570682"/>
    <w:rsid w:val="00570861"/>
    <w:rsid w:val="00570ABB"/>
    <w:rsid w:val="005710EB"/>
    <w:rsid w:val="0057211A"/>
    <w:rsid w:val="00572266"/>
    <w:rsid w:val="005722E3"/>
    <w:rsid w:val="00572497"/>
    <w:rsid w:val="00572785"/>
    <w:rsid w:val="00572852"/>
    <w:rsid w:val="00572CA2"/>
    <w:rsid w:val="00572CB1"/>
    <w:rsid w:val="00572EA0"/>
    <w:rsid w:val="00573174"/>
    <w:rsid w:val="0057325F"/>
    <w:rsid w:val="00573501"/>
    <w:rsid w:val="0057377F"/>
    <w:rsid w:val="00573885"/>
    <w:rsid w:val="00573931"/>
    <w:rsid w:val="00573EE3"/>
    <w:rsid w:val="005741D9"/>
    <w:rsid w:val="00574F64"/>
    <w:rsid w:val="005751E0"/>
    <w:rsid w:val="0057537C"/>
    <w:rsid w:val="00575606"/>
    <w:rsid w:val="00575A92"/>
    <w:rsid w:val="00575B13"/>
    <w:rsid w:val="00575B93"/>
    <w:rsid w:val="00575C0C"/>
    <w:rsid w:val="00575E7C"/>
    <w:rsid w:val="005767A4"/>
    <w:rsid w:val="0057684C"/>
    <w:rsid w:val="00576860"/>
    <w:rsid w:val="00576947"/>
    <w:rsid w:val="00576EEE"/>
    <w:rsid w:val="00576FC2"/>
    <w:rsid w:val="005770A1"/>
    <w:rsid w:val="00577233"/>
    <w:rsid w:val="005776FC"/>
    <w:rsid w:val="00577779"/>
    <w:rsid w:val="005777A7"/>
    <w:rsid w:val="00577802"/>
    <w:rsid w:val="005778B8"/>
    <w:rsid w:val="00577AE6"/>
    <w:rsid w:val="00577CED"/>
    <w:rsid w:val="00577F0C"/>
    <w:rsid w:val="00580081"/>
    <w:rsid w:val="005802BA"/>
    <w:rsid w:val="00580482"/>
    <w:rsid w:val="00580528"/>
    <w:rsid w:val="005807AF"/>
    <w:rsid w:val="00580A18"/>
    <w:rsid w:val="00580E22"/>
    <w:rsid w:val="005811AF"/>
    <w:rsid w:val="0058120A"/>
    <w:rsid w:val="0058157A"/>
    <w:rsid w:val="0058188F"/>
    <w:rsid w:val="005819EA"/>
    <w:rsid w:val="00581A39"/>
    <w:rsid w:val="00581E0F"/>
    <w:rsid w:val="00582342"/>
    <w:rsid w:val="005823B5"/>
    <w:rsid w:val="0058247B"/>
    <w:rsid w:val="00582A2C"/>
    <w:rsid w:val="00582A5C"/>
    <w:rsid w:val="00582BF0"/>
    <w:rsid w:val="00582CF0"/>
    <w:rsid w:val="00583222"/>
    <w:rsid w:val="0058337A"/>
    <w:rsid w:val="005837C0"/>
    <w:rsid w:val="005839F6"/>
    <w:rsid w:val="00583B7E"/>
    <w:rsid w:val="00583F7F"/>
    <w:rsid w:val="00584461"/>
    <w:rsid w:val="00584A3E"/>
    <w:rsid w:val="00584AE5"/>
    <w:rsid w:val="00584D13"/>
    <w:rsid w:val="00584D9E"/>
    <w:rsid w:val="0058580A"/>
    <w:rsid w:val="00585925"/>
    <w:rsid w:val="00585B4E"/>
    <w:rsid w:val="00585C66"/>
    <w:rsid w:val="00585E02"/>
    <w:rsid w:val="00585E5D"/>
    <w:rsid w:val="00585ED8"/>
    <w:rsid w:val="00585EFE"/>
    <w:rsid w:val="005861A7"/>
    <w:rsid w:val="005861CC"/>
    <w:rsid w:val="005867C1"/>
    <w:rsid w:val="0058697C"/>
    <w:rsid w:val="00586AB6"/>
    <w:rsid w:val="00586B6A"/>
    <w:rsid w:val="0058716B"/>
    <w:rsid w:val="0058784B"/>
    <w:rsid w:val="0058787F"/>
    <w:rsid w:val="00587931"/>
    <w:rsid w:val="00587957"/>
    <w:rsid w:val="00587B65"/>
    <w:rsid w:val="00587D8F"/>
    <w:rsid w:val="00590110"/>
    <w:rsid w:val="00590810"/>
    <w:rsid w:val="00590BA8"/>
    <w:rsid w:val="00591232"/>
    <w:rsid w:val="00591616"/>
    <w:rsid w:val="005919E0"/>
    <w:rsid w:val="00591D2F"/>
    <w:rsid w:val="00591D84"/>
    <w:rsid w:val="0059220F"/>
    <w:rsid w:val="0059229F"/>
    <w:rsid w:val="0059236F"/>
    <w:rsid w:val="00592786"/>
    <w:rsid w:val="005927A6"/>
    <w:rsid w:val="00592AC2"/>
    <w:rsid w:val="00592E3F"/>
    <w:rsid w:val="00592F84"/>
    <w:rsid w:val="005930F2"/>
    <w:rsid w:val="00593158"/>
    <w:rsid w:val="0059316F"/>
    <w:rsid w:val="00593424"/>
    <w:rsid w:val="0059373B"/>
    <w:rsid w:val="0059384D"/>
    <w:rsid w:val="00593A63"/>
    <w:rsid w:val="00593B21"/>
    <w:rsid w:val="00593DF2"/>
    <w:rsid w:val="00594225"/>
    <w:rsid w:val="0059435D"/>
    <w:rsid w:val="00594367"/>
    <w:rsid w:val="0059470A"/>
    <w:rsid w:val="00594DBF"/>
    <w:rsid w:val="00594EE3"/>
    <w:rsid w:val="0059502B"/>
    <w:rsid w:val="00595126"/>
    <w:rsid w:val="00595F0B"/>
    <w:rsid w:val="00596490"/>
    <w:rsid w:val="00596560"/>
    <w:rsid w:val="005967AA"/>
    <w:rsid w:val="00596878"/>
    <w:rsid w:val="00596AB9"/>
    <w:rsid w:val="00596E19"/>
    <w:rsid w:val="00596F13"/>
    <w:rsid w:val="00597054"/>
    <w:rsid w:val="00597A90"/>
    <w:rsid w:val="00597EA4"/>
    <w:rsid w:val="005A00DE"/>
    <w:rsid w:val="005A048E"/>
    <w:rsid w:val="005A0515"/>
    <w:rsid w:val="005A053D"/>
    <w:rsid w:val="005A06DC"/>
    <w:rsid w:val="005A0A6F"/>
    <w:rsid w:val="005A0A9B"/>
    <w:rsid w:val="005A0B45"/>
    <w:rsid w:val="005A0C18"/>
    <w:rsid w:val="005A0E1B"/>
    <w:rsid w:val="005A101C"/>
    <w:rsid w:val="005A1189"/>
    <w:rsid w:val="005A1283"/>
    <w:rsid w:val="005A1AA6"/>
    <w:rsid w:val="005A1E36"/>
    <w:rsid w:val="005A2021"/>
    <w:rsid w:val="005A22B5"/>
    <w:rsid w:val="005A2BE1"/>
    <w:rsid w:val="005A2D5E"/>
    <w:rsid w:val="005A2EE7"/>
    <w:rsid w:val="005A2F67"/>
    <w:rsid w:val="005A30A7"/>
    <w:rsid w:val="005A34FC"/>
    <w:rsid w:val="005A3887"/>
    <w:rsid w:val="005A3C50"/>
    <w:rsid w:val="005A3E6E"/>
    <w:rsid w:val="005A3EC7"/>
    <w:rsid w:val="005A3EC9"/>
    <w:rsid w:val="005A4073"/>
    <w:rsid w:val="005A45F8"/>
    <w:rsid w:val="005A46FE"/>
    <w:rsid w:val="005A4CC7"/>
    <w:rsid w:val="005A53EB"/>
    <w:rsid w:val="005A55E0"/>
    <w:rsid w:val="005A5830"/>
    <w:rsid w:val="005A5B4B"/>
    <w:rsid w:val="005A5F92"/>
    <w:rsid w:val="005A6117"/>
    <w:rsid w:val="005A6157"/>
    <w:rsid w:val="005A6453"/>
    <w:rsid w:val="005A6546"/>
    <w:rsid w:val="005A6703"/>
    <w:rsid w:val="005A7479"/>
    <w:rsid w:val="005A767D"/>
    <w:rsid w:val="005A7695"/>
    <w:rsid w:val="005A7837"/>
    <w:rsid w:val="005A7C43"/>
    <w:rsid w:val="005A7D99"/>
    <w:rsid w:val="005A7DB8"/>
    <w:rsid w:val="005B02AE"/>
    <w:rsid w:val="005B03FD"/>
    <w:rsid w:val="005B0617"/>
    <w:rsid w:val="005B0CBC"/>
    <w:rsid w:val="005B0E8D"/>
    <w:rsid w:val="005B0F48"/>
    <w:rsid w:val="005B10C4"/>
    <w:rsid w:val="005B12D7"/>
    <w:rsid w:val="005B173C"/>
    <w:rsid w:val="005B1A32"/>
    <w:rsid w:val="005B1E05"/>
    <w:rsid w:val="005B2408"/>
    <w:rsid w:val="005B2550"/>
    <w:rsid w:val="005B25D1"/>
    <w:rsid w:val="005B2715"/>
    <w:rsid w:val="005B2905"/>
    <w:rsid w:val="005B2AFE"/>
    <w:rsid w:val="005B2EB9"/>
    <w:rsid w:val="005B2F7A"/>
    <w:rsid w:val="005B3004"/>
    <w:rsid w:val="005B302A"/>
    <w:rsid w:val="005B3290"/>
    <w:rsid w:val="005B374B"/>
    <w:rsid w:val="005B3855"/>
    <w:rsid w:val="005B3A77"/>
    <w:rsid w:val="005B3D5F"/>
    <w:rsid w:val="005B3DEF"/>
    <w:rsid w:val="005B4554"/>
    <w:rsid w:val="005B45C8"/>
    <w:rsid w:val="005B4820"/>
    <w:rsid w:val="005B48C1"/>
    <w:rsid w:val="005B4C66"/>
    <w:rsid w:val="005B5431"/>
    <w:rsid w:val="005B54D7"/>
    <w:rsid w:val="005B5B96"/>
    <w:rsid w:val="005B5EF8"/>
    <w:rsid w:val="005B63CC"/>
    <w:rsid w:val="005B6413"/>
    <w:rsid w:val="005B66B4"/>
    <w:rsid w:val="005B674A"/>
    <w:rsid w:val="005B6998"/>
    <w:rsid w:val="005B69A8"/>
    <w:rsid w:val="005B6BA5"/>
    <w:rsid w:val="005B6CC8"/>
    <w:rsid w:val="005B6D99"/>
    <w:rsid w:val="005B6DEA"/>
    <w:rsid w:val="005B733F"/>
    <w:rsid w:val="005B769E"/>
    <w:rsid w:val="005B7D72"/>
    <w:rsid w:val="005C0105"/>
    <w:rsid w:val="005C0372"/>
    <w:rsid w:val="005C038D"/>
    <w:rsid w:val="005C05E0"/>
    <w:rsid w:val="005C05E8"/>
    <w:rsid w:val="005C0615"/>
    <w:rsid w:val="005C0881"/>
    <w:rsid w:val="005C0966"/>
    <w:rsid w:val="005C0BD1"/>
    <w:rsid w:val="005C0DD6"/>
    <w:rsid w:val="005C11EF"/>
    <w:rsid w:val="005C1C83"/>
    <w:rsid w:val="005C1E8C"/>
    <w:rsid w:val="005C1E90"/>
    <w:rsid w:val="005C2E0D"/>
    <w:rsid w:val="005C30FA"/>
    <w:rsid w:val="005C311A"/>
    <w:rsid w:val="005C3265"/>
    <w:rsid w:val="005C3275"/>
    <w:rsid w:val="005C339E"/>
    <w:rsid w:val="005C3789"/>
    <w:rsid w:val="005C3A31"/>
    <w:rsid w:val="005C3ABD"/>
    <w:rsid w:val="005C3B4F"/>
    <w:rsid w:val="005C3C74"/>
    <w:rsid w:val="005C456E"/>
    <w:rsid w:val="005C47CE"/>
    <w:rsid w:val="005C4AFF"/>
    <w:rsid w:val="005C4B55"/>
    <w:rsid w:val="005C4B7A"/>
    <w:rsid w:val="005C4C07"/>
    <w:rsid w:val="005C4D53"/>
    <w:rsid w:val="005C5192"/>
    <w:rsid w:val="005C55B3"/>
    <w:rsid w:val="005C5923"/>
    <w:rsid w:val="005C592E"/>
    <w:rsid w:val="005C5A4C"/>
    <w:rsid w:val="005C5C7B"/>
    <w:rsid w:val="005C5CF3"/>
    <w:rsid w:val="005C5F49"/>
    <w:rsid w:val="005C6031"/>
    <w:rsid w:val="005C605D"/>
    <w:rsid w:val="005C6061"/>
    <w:rsid w:val="005C62B9"/>
    <w:rsid w:val="005C6529"/>
    <w:rsid w:val="005C665F"/>
    <w:rsid w:val="005C6B97"/>
    <w:rsid w:val="005C6D6D"/>
    <w:rsid w:val="005C7221"/>
    <w:rsid w:val="005C73B1"/>
    <w:rsid w:val="005C79B1"/>
    <w:rsid w:val="005C7A5E"/>
    <w:rsid w:val="005C7B45"/>
    <w:rsid w:val="005D04E3"/>
    <w:rsid w:val="005D05EB"/>
    <w:rsid w:val="005D06C3"/>
    <w:rsid w:val="005D06EA"/>
    <w:rsid w:val="005D1172"/>
    <w:rsid w:val="005D1253"/>
    <w:rsid w:val="005D14F5"/>
    <w:rsid w:val="005D1A05"/>
    <w:rsid w:val="005D1BF1"/>
    <w:rsid w:val="005D1D61"/>
    <w:rsid w:val="005D1F66"/>
    <w:rsid w:val="005D20F8"/>
    <w:rsid w:val="005D21E6"/>
    <w:rsid w:val="005D27B1"/>
    <w:rsid w:val="005D2A09"/>
    <w:rsid w:val="005D2B39"/>
    <w:rsid w:val="005D331A"/>
    <w:rsid w:val="005D3A96"/>
    <w:rsid w:val="005D3B57"/>
    <w:rsid w:val="005D3C62"/>
    <w:rsid w:val="005D40FA"/>
    <w:rsid w:val="005D4340"/>
    <w:rsid w:val="005D477D"/>
    <w:rsid w:val="005D4AA7"/>
    <w:rsid w:val="005D4BAC"/>
    <w:rsid w:val="005D4BC0"/>
    <w:rsid w:val="005D4C63"/>
    <w:rsid w:val="005D510F"/>
    <w:rsid w:val="005D5404"/>
    <w:rsid w:val="005D56E5"/>
    <w:rsid w:val="005D60DF"/>
    <w:rsid w:val="005D63BE"/>
    <w:rsid w:val="005D6755"/>
    <w:rsid w:val="005D6DFD"/>
    <w:rsid w:val="005D6F4B"/>
    <w:rsid w:val="005D7068"/>
    <w:rsid w:val="005D7102"/>
    <w:rsid w:val="005D7664"/>
    <w:rsid w:val="005D77DC"/>
    <w:rsid w:val="005D78F8"/>
    <w:rsid w:val="005E0016"/>
    <w:rsid w:val="005E02F0"/>
    <w:rsid w:val="005E0336"/>
    <w:rsid w:val="005E087A"/>
    <w:rsid w:val="005E09BB"/>
    <w:rsid w:val="005E0B3A"/>
    <w:rsid w:val="005E0D86"/>
    <w:rsid w:val="005E0E90"/>
    <w:rsid w:val="005E0FC0"/>
    <w:rsid w:val="005E12B5"/>
    <w:rsid w:val="005E1712"/>
    <w:rsid w:val="005E176C"/>
    <w:rsid w:val="005E179B"/>
    <w:rsid w:val="005E17E9"/>
    <w:rsid w:val="005E1903"/>
    <w:rsid w:val="005E190E"/>
    <w:rsid w:val="005E19DF"/>
    <w:rsid w:val="005E1C18"/>
    <w:rsid w:val="005E227F"/>
    <w:rsid w:val="005E2481"/>
    <w:rsid w:val="005E2BFE"/>
    <w:rsid w:val="005E2FD5"/>
    <w:rsid w:val="005E30D5"/>
    <w:rsid w:val="005E352B"/>
    <w:rsid w:val="005E35DF"/>
    <w:rsid w:val="005E36FB"/>
    <w:rsid w:val="005E3EE4"/>
    <w:rsid w:val="005E3FFF"/>
    <w:rsid w:val="005E4016"/>
    <w:rsid w:val="005E4241"/>
    <w:rsid w:val="005E4444"/>
    <w:rsid w:val="005E590A"/>
    <w:rsid w:val="005E5CE0"/>
    <w:rsid w:val="005E6753"/>
    <w:rsid w:val="005E6822"/>
    <w:rsid w:val="005E6DE5"/>
    <w:rsid w:val="005E70A1"/>
    <w:rsid w:val="005E7109"/>
    <w:rsid w:val="005E738B"/>
    <w:rsid w:val="005E7756"/>
    <w:rsid w:val="005E79F9"/>
    <w:rsid w:val="005E7A45"/>
    <w:rsid w:val="005E7D5F"/>
    <w:rsid w:val="005E7E15"/>
    <w:rsid w:val="005F0063"/>
    <w:rsid w:val="005F00AC"/>
    <w:rsid w:val="005F03C7"/>
    <w:rsid w:val="005F0CE9"/>
    <w:rsid w:val="005F0D43"/>
    <w:rsid w:val="005F110C"/>
    <w:rsid w:val="005F142E"/>
    <w:rsid w:val="005F14AD"/>
    <w:rsid w:val="005F15D9"/>
    <w:rsid w:val="005F1993"/>
    <w:rsid w:val="005F1BB9"/>
    <w:rsid w:val="005F1C15"/>
    <w:rsid w:val="005F1C47"/>
    <w:rsid w:val="005F1E14"/>
    <w:rsid w:val="005F20B7"/>
    <w:rsid w:val="005F220D"/>
    <w:rsid w:val="005F23DA"/>
    <w:rsid w:val="005F2AD9"/>
    <w:rsid w:val="005F2CBF"/>
    <w:rsid w:val="005F2F80"/>
    <w:rsid w:val="005F3618"/>
    <w:rsid w:val="005F3958"/>
    <w:rsid w:val="005F3EA1"/>
    <w:rsid w:val="005F4361"/>
    <w:rsid w:val="005F4595"/>
    <w:rsid w:val="005F4799"/>
    <w:rsid w:val="005F4808"/>
    <w:rsid w:val="005F4B7F"/>
    <w:rsid w:val="005F4BCE"/>
    <w:rsid w:val="005F4D41"/>
    <w:rsid w:val="005F4DD7"/>
    <w:rsid w:val="005F5091"/>
    <w:rsid w:val="005F52A5"/>
    <w:rsid w:val="005F53F9"/>
    <w:rsid w:val="005F5667"/>
    <w:rsid w:val="005F59CA"/>
    <w:rsid w:val="005F5B94"/>
    <w:rsid w:val="005F61E9"/>
    <w:rsid w:val="005F64C1"/>
    <w:rsid w:val="005F66C8"/>
    <w:rsid w:val="005F680D"/>
    <w:rsid w:val="005F6D52"/>
    <w:rsid w:val="005F6EF8"/>
    <w:rsid w:val="005F6FAD"/>
    <w:rsid w:val="005F7031"/>
    <w:rsid w:val="005F7715"/>
    <w:rsid w:val="005F7755"/>
    <w:rsid w:val="005F78BB"/>
    <w:rsid w:val="005F790E"/>
    <w:rsid w:val="005F7990"/>
    <w:rsid w:val="005F7A89"/>
    <w:rsid w:val="005F7C3E"/>
    <w:rsid w:val="005F7D2D"/>
    <w:rsid w:val="005F7FCE"/>
    <w:rsid w:val="00600049"/>
    <w:rsid w:val="00600425"/>
    <w:rsid w:val="006004EF"/>
    <w:rsid w:val="00600773"/>
    <w:rsid w:val="00600D5A"/>
    <w:rsid w:val="00600D61"/>
    <w:rsid w:val="00600D66"/>
    <w:rsid w:val="00601205"/>
    <w:rsid w:val="00601368"/>
    <w:rsid w:val="00601492"/>
    <w:rsid w:val="00601FE4"/>
    <w:rsid w:val="00602DF1"/>
    <w:rsid w:val="00602E92"/>
    <w:rsid w:val="00603592"/>
    <w:rsid w:val="00603BDC"/>
    <w:rsid w:val="00603BF2"/>
    <w:rsid w:val="00603C93"/>
    <w:rsid w:val="00603FDB"/>
    <w:rsid w:val="006040B0"/>
    <w:rsid w:val="00604124"/>
    <w:rsid w:val="006041AC"/>
    <w:rsid w:val="006041D2"/>
    <w:rsid w:val="00604310"/>
    <w:rsid w:val="006045E2"/>
    <w:rsid w:val="00604933"/>
    <w:rsid w:val="00604D00"/>
    <w:rsid w:val="0060515D"/>
    <w:rsid w:val="0060544D"/>
    <w:rsid w:val="0060553F"/>
    <w:rsid w:val="00605630"/>
    <w:rsid w:val="0060574E"/>
    <w:rsid w:val="00605F3A"/>
    <w:rsid w:val="00606064"/>
    <w:rsid w:val="00606068"/>
    <w:rsid w:val="00606382"/>
    <w:rsid w:val="00606504"/>
    <w:rsid w:val="0060685A"/>
    <w:rsid w:val="00606C3F"/>
    <w:rsid w:val="00606DF6"/>
    <w:rsid w:val="00606FAD"/>
    <w:rsid w:val="00606FF6"/>
    <w:rsid w:val="006079EC"/>
    <w:rsid w:val="00607C5B"/>
    <w:rsid w:val="00607DB7"/>
    <w:rsid w:val="00610101"/>
    <w:rsid w:val="0061018F"/>
    <w:rsid w:val="006102F4"/>
    <w:rsid w:val="006109C3"/>
    <w:rsid w:val="00611002"/>
    <w:rsid w:val="00611050"/>
    <w:rsid w:val="006110B4"/>
    <w:rsid w:val="00611539"/>
    <w:rsid w:val="0061153D"/>
    <w:rsid w:val="006115A0"/>
    <w:rsid w:val="0061177D"/>
    <w:rsid w:val="00611A18"/>
    <w:rsid w:val="00611AFF"/>
    <w:rsid w:val="00611B01"/>
    <w:rsid w:val="00611D3B"/>
    <w:rsid w:val="0061219B"/>
    <w:rsid w:val="0061242E"/>
    <w:rsid w:val="006124F1"/>
    <w:rsid w:val="006126BA"/>
    <w:rsid w:val="006131A1"/>
    <w:rsid w:val="00613322"/>
    <w:rsid w:val="006135BE"/>
    <w:rsid w:val="00613661"/>
    <w:rsid w:val="00613699"/>
    <w:rsid w:val="00613817"/>
    <w:rsid w:val="0061395F"/>
    <w:rsid w:val="00613D16"/>
    <w:rsid w:val="00614079"/>
    <w:rsid w:val="006142F1"/>
    <w:rsid w:val="0061433E"/>
    <w:rsid w:val="00614372"/>
    <w:rsid w:val="00614547"/>
    <w:rsid w:val="0061471A"/>
    <w:rsid w:val="006149F3"/>
    <w:rsid w:val="00614B14"/>
    <w:rsid w:val="00615612"/>
    <w:rsid w:val="006156FD"/>
    <w:rsid w:val="006157C0"/>
    <w:rsid w:val="0061587F"/>
    <w:rsid w:val="00615D3A"/>
    <w:rsid w:val="00615E31"/>
    <w:rsid w:val="00616039"/>
    <w:rsid w:val="006160CC"/>
    <w:rsid w:val="006162DF"/>
    <w:rsid w:val="00616994"/>
    <w:rsid w:val="006169FF"/>
    <w:rsid w:val="00616A74"/>
    <w:rsid w:val="00617441"/>
    <w:rsid w:val="006177BB"/>
    <w:rsid w:val="006178A3"/>
    <w:rsid w:val="00617921"/>
    <w:rsid w:val="006202AB"/>
    <w:rsid w:val="006203CC"/>
    <w:rsid w:val="00620412"/>
    <w:rsid w:val="00620BDA"/>
    <w:rsid w:val="00620C6C"/>
    <w:rsid w:val="00620E54"/>
    <w:rsid w:val="00621240"/>
    <w:rsid w:val="00621388"/>
    <w:rsid w:val="006213E5"/>
    <w:rsid w:val="00621777"/>
    <w:rsid w:val="00621B4F"/>
    <w:rsid w:val="00621EF0"/>
    <w:rsid w:val="00621FDC"/>
    <w:rsid w:val="006221AC"/>
    <w:rsid w:val="006221D3"/>
    <w:rsid w:val="006221FF"/>
    <w:rsid w:val="006223D0"/>
    <w:rsid w:val="0062261E"/>
    <w:rsid w:val="00622742"/>
    <w:rsid w:val="00622A9D"/>
    <w:rsid w:val="00622D96"/>
    <w:rsid w:val="00622DBB"/>
    <w:rsid w:val="00622FBF"/>
    <w:rsid w:val="00623263"/>
    <w:rsid w:val="0062331A"/>
    <w:rsid w:val="00623396"/>
    <w:rsid w:val="006235F0"/>
    <w:rsid w:val="00623845"/>
    <w:rsid w:val="00623E13"/>
    <w:rsid w:val="00624207"/>
    <w:rsid w:val="0062429E"/>
    <w:rsid w:val="006247AF"/>
    <w:rsid w:val="00624DFD"/>
    <w:rsid w:val="00624E27"/>
    <w:rsid w:val="00625E6F"/>
    <w:rsid w:val="00625F66"/>
    <w:rsid w:val="0062613F"/>
    <w:rsid w:val="00626442"/>
    <w:rsid w:val="00626648"/>
    <w:rsid w:val="00626A23"/>
    <w:rsid w:val="00626A83"/>
    <w:rsid w:val="00626A89"/>
    <w:rsid w:val="00626BBE"/>
    <w:rsid w:val="006275A7"/>
    <w:rsid w:val="00627601"/>
    <w:rsid w:val="00627ADD"/>
    <w:rsid w:val="00627B46"/>
    <w:rsid w:val="00627CFF"/>
    <w:rsid w:val="006301BE"/>
    <w:rsid w:val="00630306"/>
    <w:rsid w:val="00630AE8"/>
    <w:rsid w:val="00630F2A"/>
    <w:rsid w:val="00631071"/>
    <w:rsid w:val="00631495"/>
    <w:rsid w:val="006314CA"/>
    <w:rsid w:val="00631565"/>
    <w:rsid w:val="0063156E"/>
    <w:rsid w:val="006316A1"/>
    <w:rsid w:val="00631933"/>
    <w:rsid w:val="00631F0C"/>
    <w:rsid w:val="0063216C"/>
    <w:rsid w:val="00632317"/>
    <w:rsid w:val="006326D9"/>
    <w:rsid w:val="00632716"/>
    <w:rsid w:val="00632773"/>
    <w:rsid w:val="006328C7"/>
    <w:rsid w:val="00632AFA"/>
    <w:rsid w:val="00632C07"/>
    <w:rsid w:val="00632D0B"/>
    <w:rsid w:val="00632EEC"/>
    <w:rsid w:val="006332B8"/>
    <w:rsid w:val="00633561"/>
    <w:rsid w:val="006338EE"/>
    <w:rsid w:val="0063392E"/>
    <w:rsid w:val="00633B85"/>
    <w:rsid w:val="00633D2E"/>
    <w:rsid w:val="006341EC"/>
    <w:rsid w:val="00634495"/>
    <w:rsid w:val="006349D7"/>
    <w:rsid w:val="00634A99"/>
    <w:rsid w:val="00634AFD"/>
    <w:rsid w:val="00634BD0"/>
    <w:rsid w:val="00634C9D"/>
    <w:rsid w:val="00634E95"/>
    <w:rsid w:val="00635255"/>
    <w:rsid w:val="0063527E"/>
    <w:rsid w:val="00635726"/>
    <w:rsid w:val="00635EAD"/>
    <w:rsid w:val="0063700A"/>
    <w:rsid w:val="00637097"/>
    <w:rsid w:val="006376F1"/>
    <w:rsid w:val="0064064C"/>
    <w:rsid w:val="006406AA"/>
    <w:rsid w:val="00640ACC"/>
    <w:rsid w:val="00640D14"/>
    <w:rsid w:val="0064131E"/>
    <w:rsid w:val="00641D6A"/>
    <w:rsid w:val="00641E03"/>
    <w:rsid w:val="00642520"/>
    <w:rsid w:val="00642659"/>
    <w:rsid w:val="00642AB9"/>
    <w:rsid w:val="00643534"/>
    <w:rsid w:val="00643AA9"/>
    <w:rsid w:val="0064405E"/>
    <w:rsid w:val="0064428F"/>
    <w:rsid w:val="006442BD"/>
    <w:rsid w:val="00644CE5"/>
    <w:rsid w:val="00644F11"/>
    <w:rsid w:val="00645370"/>
    <w:rsid w:val="006453EB"/>
    <w:rsid w:val="006455BC"/>
    <w:rsid w:val="00645C8C"/>
    <w:rsid w:val="00645D6E"/>
    <w:rsid w:val="00646EBD"/>
    <w:rsid w:val="00646F65"/>
    <w:rsid w:val="006471C6"/>
    <w:rsid w:val="00647330"/>
    <w:rsid w:val="00647469"/>
    <w:rsid w:val="00647648"/>
    <w:rsid w:val="00647CE3"/>
    <w:rsid w:val="00647E74"/>
    <w:rsid w:val="0065002D"/>
    <w:rsid w:val="00650155"/>
    <w:rsid w:val="0065015A"/>
    <w:rsid w:val="006503A1"/>
    <w:rsid w:val="00650718"/>
    <w:rsid w:val="0065071B"/>
    <w:rsid w:val="0065071D"/>
    <w:rsid w:val="006507BB"/>
    <w:rsid w:val="00650920"/>
    <w:rsid w:val="006509C3"/>
    <w:rsid w:val="00650BD9"/>
    <w:rsid w:val="00650D63"/>
    <w:rsid w:val="00650E31"/>
    <w:rsid w:val="006519C5"/>
    <w:rsid w:val="00652182"/>
    <w:rsid w:val="00652270"/>
    <w:rsid w:val="006522F3"/>
    <w:rsid w:val="00652823"/>
    <w:rsid w:val="00652B3F"/>
    <w:rsid w:val="00652EBC"/>
    <w:rsid w:val="0065305C"/>
    <w:rsid w:val="006538A1"/>
    <w:rsid w:val="006538C5"/>
    <w:rsid w:val="00653B4A"/>
    <w:rsid w:val="006542D9"/>
    <w:rsid w:val="0065447B"/>
    <w:rsid w:val="00654531"/>
    <w:rsid w:val="00654842"/>
    <w:rsid w:val="00654A0C"/>
    <w:rsid w:val="00654BCF"/>
    <w:rsid w:val="00654C44"/>
    <w:rsid w:val="00654C9A"/>
    <w:rsid w:val="00654D63"/>
    <w:rsid w:val="00654EAF"/>
    <w:rsid w:val="00655823"/>
    <w:rsid w:val="0065586B"/>
    <w:rsid w:val="006559C3"/>
    <w:rsid w:val="00655AA1"/>
    <w:rsid w:val="00655FCC"/>
    <w:rsid w:val="006560BC"/>
    <w:rsid w:val="006561CA"/>
    <w:rsid w:val="006567B5"/>
    <w:rsid w:val="0065681B"/>
    <w:rsid w:val="006569CC"/>
    <w:rsid w:val="00656A5F"/>
    <w:rsid w:val="00656C39"/>
    <w:rsid w:val="00656E59"/>
    <w:rsid w:val="00657589"/>
    <w:rsid w:val="006575E3"/>
    <w:rsid w:val="006579E8"/>
    <w:rsid w:val="00657D8A"/>
    <w:rsid w:val="00657E07"/>
    <w:rsid w:val="00657E80"/>
    <w:rsid w:val="006600FF"/>
    <w:rsid w:val="00660140"/>
    <w:rsid w:val="006601E7"/>
    <w:rsid w:val="00660CBB"/>
    <w:rsid w:val="006611E2"/>
    <w:rsid w:val="006612B4"/>
    <w:rsid w:val="00661597"/>
    <w:rsid w:val="006615B5"/>
    <w:rsid w:val="0066195F"/>
    <w:rsid w:val="006619A2"/>
    <w:rsid w:val="00662308"/>
    <w:rsid w:val="00662567"/>
    <w:rsid w:val="006629EF"/>
    <w:rsid w:val="006629F5"/>
    <w:rsid w:val="00662AE3"/>
    <w:rsid w:val="00662F4D"/>
    <w:rsid w:val="00662FBB"/>
    <w:rsid w:val="00662FE0"/>
    <w:rsid w:val="006634BE"/>
    <w:rsid w:val="00663662"/>
    <w:rsid w:val="0066372E"/>
    <w:rsid w:val="006638EB"/>
    <w:rsid w:val="00663E6F"/>
    <w:rsid w:val="00663F35"/>
    <w:rsid w:val="00664381"/>
    <w:rsid w:val="00664867"/>
    <w:rsid w:val="00664ADC"/>
    <w:rsid w:val="00664E49"/>
    <w:rsid w:val="006655FA"/>
    <w:rsid w:val="006657CA"/>
    <w:rsid w:val="006658ED"/>
    <w:rsid w:val="006659EE"/>
    <w:rsid w:val="00665B54"/>
    <w:rsid w:val="00665D42"/>
    <w:rsid w:val="00665E19"/>
    <w:rsid w:val="00665F19"/>
    <w:rsid w:val="00666937"/>
    <w:rsid w:val="00666FE2"/>
    <w:rsid w:val="0066710C"/>
    <w:rsid w:val="00667B52"/>
    <w:rsid w:val="00667D7F"/>
    <w:rsid w:val="00670B31"/>
    <w:rsid w:val="00670BF7"/>
    <w:rsid w:val="00670C31"/>
    <w:rsid w:val="00670E65"/>
    <w:rsid w:val="006710C4"/>
    <w:rsid w:val="006712F9"/>
    <w:rsid w:val="00671593"/>
    <w:rsid w:val="00671688"/>
    <w:rsid w:val="00671693"/>
    <w:rsid w:val="0067179C"/>
    <w:rsid w:val="00671BAB"/>
    <w:rsid w:val="00671D76"/>
    <w:rsid w:val="00671F19"/>
    <w:rsid w:val="00671F61"/>
    <w:rsid w:val="0067290E"/>
    <w:rsid w:val="00672A5E"/>
    <w:rsid w:val="00672B65"/>
    <w:rsid w:val="00672EE4"/>
    <w:rsid w:val="0067300C"/>
    <w:rsid w:val="006736E0"/>
    <w:rsid w:val="00674222"/>
    <w:rsid w:val="00674305"/>
    <w:rsid w:val="006746EA"/>
    <w:rsid w:val="0067470F"/>
    <w:rsid w:val="00674C5A"/>
    <w:rsid w:val="006750FB"/>
    <w:rsid w:val="00675219"/>
    <w:rsid w:val="00675228"/>
    <w:rsid w:val="00675341"/>
    <w:rsid w:val="00675732"/>
    <w:rsid w:val="006758EB"/>
    <w:rsid w:val="00675963"/>
    <w:rsid w:val="006759EB"/>
    <w:rsid w:val="00675EA8"/>
    <w:rsid w:val="00675F43"/>
    <w:rsid w:val="00676088"/>
    <w:rsid w:val="0067609C"/>
    <w:rsid w:val="00676422"/>
    <w:rsid w:val="00676541"/>
    <w:rsid w:val="006765AB"/>
    <w:rsid w:val="0067679C"/>
    <w:rsid w:val="006767A7"/>
    <w:rsid w:val="006767D5"/>
    <w:rsid w:val="00676826"/>
    <w:rsid w:val="006768E4"/>
    <w:rsid w:val="00676A47"/>
    <w:rsid w:val="00676AE8"/>
    <w:rsid w:val="00676C83"/>
    <w:rsid w:val="00676D49"/>
    <w:rsid w:val="00676DA9"/>
    <w:rsid w:val="00676DC8"/>
    <w:rsid w:val="00676E85"/>
    <w:rsid w:val="0067716C"/>
    <w:rsid w:val="00677299"/>
    <w:rsid w:val="006776E2"/>
    <w:rsid w:val="006777F2"/>
    <w:rsid w:val="00677E4D"/>
    <w:rsid w:val="00680483"/>
    <w:rsid w:val="00680515"/>
    <w:rsid w:val="00680613"/>
    <w:rsid w:val="0068064F"/>
    <w:rsid w:val="006806C5"/>
    <w:rsid w:val="0068092C"/>
    <w:rsid w:val="00680BC1"/>
    <w:rsid w:val="00680C8B"/>
    <w:rsid w:val="00681122"/>
    <w:rsid w:val="006811D2"/>
    <w:rsid w:val="00681231"/>
    <w:rsid w:val="006814B9"/>
    <w:rsid w:val="0068151A"/>
    <w:rsid w:val="006817BD"/>
    <w:rsid w:val="006820D3"/>
    <w:rsid w:val="006821AA"/>
    <w:rsid w:val="006821B2"/>
    <w:rsid w:val="00682B75"/>
    <w:rsid w:val="00682C69"/>
    <w:rsid w:val="00682CFE"/>
    <w:rsid w:val="00683426"/>
    <w:rsid w:val="00683750"/>
    <w:rsid w:val="00683CE6"/>
    <w:rsid w:val="00683D27"/>
    <w:rsid w:val="00683E52"/>
    <w:rsid w:val="0068403B"/>
    <w:rsid w:val="00684429"/>
    <w:rsid w:val="0068503E"/>
    <w:rsid w:val="00685298"/>
    <w:rsid w:val="0068555D"/>
    <w:rsid w:val="006856D3"/>
    <w:rsid w:val="006857B1"/>
    <w:rsid w:val="00685F3F"/>
    <w:rsid w:val="00686532"/>
    <w:rsid w:val="00686805"/>
    <w:rsid w:val="00686BBE"/>
    <w:rsid w:val="00686E13"/>
    <w:rsid w:val="00686FC5"/>
    <w:rsid w:val="006873AA"/>
    <w:rsid w:val="006879B1"/>
    <w:rsid w:val="00687A89"/>
    <w:rsid w:val="00687EF5"/>
    <w:rsid w:val="00690132"/>
    <w:rsid w:val="00690371"/>
    <w:rsid w:val="00690553"/>
    <w:rsid w:val="0069061E"/>
    <w:rsid w:val="00690625"/>
    <w:rsid w:val="006908B2"/>
    <w:rsid w:val="00690A55"/>
    <w:rsid w:val="00690B7D"/>
    <w:rsid w:val="00690C53"/>
    <w:rsid w:val="00690D41"/>
    <w:rsid w:val="006910E8"/>
    <w:rsid w:val="006913F4"/>
    <w:rsid w:val="006916A1"/>
    <w:rsid w:val="00691731"/>
    <w:rsid w:val="00692350"/>
    <w:rsid w:val="00692A2E"/>
    <w:rsid w:val="00692BD0"/>
    <w:rsid w:val="006931F5"/>
    <w:rsid w:val="00693448"/>
    <w:rsid w:val="006934B5"/>
    <w:rsid w:val="006938F0"/>
    <w:rsid w:val="00693B68"/>
    <w:rsid w:val="00693E1F"/>
    <w:rsid w:val="00694042"/>
    <w:rsid w:val="00694214"/>
    <w:rsid w:val="00694355"/>
    <w:rsid w:val="00694377"/>
    <w:rsid w:val="0069450D"/>
    <w:rsid w:val="0069498A"/>
    <w:rsid w:val="00694D05"/>
    <w:rsid w:val="00694E4A"/>
    <w:rsid w:val="00694F10"/>
    <w:rsid w:val="00695290"/>
    <w:rsid w:val="0069538B"/>
    <w:rsid w:val="00695523"/>
    <w:rsid w:val="006957CC"/>
    <w:rsid w:val="006959A7"/>
    <w:rsid w:val="006959F1"/>
    <w:rsid w:val="00695B3D"/>
    <w:rsid w:val="00696303"/>
    <w:rsid w:val="006968D4"/>
    <w:rsid w:val="00696934"/>
    <w:rsid w:val="00696AC3"/>
    <w:rsid w:val="00697258"/>
    <w:rsid w:val="00697394"/>
    <w:rsid w:val="0069795C"/>
    <w:rsid w:val="00697A84"/>
    <w:rsid w:val="00697F57"/>
    <w:rsid w:val="006A0014"/>
    <w:rsid w:val="006A004C"/>
    <w:rsid w:val="006A0413"/>
    <w:rsid w:val="006A048B"/>
    <w:rsid w:val="006A09A4"/>
    <w:rsid w:val="006A0A1A"/>
    <w:rsid w:val="006A0B11"/>
    <w:rsid w:val="006A0B14"/>
    <w:rsid w:val="006A0CA1"/>
    <w:rsid w:val="006A14AE"/>
    <w:rsid w:val="006A15E7"/>
    <w:rsid w:val="006A1692"/>
    <w:rsid w:val="006A1BBA"/>
    <w:rsid w:val="006A1BFE"/>
    <w:rsid w:val="006A1C8C"/>
    <w:rsid w:val="006A260D"/>
    <w:rsid w:val="006A2A97"/>
    <w:rsid w:val="006A3244"/>
    <w:rsid w:val="006A33A3"/>
    <w:rsid w:val="006A3709"/>
    <w:rsid w:val="006A3A33"/>
    <w:rsid w:val="006A3BE7"/>
    <w:rsid w:val="006A3C6E"/>
    <w:rsid w:val="006A3D1C"/>
    <w:rsid w:val="006A3FB7"/>
    <w:rsid w:val="006A4026"/>
    <w:rsid w:val="006A40D3"/>
    <w:rsid w:val="006A4165"/>
    <w:rsid w:val="006A4409"/>
    <w:rsid w:val="006A4697"/>
    <w:rsid w:val="006A4720"/>
    <w:rsid w:val="006A4A90"/>
    <w:rsid w:val="006A4B43"/>
    <w:rsid w:val="006A59AB"/>
    <w:rsid w:val="006A6128"/>
    <w:rsid w:val="006A61D8"/>
    <w:rsid w:val="006A6ABC"/>
    <w:rsid w:val="006A6C0A"/>
    <w:rsid w:val="006A6F37"/>
    <w:rsid w:val="006A7234"/>
    <w:rsid w:val="006A76D5"/>
    <w:rsid w:val="006A7714"/>
    <w:rsid w:val="006A77C2"/>
    <w:rsid w:val="006A7955"/>
    <w:rsid w:val="006A796C"/>
    <w:rsid w:val="006A7A40"/>
    <w:rsid w:val="006A7F12"/>
    <w:rsid w:val="006A7F61"/>
    <w:rsid w:val="006A7FB4"/>
    <w:rsid w:val="006B008F"/>
    <w:rsid w:val="006B0C4C"/>
    <w:rsid w:val="006B1052"/>
    <w:rsid w:val="006B132C"/>
    <w:rsid w:val="006B1457"/>
    <w:rsid w:val="006B186A"/>
    <w:rsid w:val="006B1A75"/>
    <w:rsid w:val="006B1C2C"/>
    <w:rsid w:val="006B1C4E"/>
    <w:rsid w:val="006B1C94"/>
    <w:rsid w:val="006B1DD4"/>
    <w:rsid w:val="006B20B7"/>
    <w:rsid w:val="006B269B"/>
    <w:rsid w:val="006B2928"/>
    <w:rsid w:val="006B2967"/>
    <w:rsid w:val="006B2C4B"/>
    <w:rsid w:val="006B2C81"/>
    <w:rsid w:val="006B31BA"/>
    <w:rsid w:val="006B3247"/>
    <w:rsid w:val="006B331E"/>
    <w:rsid w:val="006B34A2"/>
    <w:rsid w:val="006B353E"/>
    <w:rsid w:val="006B3616"/>
    <w:rsid w:val="006B38A9"/>
    <w:rsid w:val="006B3AAE"/>
    <w:rsid w:val="006B3DD1"/>
    <w:rsid w:val="006B3E20"/>
    <w:rsid w:val="006B448C"/>
    <w:rsid w:val="006B455B"/>
    <w:rsid w:val="006B456F"/>
    <w:rsid w:val="006B48E6"/>
    <w:rsid w:val="006B53C4"/>
    <w:rsid w:val="006B544E"/>
    <w:rsid w:val="006B5518"/>
    <w:rsid w:val="006B58B6"/>
    <w:rsid w:val="006B5E12"/>
    <w:rsid w:val="006B5E33"/>
    <w:rsid w:val="006B6B6C"/>
    <w:rsid w:val="006B6BBF"/>
    <w:rsid w:val="006B71BD"/>
    <w:rsid w:val="006B768C"/>
    <w:rsid w:val="006B7911"/>
    <w:rsid w:val="006B7AA9"/>
    <w:rsid w:val="006B7E8E"/>
    <w:rsid w:val="006C01EC"/>
    <w:rsid w:val="006C0254"/>
    <w:rsid w:val="006C031C"/>
    <w:rsid w:val="006C081E"/>
    <w:rsid w:val="006C0930"/>
    <w:rsid w:val="006C09D8"/>
    <w:rsid w:val="006C0A21"/>
    <w:rsid w:val="006C0A8E"/>
    <w:rsid w:val="006C0A9E"/>
    <w:rsid w:val="006C0AE0"/>
    <w:rsid w:val="006C0B5A"/>
    <w:rsid w:val="006C0D4A"/>
    <w:rsid w:val="006C0E7B"/>
    <w:rsid w:val="006C12E5"/>
    <w:rsid w:val="006C13F0"/>
    <w:rsid w:val="006C1A16"/>
    <w:rsid w:val="006C1CAD"/>
    <w:rsid w:val="006C1DD4"/>
    <w:rsid w:val="006C2297"/>
    <w:rsid w:val="006C2600"/>
    <w:rsid w:val="006C2A02"/>
    <w:rsid w:val="006C2CDA"/>
    <w:rsid w:val="006C2E67"/>
    <w:rsid w:val="006C2F0B"/>
    <w:rsid w:val="006C31F6"/>
    <w:rsid w:val="006C326E"/>
    <w:rsid w:val="006C401E"/>
    <w:rsid w:val="006C4032"/>
    <w:rsid w:val="006C456E"/>
    <w:rsid w:val="006C4670"/>
    <w:rsid w:val="006C4844"/>
    <w:rsid w:val="006C4BA9"/>
    <w:rsid w:val="006C4DAB"/>
    <w:rsid w:val="006C50A6"/>
    <w:rsid w:val="006C51FC"/>
    <w:rsid w:val="006C5505"/>
    <w:rsid w:val="006C5B8D"/>
    <w:rsid w:val="006C61F9"/>
    <w:rsid w:val="006C62C6"/>
    <w:rsid w:val="006C62E0"/>
    <w:rsid w:val="006C6BEA"/>
    <w:rsid w:val="006C6D4A"/>
    <w:rsid w:val="006C6E63"/>
    <w:rsid w:val="006C6EB1"/>
    <w:rsid w:val="006C731A"/>
    <w:rsid w:val="006C74C1"/>
    <w:rsid w:val="006C7507"/>
    <w:rsid w:val="006C754C"/>
    <w:rsid w:val="006C7A10"/>
    <w:rsid w:val="006C7CEC"/>
    <w:rsid w:val="006D0259"/>
    <w:rsid w:val="006D04B5"/>
    <w:rsid w:val="006D0D39"/>
    <w:rsid w:val="006D0E1E"/>
    <w:rsid w:val="006D0F2D"/>
    <w:rsid w:val="006D1083"/>
    <w:rsid w:val="006D1287"/>
    <w:rsid w:val="006D132E"/>
    <w:rsid w:val="006D137D"/>
    <w:rsid w:val="006D1876"/>
    <w:rsid w:val="006D1B78"/>
    <w:rsid w:val="006D1E20"/>
    <w:rsid w:val="006D1E8F"/>
    <w:rsid w:val="006D1F1F"/>
    <w:rsid w:val="006D1F39"/>
    <w:rsid w:val="006D2951"/>
    <w:rsid w:val="006D2983"/>
    <w:rsid w:val="006D2B55"/>
    <w:rsid w:val="006D2DCE"/>
    <w:rsid w:val="006D2E8A"/>
    <w:rsid w:val="006D35FB"/>
    <w:rsid w:val="006D362C"/>
    <w:rsid w:val="006D391E"/>
    <w:rsid w:val="006D392D"/>
    <w:rsid w:val="006D3BA0"/>
    <w:rsid w:val="006D3E58"/>
    <w:rsid w:val="006D3EA3"/>
    <w:rsid w:val="006D41B7"/>
    <w:rsid w:val="006D49DC"/>
    <w:rsid w:val="006D4AD8"/>
    <w:rsid w:val="006D4AE6"/>
    <w:rsid w:val="006D4E33"/>
    <w:rsid w:val="006D4E80"/>
    <w:rsid w:val="006D5984"/>
    <w:rsid w:val="006D5A47"/>
    <w:rsid w:val="006D5ECD"/>
    <w:rsid w:val="006D5F62"/>
    <w:rsid w:val="006D6010"/>
    <w:rsid w:val="006D6080"/>
    <w:rsid w:val="006D610D"/>
    <w:rsid w:val="006D6B4D"/>
    <w:rsid w:val="006D6CA3"/>
    <w:rsid w:val="006D7153"/>
    <w:rsid w:val="006D757C"/>
    <w:rsid w:val="006D791B"/>
    <w:rsid w:val="006D7C5D"/>
    <w:rsid w:val="006D7F74"/>
    <w:rsid w:val="006E0137"/>
    <w:rsid w:val="006E047D"/>
    <w:rsid w:val="006E04FE"/>
    <w:rsid w:val="006E062E"/>
    <w:rsid w:val="006E06C7"/>
    <w:rsid w:val="006E0ABE"/>
    <w:rsid w:val="006E14AE"/>
    <w:rsid w:val="006E180A"/>
    <w:rsid w:val="006E19B5"/>
    <w:rsid w:val="006E1E1A"/>
    <w:rsid w:val="006E1FA8"/>
    <w:rsid w:val="006E233B"/>
    <w:rsid w:val="006E27BE"/>
    <w:rsid w:val="006E28BB"/>
    <w:rsid w:val="006E355D"/>
    <w:rsid w:val="006E3C83"/>
    <w:rsid w:val="006E405D"/>
    <w:rsid w:val="006E4336"/>
    <w:rsid w:val="006E4348"/>
    <w:rsid w:val="006E48B5"/>
    <w:rsid w:val="006E48F3"/>
    <w:rsid w:val="006E4D16"/>
    <w:rsid w:val="006E4D5C"/>
    <w:rsid w:val="006E4F10"/>
    <w:rsid w:val="006E4F6D"/>
    <w:rsid w:val="006E51B3"/>
    <w:rsid w:val="006E51D0"/>
    <w:rsid w:val="006E5AD9"/>
    <w:rsid w:val="006E5DFA"/>
    <w:rsid w:val="006E5F68"/>
    <w:rsid w:val="006E5F9E"/>
    <w:rsid w:val="006E61EE"/>
    <w:rsid w:val="006E632A"/>
    <w:rsid w:val="006E6394"/>
    <w:rsid w:val="006E6741"/>
    <w:rsid w:val="006E6807"/>
    <w:rsid w:val="006E6823"/>
    <w:rsid w:val="006E698C"/>
    <w:rsid w:val="006E6C6A"/>
    <w:rsid w:val="006E6C6C"/>
    <w:rsid w:val="006E701F"/>
    <w:rsid w:val="006E7345"/>
    <w:rsid w:val="006E7544"/>
    <w:rsid w:val="006E7982"/>
    <w:rsid w:val="006E7FA9"/>
    <w:rsid w:val="006E7FDA"/>
    <w:rsid w:val="006F035F"/>
    <w:rsid w:val="006F0931"/>
    <w:rsid w:val="006F0CD1"/>
    <w:rsid w:val="006F0EAF"/>
    <w:rsid w:val="006F1111"/>
    <w:rsid w:val="006F1496"/>
    <w:rsid w:val="006F181E"/>
    <w:rsid w:val="006F19A0"/>
    <w:rsid w:val="006F1D6B"/>
    <w:rsid w:val="006F1D97"/>
    <w:rsid w:val="006F21A7"/>
    <w:rsid w:val="006F21E9"/>
    <w:rsid w:val="006F22F1"/>
    <w:rsid w:val="006F29E7"/>
    <w:rsid w:val="006F2B0B"/>
    <w:rsid w:val="006F2F65"/>
    <w:rsid w:val="006F30C9"/>
    <w:rsid w:val="006F36F0"/>
    <w:rsid w:val="006F391A"/>
    <w:rsid w:val="006F392A"/>
    <w:rsid w:val="006F3C04"/>
    <w:rsid w:val="006F3D4F"/>
    <w:rsid w:val="006F3EC6"/>
    <w:rsid w:val="006F40D6"/>
    <w:rsid w:val="006F4669"/>
    <w:rsid w:val="006F46D8"/>
    <w:rsid w:val="006F47C0"/>
    <w:rsid w:val="006F5204"/>
    <w:rsid w:val="006F5284"/>
    <w:rsid w:val="006F52D7"/>
    <w:rsid w:val="006F533F"/>
    <w:rsid w:val="006F5446"/>
    <w:rsid w:val="006F561B"/>
    <w:rsid w:val="006F5DC9"/>
    <w:rsid w:val="006F5E9A"/>
    <w:rsid w:val="006F6267"/>
    <w:rsid w:val="006F641F"/>
    <w:rsid w:val="006F6539"/>
    <w:rsid w:val="006F6C27"/>
    <w:rsid w:val="006F70FF"/>
    <w:rsid w:val="006F7135"/>
    <w:rsid w:val="006F7437"/>
    <w:rsid w:val="006F74A9"/>
    <w:rsid w:val="006F777C"/>
    <w:rsid w:val="006F7CFA"/>
    <w:rsid w:val="007005F2"/>
    <w:rsid w:val="00700E1D"/>
    <w:rsid w:val="00701574"/>
    <w:rsid w:val="0070166C"/>
    <w:rsid w:val="007016D1"/>
    <w:rsid w:val="00701941"/>
    <w:rsid w:val="007019D3"/>
    <w:rsid w:val="00701C26"/>
    <w:rsid w:val="00701F9F"/>
    <w:rsid w:val="00702138"/>
    <w:rsid w:val="007021A4"/>
    <w:rsid w:val="00702402"/>
    <w:rsid w:val="00702474"/>
    <w:rsid w:val="00702C8C"/>
    <w:rsid w:val="00703029"/>
    <w:rsid w:val="00703074"/>
    <w:rsid w:val="00703137"/>
    <w:rsid w:val="00703450"/>
    <w:rsid w:val="007035D9"/>
    <w:rsid w:val="007036A8"/>
    <w:rsid w:val="00703E86"/>
    <w:rsid w:val="00704186"/>
    <w:rsid w:val="007045FA"/>
    <w:rsid w:val="00704899"/>
    <w:rsid w:val="00704989"/>
    <w:rsid w:val="00704BC9"/>
    <w:rsid w:val="00704BE7"/>
    <w:rsid w:val="00705043"/>
    <w:rsid w:val="007051FE"/>
    <w:rsid w:val="0070524D"/>
    <w:rsid w:val="007052D5"/>
    <w:rsid w:val="007058F5"/>
    <w:rsid w:val="007065FB"/>
    <w:rsid w:val="00706891"/>
    <w:rsid w:val="00706B67"/>
    <w:rsid w:val="00706B68"/>
    <w:rsid w:val="007076FB"/>
    <w:rsid w:val="00707861"/>
    <w:rsid w:val="00707982"/>
    <w:rsid w:val="00707B38"/>
    <w:rsid w:val="00707EA0"/>
    <w:rsid w:val="0071021A"/>
    <w:rsid w:val="00710596"/>
    <w:rsid w:val="00710760"/>
    <w:rsid w:val="00710F53"/>
    <w:rsid w:val="00710FCF"/>
    <w:rsid w:val="0071118B"/>
    <w:rsid w:val="00711865"/>
    <w:rsid w:val="007119CD"/>
    <w:rsid w:val="00711CEA"/>
    <w:rsid w:val="00711F5A"/>
    <w:rsid w:val="007121CE"/>
    <w:rsid w:val="00712BA0"/>
    <w:rsid w:val="0071348D"/>
    <w:rsid w:val="0071348E"/>
    <w:rsid w:val="0071357E"/>
    <w:rsid w:val="007138AE"/>
    <w:rsid w:val="00713F5F"/>
    <w:rsid w:val="007141E5"/>
    <w:rsid w:val="0071486F"/>
    <w:rsid w:val="00714B61"/>
    <w:rsid w:val="00714D0B"/>
    <w:rsid w:val="00714EBE"/>
    <w:rsid w:val="00715267"/>
    <w:rsid w:val="00715378"/>
    <w:rsid w:val="007153A3"/>
    <w:rsid w:val="007153A4"/>
    <w:rsid w:val="007156E6"/>
    <w:rsid w:val="007157A2"/>
    <w:rsid w:val="007157E1"/>
    <w:rsid w:val="00715934"/>
    <w:rsid w:val="00715F2B"/>
    <w:rsid w:val="007163F1"/>
    <w:rsid w:val="00716586"/>
    <w:rsid w:val="00716814"/>
    <w:rsid w:val="007169A2"/>
    <w:rsid w:val="00716B1B"/>
    <w:rsid w:val="00716DBA"/>
    <w:rsid w:val="00716DC1"/>
    <w:rsid w:val="007171D3"/>
    <w:rsid w:val="0071724A"/>
    <w:rsid w:val="007172D1"/>
    <w:rsid w:val="00717304"/>
    <w:rsid w:val="00717851"/>
    <w:rsid w:val="00717C51"/>
    <w:rsid w:val="00717C54"/>
    <w:rsid w:val="00717C9E"/>
    <w:rsid w:val="00720162"/>
    <w:rsid w:val="0072028D"/>
    <w:rsid w:val="007202AB"/>
    <w:rsid w:val="00720324"/>
    <w:rsid w:val="007204E5"/>
    <w:rsid w:val="0072099B"/>
    <w:rsid w:val="00720C5B"/>
    <w:rsid w:val="00720DF4"/>
    <w:rsid w:val="00720FAC"/>
    <w:rsid w:val="0072157C"/>
    <w:rsid w:val="0072178C"/>
    <w:rsid w:val="007217DB"/>
    <w:rsid w:val="00721941"/>
    <w:rsid w:val="00721A05"/>
    <w:rsid w:val="00721AD2"/>
    <w:rsid w:val="00721BCB"/>
    <w:rsid w:val="00722080"/>
    <w:rsid w:val="007222AD"/>
    <w:rsid w:val="00722A97"/>
    <w:rsid w:val="00722FB5"/>
    <w:rsid w:val="0072342B"/>
    <w:rsid w:val="007235B0"/>
    <w:rsid w:val="00723717"/>
    <w:rsid w:val="00723873"/>
    <w:rsid w:val="007239C4"/>
    <w:rsid w:val="00723B06"/>
    <w:rsid w:val="00723B0E"/>
    <w:rsid w:val="00723D09"/>
    <w:rsid w:val="00723DC7"/>
    <w:rsid w:val="00723EFC"/>
    <w:rsid w:val="0072403A"/>
    <w:rsid w:val="00724376"/>
    <w:rsid w:val="00724896"/>
    <w:rsid w:val="00724F92"/>
    <w:rsid w:val="00725091"/>
    <w:rsid w:val="007251F2"/>
    <w:rsid w:val="0072526F"/>
    <w:rsid w:val="00725573"/>
    <w:rsid w:val="007257CA"/>
    <w:rsid w:val="00725A8F"/>
    <w:rsid w:val="0072603B"/>
    <w:rsid w:val="007262F1"/>
    <w:rsid w:val="0072686E"/>
    <w:rsid w:val="00726A15"/>
    <w:rsid w:val="00726BFA"/>
    <w:rsid w:val="00726C18"/>
    <w:rsid w:val="00726CC4"/>
    <w:rsid w:val="00726E75"/>
    <w:rsid w:val="007273D5"/>
    <w:rsid w:val="00727667"/>
    <w:rsid w:val="0072778C"/>
    <w:rsid w:val="0073063E"/>
    <w:rsid w:val="007306FA"/>
    <w:rsid w:val="00730A84"/>
    <w:rsid w:val="00730CAA"/>
    <w:rsid w:val="00730FB1"/>
    <w:rsid w:val="007310B0"/>
    <w:rsid w:val="00731500"/>
    <w:rsid w:val="00731AFC"/>
    <w:rsid w:val="00731F60"/>
    <w:rsid w:val="00732839"/>
    <w:rsid w:val="00732907"/>
    <w:rsid w:val="00732C76"/>
    <w:rsid w:val="007333FE"/>
    <w:rsid w:val="007337B7"/>
    <w:rsid w:val="007337C9"/>
    <w:rsid w:val="00733A16"/>
    <w:rsid w:val="00733DA6"/>
    <w:rsid w:val="00733DF8"/>
    <w:rsid w:val="00733E79"/>
    <w:rsid w:val="007340D0"/>
    <w:rsid w:val="007342BD"/>
    <w:rsid w:val="007343E7"/>
    <w:rsid w:val="007346BE"/>
    <w:rsid w:val="00734965"/>
    <w:rsid w:val="00734B16"/>
    <w:rsid w:val="00734D27"/>
    <w:rsid w:val="00734ED2"/>
    <w:rsid w:val="00735133"/>
    <w:rsid w:val="0073516D"/>
    <w:rsid w:val="00735351"/>
    <w:rsid w:val="007358EF"/>
    <w:rsid w:val="00735A9F"/>
    <w:rsid w:val="00736317"/>
    <w:rsid w:val="007367F0"/>
    <w:rsid w:val="00736A26"/>
    <w:rsid w:val="00736B91"/>
    <w:rsid w:val="00736C02"/>
    <w:rsid w:val="00736EDA"/>
    <w:rsid w:val="00737104"/>
    <w:rsid w:val="0073723F"/>
    <w:rsid w:val="00737563"/>
    <w:rsid w:val="00737A09"/>
    <w:rsid w:val="00740069"/>
    <w:rsid w:val="00740164"/>
    <w:rsid w:val="00740307"/>
    <w:rsid w:val="00740D0B"/>
    <w:rsid w:val="00740D80"/>
    <w:rsid w:val="00740E55"/>
    <w:rsid w:val="00740EED"/>
    <w:rsid w:val="00740F38"/>
    <w:rsid w:val="007412D7"/>
    <w:rsid w:val="007414B5"/>
    <w:rsid w:val="007415DB"/>
    <w:rsid w:val="00742052"/>
    <w:rsid w:val="007427B8"/>
    <w:rsid w:val="00742E8F"/>
    <w:rsid w:val="00742F4D"/>
    <w:rsid w:val="00743096"/>
    <w:rsid w:val="00743D4B"/>
    <w:rsid w:val="00743D96"/>
    <w:rsid w:val="0074408F"/>
    <w:rsid w:val="007444AC"/>
    <w:rsid w:val="00744C22"/>
    <w:rsid w:val="00744D0B"/>
    <w:rsid w:val="00744E7F"/>
    <w:rsid w:val="00744FC4"/>
    <w:rsid w:val="00744FE0"/>
    <w:rsid w:val="007450BF"/>
    <w:rsid w:val="00745235"/>
    <w:rsid w:val="007452F7"/>
    <w:rsid w:val="0074534C"/>
    <w:rsid w:val="007459CB"/>
    <w:rsid w:val="007459F2"/>
    <w:rsid w:val="00745A5A"/>
    <w:rsid w:val="00745B4A"/>
    <w:rsid w:val="00745DB1"/>
    <w:rsid w:val="00745F79"/>
    <w:rsid w:val="007461D0"/>
    <w:rsid w:val="007462DF"/>
    <w:rsid w:val="007464B2"/>
    <w:rsid w:val="007466BB"/>
    <w:rsid w:val="007468CE"/>
    <w:rsid w:val="00746934"/>
    <w:rsid w:val="00746BA7"/>
    <w:rsid w:val="00747163"/>
    <w:rsid w:val="00747176"/>
    <w:rsid w:val="00747365"/>
    <w:rsid w:val="007474C9"/>
    <w:rsid w:val="00747A46"/>
    <w:rsid w:val="00747B5B"/>
    <w:rsid w:val="00747FC5"/>
    <w:rsid w:val="0075046B"/>
    <w:rsid w:val="00750A59"/>
    <w:rsid w:val="007512F3"/>
    <w:rsid w:val="00751ADD"/>
    <w:rsid w:val="0075206B"/>
    <w:rsid w:val="0075292F"/>
    <w:rsid w:val="00752DA8"/>
    <w:rsid w:val="0075300D"/>
    <w:rsid w:val="00753440"/>
    <w:rsid w:val="007543EA"/>
    <w:rsid w:val="00754EA8"/>
    <w:rsid w:val="0075510B"/>
    <w:rsid w:val="0075511F"/>
    <w:rsid w:val="007553BE"/>
    <w:rsid w:val="007555E6"/>
    <w:rsid w:val="0075567F"/>
    <w:rsid w:val="007557B4"/>
    <w:rsid w:val="00755D6F"/>
    <w:rsid w:val="00755DD2"/>
    <w:rsid w:val="00756025"/>
    <w:rsid w:val="0075647C"/>
    <w:rsid w:val="0075647F"/>
    <w:rsid w:val="00756DFD"/>
    <w:rsid w:val="007573A0"/>
    <w:rsid w:val="00757550"/>
    <w:rsid w:val="007576D2"/>
    <w:rsid w:val="00757715"/>
    <w:rsid w:val="00757988"/>
    <w:rsid w:val="00757B8E"/>
    <w:rsid w:val="00757E73"/>
    <w:rsid w:val="00760023"/>
    <w:rsid w:val="007601A0"/>
    <w:rsid w:val="00760270"/>
    <w:rsid w:val="00760861"/>
    <w:rsid w:val="00760EE6"/>
    <w:rsid w:val="0076126A"/>
    <w:rsid w:val="007612A7"/>
    <w:rsid w:val="007617B4"/>
    <w:rsid w:val="00761830"/>
    <w:rsid w:val="0076187E"/>
    <w:rsid w:val="00761B93"/>
    <w:rsid w:val="00761C32"/>
    <w:rsid w:val="00761C36"/>
    <w:rsid w:val="00761FD8"/>
    <w:rsid w:val="007621E6"/>
    <w:rsid w:val="00762B0A"/>
    <w:rsid w:val="007630F2"/>
    <w:rsid w:val="007637F1"/>
    <w:rsid w:val="00763865"/>
    <w:rsid w:val="00763C7A"/>
    <w:rsid w:val="00763FB4"/>
    <w:rsid w:val="007640BA"/>
    <w:rsid w:val="00764275"/>
    <w:rsid w:val="00764289"/>
    <w:rsid w:val="007642B9"/>
    <w:rsid w:val="007643FC"/>
    <w:rsid w:val="00764B9A"/>
    <w:rsid w:val="00765164"/>
    <w:rsid w:val="007656F1"/>
    <w:rsid w:val="0076588E"/>
    <w:rsid w:val="00765A60"/>
    <w:rsid w:val="00765BF5"/>
    <w:rsid w:val="00765E96"/>
    <w:rsid w:val="0076620D"/>
    <w:rsid w:val="00766861"/>
    <w:rsid w:val="00766920"/>
    <w:rsid w:val="00766A92"/>
    <w:rsid w:val="00766AF5"/>
    <w:rsid w:val="00766B74"/>
    <w:rsid w:val="00766C58"/>
    <w:rsid w:val="00767030"/>
    <w:rsid w:val="00767100"/>
    <w:rsid w:val="007671CF"/>
    <w:rsid w:val="00767274"/>
    <w:rsid w:val="0076755E"/>
    <w:rsid w:val="00767950"/>
    <w:rsid w:val="007679C5"/>
    <w:rsid w:val="007679CF"/>
    <w:rsid w:val="00767D2B"/>
    <w:rsid w:val="00767F7B"/>
    <w:rsid w:val="00770306"/>
    <w:rsid w:val="00770842"/>
    <w:rsid w:val="00770C78"/>
    <w:rsid w:val="00770EB9"/>
    <w:rsid w:val="00771419"/>
    <w:rsid w:val="007719F4"/>
    <w:rsid w:val="00771A9B"/>
    <w:rsid w:val="00771DE1"/>
    <w:rsid w:val="007720BE"/>
    <w:rsid w:val="00772212"/>
    <w:rsid w:val="007723D9"/>
    <w:rsid w:val="00772485"/>
    <w:rsid w:val="007724FD"/>
    <w:rsid w:val="0077268C"/>
    <w:rsid w:val="00773237"/>
    <w:rsid w:val="00773268"/>
    <w:rsid w:val="00773427"/>
    <w:rsid w:val="007734A7"/>
    <w:rsid w:val="007735EE"/>
    <w:rsid w:val="00773AE1"/>
    <w:rsid w:val="00773C40"/>
    <w:rsid w:val="00773C70"/>
    <w:rsid w:val="00773CC5"/>
    <w:rsid w:val="00773D75"/>
    <w:rsid w:val="00774162"/>
    <w:rsid w:val="007744CB"/>
    <w:rsid w:val="007746DB"/>
    <w:rsid w:val="00774E41"/>
    <w:rsid w:val="00774F6A"/>
    <w:rsid w:val="00775073"/>
    <w:rsid w:val="007752AB"/>
    <w:rsid w:val="007756E3"/>
    <w:rsid w:val="00775EF9"/>
    <w:rsid w:val="007761A5"/>
    <w:rsid w:val="007762C2"/>
    <w:rsid w:val="0077644A"/>
    <w:rsid w:val="00776843"/>
    <w:rsid w:val="00776857"/>
    <w:rsid w:val="007768F7"/>
    <w:rsid w:val="007769C7"/>
    <w:rsid w:val="00776D18"/>
    <w:rsid w:val="007771E4"/>
    <w:rsid w:val="0077739C"/>
    <w:rsid w:val="007773EA"/>
    <w:rsid w:val="0077767E"/>
    <w:rsid w:val="0077769A"/>
    <w:rsid w:val="007802C8"/>
    <w:rsid w:val="007807A5"/>
    <w:rsid w:val="00780BCC"/>
    <w:rsid w:val="007813DC"/>
    <w:rsid w:val="007816C2"/>
    <w:rsid w:val="007817CB"/>
    <w:rsid w:val="0078187D"/>
    <w:rsid w:val="0078189C"/>
    <w:rsid w:val="00781B64"/>
    <w:rsid w:val="00781BD6"/>
    <w:rsid w:val="0078240A"/>
    <w:rsid w:val="007824AC"/>
    <w:rsid w:val="007824EC"/>
    <w:rsid w:val="00782D08"/>
    <w:rsid w:val="00782FC6"/>
    <w:rsid w:val="0078301F"/>
    <w:rsid w:val="00783939"/>
    <w:rsid w:val="00783AED"/>
    <w:rsid w:val="00783C22"/>
    <w:rsid w:val="00783C9F"/>
    <w:rsid w:val="00783CF8"/>
    <w:rsid w:val="0078417F"/>
    <w:rsid w:val="007841C5"/>
    <w:rsid w:val="007842D3"/>
    <w:rsid w:val="00784315"/>
    <w:rsid w:val="007849D5"/>
    <w:rsid w:val="00784A42"/>
    <w:rsid w:val="00784DFD"/>
    <w:rsid w:val="00784FF1"/>
    <w:rsid w:val="007851E8"/>
    <w:rsid w:val="0078522C"/>
    <w:rsid w:val="00785A1A"/>
    <w:rsid w:val="00785AA4"/>
    <w:rsid w:val="00785D2C"/>
    <w:rsid w:val="00785DF0"/>
    <w:rsid w:val="007864D6"/>
    <w:rsid w:val="007869C8"/>
    <w:rsid w:val="00786C6C"/>
    <w:rsid w:val="00786D92"/>
    <w:rsid w:val="00786EAD"/>
    <w:rsid w:val="00786EC1"/>
    <w:rsid w:val="00787055"/>
    <w:rsid w:val="0078735D"/>
    <w:rsid w:val="007876E8"/>
    <w:rsid w:val="00787C1B"/>
    <w:rsid w:val="0079040C"/>
    <w:rsid w:val="00790568"/>
    <w:rsid w:val="00790763"/>
    <w:rsid w:val="00790FA8"/>
    <w:rsid w:val="00790FE9"/>
    <w:rsid w:val="00791115"/>
    <w:rsid w:val="00791182"/>
    <w:rsid w:val="00791894"/>
    <w:rsid w:val="00791BE4"/>
    <w:rsid w:val="00791C9C"/>
    <w:rsid w:val="00791EAC"/>
    <w:rsid w:val="00792214"/>
    <w:rsid w:val="007924C1"/>
    <w:rsid w:val="007928B8"/>
    <w:rsid w:val="00792A00"/>
    <w:rsid w:val="00792ABF"/>
    <w:rsid w:val="00792AD0"/>
    <w:rsid w:val="00792BFB"/>
    <w:rsid w:val="00792CE6"/>
    <w:rsid w:val="00792F6A"/>
    <w:rsid w:val="00793297"/>
    <w:rsid w:val="007935DB"/>
    <w:rsid w:val="00793B4B"/>
    <w:rsid w:val="00793D12"/>
    <w:rsid w:val="007947C6"/>
    <w:rsid w:val="00794809"/>
    <w:rsid w:val="00794BA0"/>
    <w:rsid w:val="00794D85"/>
    <w:rsid w:val="00794E7A"/>
    <w:rsid w:val="00795593"/>
    <w:rsid w:val="007955A2"/>
    <w:rsid w:val="00795A91"/>
    <w:rsid w:val="00796091"/>
    <w:rsid w:val="007961A2"/>
    <w:rsid w:val="007966F1"/>
    <w:rsid w:val="007969D9"/>
    <w:rsid w:val="00796B9A"/>
    <w:rsid w:val="00796C0F"/>
    <w:rsid w:val="00796D9D"/>
    <w:rsid w:val="0079705C"/>
    <w:rsid w:val="00797353"/>
    <w:rsid w:val="007973B6"/>
    <w:rsid w:val="00797AB8"/>
    <w:rsid w:val="007A02AC"/>
    <w:rsid w:val="007A034D"/>
    <w:rsid w:val="007A0473"/>
    <w:rsid w:val="007A059E"/>
    <w:rsid w:val="007A0962"/>
    <w:rsid w:val="007A0BA9"/>
    <w:rsid w:val="007A0C22"/>
    <w:rsid w:val="007A14BD"/>
    <w:rsid w:val="007A1891"/>
    <w:rsid w:val="007A1E41"/>
    <w:rsid w:val="007A205B"/>
    <w:rsid w:val="007A22DC"/>
    <w:rsid w:val="007A2440"/>
    <w:rsid w:val="007A267B"/>
    <w:rsid w:val="007A2EC2"/>
    <w:rsid w:val="007A31EC"/>
    <w:rsid w:val="007A3724"/>
    <w:rsid w:val="007A387A"/>
    <w:rsid w:val="007A391D"/>
    <w:rsid w:val="007A3AC3"/>
    <w:rsid w:val="007A3E44"/>
    <w:rsid w:val="007A44A5"/>
    <w:rsid w:val="007A44D9"/>
    <w:rsid w:val="007A4628"/>
    <w:rsid w:val="007A4B03"/>
    <w:rsid w:val="007A4EDC"/>
    <w:rsid w:val="007A4FC5"/>
    <w:rsid w:val="007A50A1"/>
    <w:rsid w:val="007A5538"/>
    <w:rsid w:val="007A5582"/>
    <w:rsid w:val="007A5672"/>
    <w:rsid w:val="007A5706"/>
    <w:rsid w:val="007A5972"/>
    <w:rsid w:val="007A5CDA"/>
    <w:rsid w:val="007A679F"/>
    <w:rsid w:val="007A6889"/>
    <w:rsid w:val="007A6B30"/>
    <w:rsid w:val="007A6C39"/>
    <w:rsid w:val="007A6CC3"/>
    <w:rsid w:val="007A6ED0"/>
    <w:rsid w:val="007A73D3"/>
    <w:rsid w:val="007A7484"/>
    <w:rsid w:val="007A7A5D"/>
    <w:rsid w:val="007A7D02"/>
    <w:rsid w:val="007A7E6B"/>
    <w:rsid w:val="007B02E0"/>
    <w:rsid w:val="007B03D2"/>
    <w:rsid w:val="007B055B"/>
    <w:rsid w:val="007B0DA5"/>
    <w:rsid w:val="007B0DD5"/>
    <w:rsid w:val="007B1517"/>
    <w:rsid w:val="007B176A"/>
    <w:rsid w:val="007B17A3"/>
    <w:rsid w:val="007B1E85"/>
    <w:rsid w:val="007B1F1E"/>
    <w:rsid w:val="007B1FE9"/>
    <w:rsid w:val="007B2058"/>
    <w:rsid w:val="007B24B2"/>
    <w:rsid w:val="007B2528"/>
    <w:rsid w:val="007B2868"/>
    <w:rsid w:val="007B2B4A"/>
    <w:rsid w:val="007B2BF2"/>
    <w:rsid w:val="007B2DF3"/>
    <w:rsid w:val="007B35EB"/>
    <w:rsid w:val="007B36FB"/>
    <w:rsid w:val="007B3B55"/>
    <w:rsid w:val="007B3F78"/>
    <w:rsid w:val="007B3FD0"/>
    <w:rsid w:val="007B42FA"/>
    <w:rsid w:val="007B439C"/>
    <w:rsid w:val="007B44E8"/>
    <w:rsid w:val="007B455F"/>
    <w:rsid w:val="007B45E7"/>
    <w:rsid w:val="007B569B"/>
    <w:rsid w:val="007B56F7"/>
    <w:rsid w:val="007B625D"/>
    <w:rsid w:val="007B62CB"/>
    <w:rsid w:val="007B6474"/>
    <w:rsid w:val="007B64CD"/>
    <w:rsid w:val="007B650A"/>
    <w:rsid w:val="007B66D9"/>
    <w:rsid w:val="007B6900"/>
    <w:rsid w:val="007B6E32"/>
    <w:rsid w:val="007B70D2"/>
    <w:rsid w:val="007B7138"/>
    <w:rsid w:val="007B7B00"/>
    <w:rsid w:val="007B7B29"/>
    <w:rsid w:val="007B7BD5"/>
    <w:rsid w:val="007B7D93"/>
    <w:rsid w:val="007C073F"/>
    <w:rsid w:val="007C0A2C"/>
    <w:rsid w:val="007C111C"/>
    <w:rsid w:val="007C1138"/>
    <w:rsid w:val="007C11E8"/>
    <w:rsid w:val="007C1272"/>
    <w:rsid w:val="007C13E1"/>
    <w:rsid w:val="007C141B"/>
    <w:rsid w:val="007C1867"/>
    <w:rsid w:val="007C1ED0"/>
    <w:rsid w:val="007C1F80"/>
    <w:rsid w:val="007C21C4"/>
    <w:rsid w:val="007C2248"/>
    <w:rsid w:val="007C2D95"/>
    <w:rsid w:val="007C2E31"/>
    <w:rsid w:val="007C2E9D"/>
    <w:rsid w:val="007C2FA4"/>
    <w:rsid w:val="007C329C"/>
    <w:rsid w:val="007C32AB"/>
    <w:rsid w:val="007C3473"/>
    <w:rsid w:val="007C3BDD"/>
    <w:rsid w:val="007C3ED1"/>
    <w:rsid w:val="007C41D8"/>
    <w:rsid w:val="007C4245"/>
    <w:rsid w:val="007C4A12"/>
    <w:rsid w:val="007C4BD4"/>
    <w:rsid w:val="007C4C46"/>
    <w:rsid w:val="007C4CE5"/>
    <w:rsid w:val="007C4E37"/>
    <w:rsid w:val="007C4FD3"/>
    <w:rsid w:val="007C507C"/>
    <w:rsid w:val="007C5448"/>
    <w:rsid w:val="007C5757"/>
    <w:rsid w:val="007C5B9D"/>
    <w:rsid w:val="007C5C1B"/>
    <w:rsid w:val="007C5E8E"/>
    <w:rsid w:val="007C631F"/>
    <w:rsid w:val="007C6545"/>
    <w:rsid w:val="007C6553"/>
    <w:rsid w:val="007C667C"/>
    <w:rsid w:val="007C6980"/>
    <w:rsid w:val="007C6EDE"/>
    <w:rsid w:val="007C734C"/>
    <w:rsid w:val="007C78FC"/>
    <w:rsid w:val="007C7928"/>
    <w:rsid w:val="007C7A73"/>
    <w:rsid w:val="007C7FEC"/>
    <w:rsid w:val="007D027E"/>
    <w:rsid w:val="007D029E"/>
    <w:rsid w:val="007D076E"/>
    <w:rsid w:val="007D0F71"/>
    <w:rsid w:val="007D12FE"/>
    <w:rsid w:val="007D1C95"/>
    <w:rsid w:val="007D209C"/>
    <w:rsid w:val="007D2289"/>
    <w:rsid w:val="007D2464"/>
    <w:rsid w:val="007D2A56"/>
    <w:rsid w:val="007D2B03"/>
    <w:rsid w:val="007D354A"/>
    <w:rsid w:val="007D36C6"/>
    <w:rsid w:val="007D3935"/>
    <w:rsid w:val="007D39E3"/>
    <w:rsid w:val="007D3A44"/>
    <w:rsid w:val="007D3D2A"/>
    <w:rsid w:val="007D3E66"/>
    <w:rsid w:val="007D46BB"/>
    <w:rsid w:val="007D476F"/>
    <w:rsid w:val="007D4D71"/>
    <w:rsid w:val="007D4ED2"/>
    <w:rsid w:val="007D56EA"/>
    <w:rsid w:val="007D5B10"/>
    <w:rsid w:val="007D5D08"/>
    <w:rsid w:val="007D5D24"/>
    <w:rsid w:val="007D61B9"/>
    <w:rsid w:val="007D6531"/>
    <w:rsid w:val="007D654B"/>
    <w:rsid w:val="007D6816"/>
    <w:rsid w:val="007D6B66"/>
    <w:rsid w:val="007D6EDB"/>
    <w:rsid w:val="007D70A3"/>
    <w:rsid w:val="007D71C9"/>
    <w:rsid w:val="007D7713"/>
    <w:rsid w:val="007D778C"/>
    <w:rsid w:val="007D7D1A"/>
    <w:rsid w:val="007D7D58"/>
    <w:rsid w:val="007D7E66"/>
    <w:rsid w:val="007D7FAF"/>
    <w:rsid w:val="007E00E2"/>
    <w:rsid w:val="007E026A"/>
    <w:rsid w:val="007E08C5"/>
    <w:rsid w:val="007E09E9"/>
    <w:rsid w:val="007E0C40"/>
    <w:rsid w:val="007E0F7B"/>
    <w:rsid w:val="007E1008"/>
    <w:rsid w:val="007E1505"/>
    <w:rsid w:val="007E195B"/>
    <w:rsid w:val="007E199B"/>
    <w:rsid w:val="007E1F53"/>
    <w:rsid w:val="007E2825"/>
    <w:rsid w:val="007E2BA2"/>
    <w:rsid w:val="007E331C"/>
    <w:rsid w:val="007E3D93"/>
    <w:rsid w:val="007E3EEC"/>
    <w:rsid w:val="007E466A"/>
    <w:rsid w:val="007E4870"/>
    <w:rsid w:val="007E4B95"/>
    <w:rsid w:val="007E4E3B"/>
    <w:rsid w:val="007E4E60"/>
    <w:rsid w:val="007E507D"/>
    <w:rsid w:val="007E50A7"/>
    <w:rsid w:val="007E5432"/>
    <w:rsid w:val="007E55AE"/>
    <w:rsid w:val="007E56C8"/>
    <w:rsid w:val="007E5A86"/>
    <w:rsid w:val="007E5D56"/>
    <w:rsid w:val="007E5E11"/>
    <w:rsid w:val="007E60B5"/>
    <w:rsid w:val="007E64F0"/>
    <w:rsid w:val="007E6ECA"/>
    <w:rsid w:val="007E70F3"/>
    <w:rsid w:val="007E71F2"/>
    <w:rsid w:val="007E71F5"/>
    <w:rsid w:val="007E7A4D"/>
    <w:rsid w:val="007E7BE6"/>
    <w:rsid w:val="007E7C81"/>
    <w:rsid w:val="007E7E54"/>
    <w:rsid w:val="007F0061"/>
    <w:rsid w:val="007F058D"/>
    <w:rsid w:val="007F07A4"/>
    <w:rsid w:val="007F08D4"/>
    <w:rsid w:val="007F0F59"/>
    <w:rsid w:val="007F105C"/>
    <w:rsid w:val="007F12EB"/>
    <w:rsid w:val="007F1781"/>
    <w:rsid w:val="007F17B5"/>
    <w:rsid w:val="007F18AD"/>
    <w:rsid w:val="007F1C62"/>
    <w:rsid w:val="007F1ED6"/>
    <w:rsid w:val="007F1EF7"/>
    <w:rsid w:val="007F1FB5"/>
    <w:rsid w:val="007F238C"/>
    <w:rsid w:val="007F2DAB"/>
    <w:rsid w:val="007F31B2"/>
    <w:rsid w:val="007F31D6"/>
    <w:rsid w:val="007F3208"/>
    <w:rsid w:val="007F332C"/>
    <w:rsid w:val="007F41E8"/>
    <w:rsid w:val="007F43B3"/>
    <w:rsid w:val="007F4C67"/>
    <w:rsid w:val="007F50D1"/>
    <w:rsid w:val="007F5157"/>
    <w:rsid w:val="007F53BC"/>
    <w:rsid w:val="007F5573"/>
    <w:rsid w:val="007F5810"/>
    <w:rsid w:val="007F5EAE"/>
    <w:rsid w:val="007F68F7"/>
    <w:rsid w:val="007F69E4"/>
    <w:rsid w:val="007F6A56"/>
    <w:rsid w:val="007F6AF6"/>
    <w:rsid w:val="007F6CD6"/>
    <w:rsid w:val="007F6FB5"/>
    <w:rsid w:val="007F7F30"/>
    <w:rsid w:val="0080015B"/>
    <w:rsid w:val="0080097E"/>
    <w:rsid w:val="00800B64"/>
    <w:rsid w:val="00800CFC"/>
    <w:rsid w:val="00800ED8"/>
    <w:rsid w:val="00800FE2"/>
    <w:rsid w:val="00801197"/>
    <w:rsid w:val="008013F3"/>
    <w:rsid w:val="008014E8"/>
    <w:rsid w:val="0080161F"/>
    <w:rsid w:val="00801B86"/>
    <w:rsid w:val="00801C00"/>
    <w:rsid w:val="008029EB"/>
    <w:rsid w:val="00802DF7"/>
    <w:rsid w:val="008031EE"/>
    <w:rsid w:val="00803B7E"/>
    <w:rsid w:val="00803BCB"/>
    <w:rsid w:val="00803DBF"/>
    <w:rsid w:val="00803E24"/>
    <w:rsid w:val="0080408B"/>
    <w:rsid w:val="008041F0"/>
    <w:rsid w:val="00804252"/>
    <w:rsid w:val="00804259"/>
    <w:rsid w:val="00804915"/>
    <w:rsid w:val="0080499C"/>
    <w:rsid w:val="00804A5D"/>
    <w:rsid w:val="00804B25"/>
    <w:rsid w:val="00804E61"/>
    <w:rsid w:val="008052A8"/>
    <w:rsid w:val="0080533A"/>
    <w:rsid w:val="00805ADC"/>
    <w:rsid w:val="00805CBC"/>
    <w:rsid w:val="00805F10"/>
    <w:rsid w:val="00806268"/>
    <w:rsid w:val="0080635B"/>
    <w:rsid w:val="00806D77"/>
    <w:rsid w:val="00806F2D"/>
    <w:rsid w:val="008073D0"/>
    <w:rsid w:val="00807474"/>
    <w:rsid w:val="008075C2"/>
    <w:rsid w:val="0080780F"/>
    <w:rsid w:val="008079F9"/>
    <w:rsid w:val="00807A36"/>
    <w:rsid w:val="00807A3B"/>
    <w:rsid w:val="00807A58"/>
    <w:rsid w:val="00807C36"/>
    <w:rsid w:val="00810194"/>
    <w:rsid w:val="00810478"/>
    <w:rsid w:val="008104C5"/>
    <w:rsid w:val="0081074C"/>
    <w:rsid w:val="00810938"/>
    <w:rsid w:val="00810AB5"/>
    <w:rsid w:val="00810CF8"/>
    <w:rsid w:val="00810E6C"/>
    <w:rsid w:val="008110E7"/>
    <w:rsid w:val="008111B7"/>
    <w:rsid w:val="00811281"/>
    <w:rsid w:val="0081143A"/>
    <w:rsid w:val="0081159F"/>
    <w:rsid w:val="008115E2"/>
    <w:rsid w:val="008116CC"/>
    <w:rsid w:val="00811F50"/>
    <w:rsid w:val="00811F6D"/>
    <w:rsid w:val="00812631"/>
    <w:rsid w:val="0081303B"/>
    <w:rsid w:val="008133DF"/>
    <w:rsid w:val="00813896"/>
    <w:rsid w:val="008139DA"/>
    <w:rsid w:val="00813C96"/>
    <w:rsid w:val="00813D2D"/>
    <w:rsid w:val="00814139"/>
    <w:rsid w:val="0081452C"/>
    <w:rsid w:val="0081491A"/>
    <w:rsid w:val="00814E0D"/>
    <w:rsid w:val="008155B3"/>
    <w:rsid w:val="00815780"/>
    <w:rsid w:val="0081579B"/>
    <w:rsid w:val="00815BA1"/>
    <w:rsid w:val="00815C0B"/>
    <w:rsid w:val="00815CA5"/>
    <w:rsid w:val="00815DAD"/>
    <w:rsid w:val="008167E9"/>
    <w:rsid w:val="00816CFD"/>
    <w:rsid w:val="00816E83"/>
    <w:rsid w:val="00817060"/>
    <w:rsid w:val="008171D6"/>
    <w:rsid w:val="0081729B"/>
    <w:rsid w:val="008174B6"/>
    <w:rsid w:val="008178DF"/>
    <w:rsid w:val="00817B12"/>
    <w:rsid w:val="00817D42"/>
    <w:rsid w:val="00817DD7"/>
    <w:rsid w:val="00817E8C"/>
    <w:rsid w:val="00817FE0"/>
    <w:rsid w:val="00820450"/>
    <w:rsid w:val="0082084A"/>
    <w:rsid w:val="00820DD1"/>
    <w:rsid w:val="008213A1"/>
    <w:rsid w:val="008214FC"/>
    <w:rsid w:val="00821810"/>
    <w:rsid w:val="008219BF"/>
    <w:rsid w:val="00821C83"/>
    <w:rsid w:val="00821DEA"/>
    <w:rsid w:val="008220C0"/>
    <w:rsid w:val="0082210F"/>
    <w:rsid w:val="00822237"/>
    <w:rsid w:val="00822346"/>
    <w:rsid w:val="00822371"/>
    <w:rsid w:val="008226E3"/>
    <w:rsid w:val="008228EE"/>
    <w:rsid w:val="00822993"/>
    <w:rsid w:val="00822AF0"/>
    <w:rsid w:val="00822CA0"/>
    <w:rsid w:val="00822E0E"/>
    <w:rsid w:val="00823106"/>
    <w:rsid w:val="008236BC"/>
    <w:rsid w:val="00823A83"/>
    <w:rsid w:val="00823B54"/>
    <w:rsid w:val="00823BAB"/>
    <w:rsid w:val="00823F3F"/>
    <w:rsid w:val="00824410"/>
    <w:rsid w:val="00824466"/>
    <w:rsid w:val="00824580"/>
    <w:rsid w:val="0082463E"/>
    <w:rsid w:val="0082494A"/>
    <w:rsid w:val="00824ABC"/>
    <w:rsid w:val="00824EAB"/>
    <w:rsid w:val="00824F14"/>
    <w:rsid w:val="008252D3"/>
    <w:rsid w:val="008253AB"/>
    <w:rsid w:val="00825A6C"/>
    <w:rsid w:val="00825B56"/>
    <w:rsid w:val="0082607B"/>
    <w:rsid w:val="00826148"/>
    <w:rsid w:val="008261D3"/>
    <w:rsid w:val="008264F0"/>
    <w:rsid w:val="00826D06"/>
    <w:rsid w:val="00826F36"/>
    <w:rsid w:val="00827324"/>
    <w:rsid w:val="008276E7"/>
    <w:rsid w:val="00827B01"/>
    <w:rsid w:val="00827B2A"/>
    <w:rsid w:val="0083039A"/>
    <w:rsid w:val="00830471"/>
    <w:rsid w:val="0083065A"/>
    <w:rsid w:val="0083085B"/>
    <w:rsid w:val="00830AB5"/>
    <w:rsid w:val="00830DE4"/>
    <w:rsid w:val="00830F2D"/>
    <w:rsid w:val="0083111C"/>
    <w:rsid w:val="0083142A"/>
    <w:rsid w:val="00831465"/>
    <w:rsid w:val="00831494"/>
    <w:rsid w:val="00831D04"/>
    <w:rsid w:val="00831E26"/>
    <w:rsid w:val="00831FE7"/>
    <w:rsid w:val="00832156"/>
    <w:rsid w:val="00832157"/>
    <w:rsid w:val="00832284"/>
    <w:rsid w:val="008323CC"/>
    <w:rsid w:val="00832981"/>
    <w:rsid w:val="00832A23"/>
    <w:rsid w:val="00832CF3"/>
    <w:rsid w:val="00832D18"/>
    <w:rsid w:val="00833105"/>
    <w:rsid w:val="00833364"/>
    <w:rsid w:val="0083375E"/>
    <w:rsid w:val="008338EA"/>
    <w:rsid w:val="00833C5E"/>
    <w:rsid w:val="00834019"/>
    <w:rsid w:val="008341ED"/>
    <w:rsid w:val="008343A3"/>
    <w:rsid w:val="00834445"/>
    <w:rsid w:val="008344FC"/>
    <w:rsid w:val="0083483B"/>
    <w:rsid w:val="00834AFB"/>
    <w:rsid w:val="00834BD6"/>
    <w:rsid w:val="00834C00"/>
    <w:rsid w:val="00834E31"/>
    <w:rsid w:val="00834EB1"/>
    <w:rsid w:val="0083534F"/>
    <w:rsid w:val="00835516"/>
    <w:rsid w:val="00835712"/>
    <w:rsid w:val="008357CB"/>
    <w:rsid w:val="00835930"/>
    <w:rsid w:val="00835A49"/>
    <w:rsid w:val="00835A9B"/>
    <w:rsid w:val="00835DC0"/>
    <w:rsid w:val="0083600F"/>
    <w:rsid w:val="00836416"/>
    <w:rsid w:val="0083657A"/>
    <w:rsid w:val="00836758"/>
    <w:rsid w:val="00836896"/>
    <w:rsid w:val="008368B5"/>
    <w:rsid w:val="008369AA"/>
    <w:rsid w:val="00837366"/>
    <w:rsid w:val="0083738D"/>
    <w:rsid w:val="008378CC"/>
    <w:rsid w:val="008404F7"/>
    <w:rsid w:val="00840883"/>
    <w:rsid w:val="00840AF2"/>
    <w:rsid w:val="00840CA7"/>
    <w:rsid w:val="00840CDF"/>
    <w:rsid w:val="00840F45"/>
    <w:rsid w:val="00841243"/>
    <w:rsid w:val="00841270"/>
    <w:rsid w:val="00841804"/>
    <w:rsid w:val="00842051"/>
    <w:rsid w:val="0084266A"/>
    <w:rsid w:val="00842B27"/>
    <w:rsid w:val="00842DA8"/>
    <w:rsid w:val="00842DD1"/>
    <w:rsid w:val="008430E6"/>
    <w:rsid w:val="008431D7"/>
    <w:rsid w:val="008432F5"/>
    <w:rsid w:val="008433EA"/>
    <w:rsid w:val="008436D9"/>
    <w:rsid w:val="00843FEB"/>
    <w:rsid w:val="0084403E"/>
    <w:rsid w:val="00844E7F"/>
    <w:rsid w:val="00845137"/>
    <w:rsid w:val="00845326"/>
    <w:rsid w:val="00845471"/>
    <w:rsid w:val="0084549C"/>
    <w:rsid w:val="00845551"/>
    <w:rsid w:val="008457A2"/>
    <w:rsid w:val="008459D0"/>
    <w:rsid w:val="00845D52"/>
    <w:rsid w:val="00845FB9"/>
    <w:rsid w:val="008461B3"/>
    <w:rsid w:val="00846306"/>
    <w:rsid w:val="0084661E"/>
    <w:rsid w:val="00846C14"/>
    <w:rsid w:val="00846E3A"/>
    <w:rsid w:val="008470F7"/>
    <w:rsid w:val="008475A2"/>
    <w:rsid w:val="00847A79"/>
    <w:rsid w:val="00847D81"/>
    <w:rsid w:val="00847E63"/>
    <w:rsid w:val="008501F3"/>
    <w:rsid w:val="0085030E"/>
    <w:rsid w:val="00850619"/>
    <w:rsid w:val="0085066D"/>
    <w:rsid w:val="00850977"/>
    <w:rsid w:val="00850ED9"/>
    <w:rsid w:val="0085140D"/>
    <w:rsid w:val="00851973"/>
    <w:rsid w:val="00851E22"/>
    <w:rsid w:val="00851EF2"/>
    <w:rsid w:val="00851F08"/>
    <w:rsid w:val="00852186"/>
    <w:rsid w:val="00852581"/>
    <w:rsid w:val="00852607"/>
    <w:rsid w:val="00852633"/>
    <w:rsid w:val="00852B6A"/>
    <w:rsid w:val="00853268"/>
    <w:rsid w:val="0085335F"/>
    <w:rsid w:val="00853399"/>
    <w:rsid w:val="008533DA"/>
    <w:rsid w:val="00853471"/>
    <w:rsid w:val="008534A0"/>
    <w:rsid w:val="00853F77"/>
    <w:rsid w:val="008546F7"/>
    <w:rsid w:val="0085487D"/>
    <w:rsid w:val="0085497A"/>
    <w:rsid w:val="00854994"/>
    <w:rsid w:val="0085501E"/>
    <w:rsid w:val="008552FF"/>
    <w:rsid w:val="008555CC"/>
    <w:rsid w:val="008556E7"/>
    <w:rsid w:val="00855782"/>
    <w:rsid w:val="008558F0"/>
    <w:rsid w:val="00855B3E"/>
    <w:rsid w:val="008560D9"/>
    <w:rsid w:val="00856114"/>
    <w:rsid w:val="0085622A"/>
    <w:rsid w:val="008563B6"/>
    <w:rsid w:val="00856451"/>
    <w:rsid w:val="00856761"/>
    <w:rsid w:val="00856917"/>
    <w:rsid w:val="008569CB"/>
    <w:rsid w:val="00856D14"/>
    <w:rsid w:val="00857398"/>
    <w:rsid w:val="00857F3A"/>
    <w:rsid w:val="008604C8"/>
    <w:rsid w:val="0086062C"/>
    <w:rsid w:val="0086063B"/>
    <w:rsid w:val="00860678"/>
    <w:rsid w:val="0086074D"/>
    <w:rsid w:val="00860FAF"/>
    <w:rsid w:val="00861261"/>
    <w:rsid w:val="00861587"/>
    <w:rsid w:val="008615E7"/>
    <w:rsid w:val="00861826"/>
    <w:rsid w:val="00861876"/>
    <w:rsid w:val="00861EBD"/>
    <w:rsid w:val="00861EC4"/>
    <w:rsid w:val="00862115"/>
    <w:rsid w:val="00862721"/>
    <w:rsid w:val="008627A6"/>
    <w:rsid w:val="008628DA"/>
    <w:rsid w:val="00862B85"/>
    <w:rsid w:val="00862E04"/>
    <w:rsid w:val="008632D5"/>
    <w:rsid w:val="008633AD"/>
    <w:rsid w:val="008633BF"/>
    <w:rsid w:val="0086342D"/>
    <w:rsid w:val="008639D2"/>
    <w:rsid w:val="00863C99"/>
    <w:rsid w:val="00863CB9"/>
    <w:rsid w:val="00863DDB"/>
    <w:rsid w:val="00864007"/>
    <w:rsid w:val="0086402D"/>
    <w:rsid w:val="008641ED"/>
    <w:rsid w:val="00864313"/>
    <w:rsid w:val="00864413"/>
    <w:rsid w:val="00864932"/>
    <w:rsid w:val="00864C53"/>
    <w:rsid w:val="00864C9C"/>
    <w:rsid w:val="008656EE"/>
    <w:rsid w:val="00865D6A"/>
    <w:rsid w:val="00865E18"/>
    <w:rsid w:val="00865EAC"/>
    <w:rsid w:val="00865F88"/>
    <w:rsid w:val="00866074"/>
    <w:rsid w:val="00866253"/>
    <w:rsid w:val="008662B7"/>
    <w:rsid w:val="008663B3"/>
    <w:rsid w:val="008664BB"/>
    <w:rsid w:val="00866A87"/>
    <w:rsid w:val="00866E70"/>
    <w:rsid w:val="00867551"/>
    <w:rsid w:val="00867574"/>
    <w:rsid w:val="00867751"/>
    <w:rsid w:val="00867840"/>
    <w:rsid w:val="00867C1D"/>
    <w:rsid w:val="00867C5A"/>
    <w:rsid w:val="00870277"/>
    <w:rsid w:val="008703B7"/>
    <w:rsid w:val="0087095C"/>
    <w:rsid w:val="00870A34"/>
    <w:rsid w:val="00871346"/>
    <w:rsid w:val="00871372"/>
    <w:rsid w:val="008715EB"/>
    <w:rsid w:val="00871AA0"/>
    <w:rsid w:val="00872082"/>
    <w:rsid w:val="0087225E"/>
    <w:rsid w:val="00872268"/>
    <w:rsid w:val="008723C6"/>
    <w:rsid w:val="0087254C"/>
    <w:rsid w:val="008725F6"/>
    <w:rsid w:val="00872A6C"/>
    <w:rsid w:val="00872C78"/>
    <w:rsid w:val="00872CA2"/>
    <w:rsid w:val="00872FC3"/>
    <w:rsid w:val="0087334C"/>
    <w:rsid w:val="008734F8"/>
    <w:rsid w:val="008735C9"/>
    <w:rsid w:val="00873829"/>
    <w:rsid w:val="00873C95"/>
    <w:rsid w:val="00874080"/>
    <w:rsid w:val="0087425C"/>
    <w:rsid w:val="008745CC"/>
    <w:rsid w:val="00874B78"/>
    <w:rsid w:val="00874D58"/>
    <w:rsid w:val="00874E38"/>
    <w:rsid w:val="0087528F"/>
    <w:rsid w:val="00875907"/>
    <w:rsid w:val="0087590F"/>
    <w:rsid w:val="00875AD3"/>
    <w:rsid w:val="00875E48"/>
    <w:rsid w:val="008761E9"/>
    <w:rsid w:val="0087647C"/>
    <w:rsid w:val="00876747"/>
    <w:rsid w:val="00876C1B"/>
    <w:rsid w:val="00876CA3"/>
    <w:rsid w:val="0087730F"/>
    <w:rsid w:val="0087750D"/>
    <w:rsid w:val="00877769"/>
    <w:rsid w:val="00877F43"/>
    <w:rsid w:val="008803EB"/>
    <w:rsid w:val="00880408"/>
    <w:rsid w:val="008804AC"/>
    <w:rsid w:val="008804BC"/>
    <w:rsid w:val="00880576"/>
    <w:rsid w:val="0088057E"/>
    <w:rsid w:val="00880885"/>
    <w:rsid w:val="008812D1"/>
    <w:rsid w:val="00881353"/>
    <w:rsid w:val="008814FC"/>
    <w:rsid w:val="00881BA0"/>
    <w:rsid w:val="00882030"/>
    <w:rsid w:val="00882314"/>
    <w:rsid w:val="0088251D"/>
    <w:rsid w:val="00882667"/>
    <w:rsid w:val="008828C5"/>
    <w:rsid w:val="00882B36"/>
    <w:rsid w:val="00882D4F"/>
    <w:rsid w:val="00883243"/>
    <w:rsid w:val="008832E3"/>
    <w:rsid w:val="0088332A"/>
    <w:rsid w:val="00883B6B"/>
    <w:rsid w:val="00883B85"/>
    <w:rsid w:val="00883BC0"/>
    <w:rsid w:val="00883FD6"/>
    <w:rsid w:val="00883FF0"/>
    <w:rsid w:val="00884000"/>
    <w:rsid w:val="00884191"/>
    <w:rsid w:val="00884328"/>
    <w:rsid w:val="008846F9"/>
    <w:rsid w:val="008849C2"/>
    <w:rsid w:val="00884E97"/>
    <w:rsid w:val="00884FC9"/>
    <w:rsid w:val="008854F0"/>
    <w:rsid w:val="0088574C"/>
    <w:rsid w:val="00885867"/>
    <w:rsid w:val="0088612B"/>
    <w:rsid w:val="008863F4"/>
    <w:rsid w:val="00886582"/>
    <w:rsid w:val="008865E1"/>
    <w:rsid w:val="00886A1A"/>
    <w:rsid w:val="00886F4D"/>
    <w:rsid w:val="00886FB7"/>
    <w:rsid w:val="008870B1"/>
    <w:rsid w:val="00887255"/>
    <w:rsid w:val="008872B5"/>
    <w:rsid w:val="008872E1"/>
    <w:rsid w:val="00887748"/>
    <w:rsid w:val="00887A27"/>
    <w:rsid w:val="00887A3D"/>
    <w:rsid w:val="00887CAF"/>
    <w:rsid w:val="00887DA4"/>
    <w:rsid w:val="008901B2"/>
    <w:rsid w:val="008903A0"/>
    <w:rsid w:val="008905A3"/>
    <w:rsid w:val="0089071C"/>
    <w:rsid w:val="00890E94"/>
    <w:rsid w:val="008912DE"/>
    <w:rsid w:val="00891311"/>
    <w:rsid w:val="0089167C"/>
    <w:rsid w:val="008918B6"/>
    <w:rsid w:val="00891D6E"/>
    <w:rsid w:val="00892309"/>
    <w:rsid w:val="00892373"/>
    <w:rsid w:val="00892460"/>
    <w:rsid w:val="00892527"/>
    <w:rsid w:val="0089254E"/>
    <w:rsid w:val="00892630"/>
    <w:rsid w:val="0089264D"/>
    <w:rsid w:val="008928AF"/>
    <w:rsid w:val="008928D6"/>
    <w:rsid w:val="0089340F"/>
    <w:rsid w:val="008937A4"/>
    <w:rsid w:val="00893A49"/>
    <w:rsid w:val="00893AA2"/>
    <w:rsid w:val="00893BA5"/>
    <w:rsid w:val="00893D26"/>
    <w:rsid w:val="00893E28"/>
    <w:rsid w:val="00894090"/>
    <w:rsid w:val="008944E1"/>
    <w:rsid w:val="0089450E"/>
    <w:rsid w:val="00894683"/>
    <w:rsid w:val="00894AEC"/>
    <w:rsid w:val="00894E31"/>
    <w:rsid w:val="00895403"/>
    <w:rsid w:val="00895C60"/>
    <w:rsid w:val="00895C77"/>
    <w:rsid w:val="00896614"/>
    <w:rsid w:val="0089663B"/>
    <w:rsid w:val="008966BF"/>
    <w:rsid w:val="00896939"/>
    <w:rsid w:val="008969B3"/>
    <w:rsid w:val="008969E0"/>
    <w:rsid w:val="00896B42"/>
    <w:rsid w:val="0089748B"/>
    <w:rsid w:val="00897AAB"/>
    <w:rsid w:val="00897DAD"/>
    <w:rsid w:val="00897EB8"/>
    <w:rsid w:val="008A000E"/>
    <w:rsid w:val="008A01A0"/>
    <w:rsid w:val="008A05AE"/>
    <w:rsid w:val="008A07C9"/>
    <w:rsid w:val="008A095B"/>
    <w:rsid w:val="008A0C05"/>
    <w:rsid w:val="008A0EAA"/>
    <w:rsid w:val="008A0F56"/>
    <w:rsid w:val="008A0FAA"/>
    <w:rsid w:val="008A108B"/>
    <w:rsid w:val="008A15D8"/>
    <w:rsid w:val="008A19E6"/>
    <w:rsid w:val="008A1A6C"/>
    <w:rsid w:val="008A1C50"/>
    <w:rsid w:val="008A2152"/>
    <w:rsid w:val="008A2354"/>
    <w:rsid w:val="008A23D4"/>
    <w:rsid w:val="008A2CD3"/>
    <w:rsid w:val="008A2E87"/>
    <w:rsid w:val="008A3483"/>
    <w:rsid w:val="008A3517"/>
    <w:rsid w:val="008A3606"/>
    <w:rsid w:val="008A376E"/>
    <w:rsid w:val="008A387A"/>
    <w:rsid w:val="008A3B8D"/>
    <w:rsid w:val="008A3D02"/>
    <w:rsid w:val="008A4417"/>
    <w:rsid w:val="008A4555"/>
    <w:rsid w:val="008A4944"/>
    <w:rsid w:val="008A4D84"/>
    <w:rsid w:val="008A50D4"/>
    <w:rsid w:val="008A513D"/>
    <w:rsid w:val="008A532F"/>
    <w:rsid w:val="008A59DD"/>
    <w:rsid w:val="008A5B47"/>
    <w:rsid w:val="008A5D5F"/>
    <w:rsid w:val="008A6140"/>
    <w:rsid w:val="008A64D4"/>
    <w:rsid w:val="008A659B"/>
    <w:rsid w:val="008A6868"/>
    <w:rsid w:val="008A68CE"/>
    <w:rsid w:val="008A6A65"/>
    <w:rsid w:val="008A6CD3"/>
    <w:rsid w:val="008A738C"/>
    <w:rsid w:val="008A73AA"/>
    <w:rsid w:val="008A7683"/>
    <w:rsid w:val="008A77AB"/>
    <w:rsid w:val="008A7BAA"/>
    <w:rsid w:val="008A7CF5"/>
    <w:rsid w:val="008A7E01"/>
    <w:rsid w:val="008A7F5D"/>
    <w:rsid w:val="008B03AF"/>
    <w:rsid w:val="008B0798"/>
    <w:rsid w:val="008B0B7A"/>
    <w:rsid w:val="008B10CF"/>
    <w:rsid w:val="008B122D"/>
    <w:rsid w:val="008B1463"/>
    <w:rsid w:val="008B14E8"/>
    <w:rsid w:val="008B19CC"/>
    <w:rsid w:val="008B1A07"/>
    <w:rsid w:val="008B1B96"/>
    <w:rsid w:val="008B21C0"/>
    <w:rsid w:val="008B26FB"/>
    <w:rsid w:val="008B2AE3"/>
    <w:rsid w:val="008B2C05"/>
    <w:rsid w:val="008B2E41"/>
    <w:rsid w:val="008B2F80"/>
    <w:rsid w:val="008B3019"/>
    <w:rsid w:val="008B304E"/>
    <w:rsid w:val="008B397E"/>
    <w:rsid w:val="008B39D6"/>
    <w:rsid w:val="008B3CE0"/>
    <w:rsid w:val="008B3D74"/>
    <w:rsid w:val="008B408E"/>
    <w:rsid w:val="008B410C"/>
    <w:rsid w:val="008B420B"/>
    <w:rsid w:val="008B4213"/>
    <w:rsid w:val="008B44BF"/>
    <w:rsid w:val="008B4735"/>
    <w:rsid w:val="008B47F2"/>
    <w:rsid w:val="008B49D7"/>
    <w:rsid w:val="008B4AF3"/>
    <w:rsid w:val="008B4D61"/>
    <w:rsid w:val="008B5333"/>
    <w:rsid w:val="008B554D"/>
    <w:rsid w:val="008B561A"/>
    <w:rsid w:val="008B5DE5"/>
    <w:rsid w:val="008B64D5"/>
    <w:rsid w:val="008B6CDB"/>
    <w:rsid w:val="008B74A3"/>
    <w:rsid w:val="008B7818"/>
    <w:rsid w:val="008B78F2"/>
    <w:rsid w:val="008B7A33"/>
    <w:rsid w:val="008B7BC5"/>
    <w:rsid w:val="008C00F4"/>
    <w:rsid w:val="008C0493"/>
    <w:rsid w:val="008C086A"/>
    <w:rsid w:val="008C0B2D"/>
    <w:rsid w:val="008C1162"/>
    <w:rsid w:val="008C1884"/>
    <w:rsid w:val="008C1908"/>
    <w:rsid w:val="008C1BFF"/>
    <w:rsid w:val="008C1C45"/>
    <w:rsid w:val="008C1CD3"/>
    <w:rsid w:val="008C1E79"/>
    <w:rsid w:val="008C202C"/>
    <w:rsid w:val="008C2685"/>
    <w:rsid w:val="008C2AFB"/>
    <w:rsid w:val="008C2C8B"/>
    <w:rsid w:val="008C2C95"/>
    <w:rsid w:val="008C309D"/>
    <w:rsid w:val="008C31EC"/>
    <w:rsid w:val="008C343F"/>
    <w:rsid w:val="008C3732"/>
    <w:rsid w:val="008C374D"/>
    <w:rsid w:val="008C37A0"/>
    <w:rsid w:val="008C38E1"/>
    <w:rsid w:val="008C396B"/>
    <w:rsid w:val="008C39AE"/>
    <w:rsid w:val="008C3AFC"/>
    <w:rsid w:val="008C3CE7"/>
    <w:rsid w:val="008C3D54"/>
    <w:rsid w:val="008C4301"/>
    <w:rsid w:val="008C436F"/>
    <w:rsid w:val="008C4480"/>
    <w:rsid w:val="008C450C"/>
    <w:rsid w:val="008C4A33"/>
    <w:rsid w:val="008C4A7A"/>
    <w:rsid w:val="008C4B74"/>
    <w:rsid w:val="008C4C4F"/>
    <w:rsid w:val="008C4FE0"/>
    <w:rsid w:val="008C50B5"/>
    <w:rsid w:val="008C545E"/>
    <w:rsid w:val="008C60FC"/>
    <w:rsid w:val="008C6193"/>
    <w:rsid w:val="008C668F"/>
    <w:rsid w:val="008C7217"/>
    <w:rsid w:val="008C753C"/>
    <w:rsid w:val="008C756E"/>
    <w:rsid w:val="008C7903"/>
    <w:rsid w:val="008D0015"/>
    <w:rsid w:val="008D0231"/>
    <w:rsid w:val="008D0364"/>
    <w:rsid w:val="008D058F"/>
    <w:rsid w:val="008D0F65"/>
    <w:rsid w:val="008D104C"/>
    <w:rsid w:val="008D10F9"/>
    <w:rsid w:val="008D1127"/>
    <w:rsid w:val="008D12DC"/>
    <w:rsid w:val="008D148B"/>
    <w:rsid w:val="008D199E"/>
    <w:rsid w:val="008D1E51"/>
    <w:rsid w:val="008D2411"/>
    <w:rsid w:val="008D24E5"/>
    <w:rsid w:val="008D2591"/>
    <w:rsid w:val="008D2650"/>
    <w:rsid w:val="008D2A43"/>
    <w:rsid w:val="008D30C3"/>
    <w:rsid w:val="008D311F"/>
    <w:rsid w:val="008D3AA2"/>
    <w:rsid w:val="008D3F8E"/>
    <w:rsid w:val="008D41A4"/>
    <w:rsid w:val="008D44E4"/>
    <w:rsid w:val="008D49EC"/>
    <w:rsid w:val="008D4A1D"/>
    <w:rsid w:val="008D531C"/>
    <w:rsid w:val="008D533B"/>
    <w:rsid w:val="008D5419"/>
    <w:rsid w:val="008D55EA"/>
    <w:rsid w:val="008D59BD"/>
    <w:rsid w:val="008D5E85"/>
    <w:rsid w:val="008D5F2F"/>
    <w:rsid w:val="008D6531"/>
    <w:rsid w:val="008D65AB"/>
    <w:rsid w:val="008D66D5"/>
    <w:rsid w:val="008D67BA"/>
    <w:rsid w:val="008D6982"/>
    <w:rsid w:val="008D6EF0"/>
    <w:rsid w:val="008D6F38"/>
    <w:rsid w:val="008D7BB3"/>
    <w:rsid w:val="008D7D01"/>
    <w:rsid w:val="008D7DBC"/>
    <w:rsid w:val="008E0146"/>
    <w:rsid w:val="008E0189"/>
    <w:rsid w:val="008E01B2"/>
    <w:rsid w:val="008E09AC"/>
    <w:rsid w:val="008E0A08"/>
    <w:rsid w:val="008E0C87"/>
    <w:rsid w:val="008E0D3E"/>
    <w:rsid w:val="008E0E35"/>
    <w:rsid w:val="008E0F50"/>
    <w:rsid w:val="008E1304"/>
    <w:rsid w:val="008E157F"/>
    <w:rsid w:val="008E18FC"/>
    <w:rsid w:val="008E1B37"/>
    <w:rsid w:val="008E1B65"/>
    <w:rsid w:val="008E1D36"/>
    <w:rsid w:val="008E1E94"/>
    <w:rsid w:val="008E2560"/>
    <w:rsid w:val="008E2562"/>
    <w:rsid w:val="008E2A3F"/>
    <w:rsid w:val="008E2AA5"/>
    <w:rsid w:val="008E31BA"/>
    <w:rsid w:val="008E3845"/>
    <w:rsid w:val="008E3858"/>
    <w:rsid w:val="008E3F6F"/>
    <w:rsid w:val="008E41E0"/>
    <w:rsid w:val="008E4277"/>
    <w:rsid w:val="008E45F8"/>
    <w:rsid w:val="008E4682"/>
    <w:rsid w:val="008E4CA8"/>
    <w:rsid w:val="008E5168"/>
    <w:rsid w:val="008E53D9"/>
    <w:rsid w:val="008E577D"/>
    <w:rsid w:val="008E5B6C"/>
    <w:rsid w:val="008E5CAE"/>
    <w:rsid w:val="008E6193"/>
    <w:rsid w:val="008E6419"/>
    <w:rsid w:val="008E67BB"/>
    <w:rsid w:val="008E6ABA"/>
    <w:rsid w:val="008E6DB4"/>
    <w:rsid w:val="008E7263"/>
    <w:rsid w:val="008E7498"/>
    <w:rsid w:val="008E76D4"/>
    <w:rsid w:val="008E76F4"/>
    <w:rsid w:val="008E7B74"/>
    <w:rsid w:val="008E7C63"/>
    <w:rsid w:val="008E7D2C"/>
    <w:rsid w:val="008F0008"/>
    <w:rsid w:val="008F008F"/>
    <w:rsid w:val="008F0171"/>
    <w:rsid w:val="008F0ED4"/>
    <w:rsid w:val="008F1201"/>
    <w:rsid w:val="008F13B4"/>
    <w:rsid w:val="008F1524"/>
    <w:rsid w:val="008F1567"/>
    <w:rsid w:val="008F1657"/>
    <w:rsid w:val="008F16C0"/>
    <w:rsid w:val="008F1741"/>
    <w:rsid w:val="008F17ED"/>
    <w:rsid w:val="008F1970"/>
    <w:rsid w:val="008F1C83"/>
    <w:rsid w:val="008F1DF0"/>
    <w:rsid w:val="008F1F1B"/>
    <w:rsid w:val="008F1FD3"/>
    <w:rsid w:val="008F28CD"/>
    <w:rsid w:val="008F290C"/>
    <w:rsid w:val="008F2CAB"/>
    <w:rsid w:val="008F3252"/>
    <w:rsid w:val="008F34FD"/>
    <w:rsid w:val="008F3B37"/>
    <w:rsid w:val="008F3C7B"/>
    <w:rsid w:val="008F3D87"/>
    <w:rsid w:val="008F3FE5"/>
    <w:rsid w:val="008F4CEC"/>
    <w:rsid w:val="008F51EE"/>
    <w:rsid w:val="008F57B1"/>
    <w:rsid w:val="008F57B4"/>
    <w:rsid w:val="008F5DCC"/>
    <w:rsid w:val="008F5E49"/>
    <w:rsid w:val="008F6149"/>
    <w:rsid w:val="008F63D1"/>
    <w:rsid w:val="008F63F0"/>
    <w:rsid w:val="008F6531"/>
    <w:rsid w:val="008F6839"/>
    <w:rsid w:val="008F6896"/>
    <w:rsid w:val="008F716D"/>
    <w:rsid w:val="008F77A9"/>
    <w:rsid w:val="008F7E58"/>
    <w:rsid w:val="009003E9"/>
    <w:rsid w:val="00900411"/>
    <w:rsid w:val="009007E3"/>
    <w:rsid w:val="009008F0"/>
    <w:rsid w:val="0090097E"/>
    <w:rsid w:val="00901196"/>
    <w:rsid w:val="0090121B"/>
    <w:rsid w:val="0090146C"/>
    <w:rsid w:val="00901596"/>
    <w:rsid w:val="0090174F"/>
    <w:rsid w:val="009017D3"/>
    <w:rsid w:val="00901849"/>
    <w:rsid w:val="009019CB"/>
    <w:rsid w:val="00901A78"/>
    <w:rsid w:val="00901B1B"/>
    <w:rsid w:val="00901BCF"/>
    <w:rsid w:val="00901BDB"/>
    <w:rsid w:val="00901EE1"/>
    <w:rsid w:val="009020AF"/>
    <w:rsid w:val="00902870"/>
    <w:rsid w:val="00902998"/>
    <w:rsid w:val="00902AF5"/>
    <w:rsid w:val="00902BB9"/>
    <w:rsid w:val="00902CCF"/>
    <w:rsid w:val="00902DD4"/>
    <w:rsid w:val="00902E65"/>
    <w:rsid w:val="00903383"/>
    <w:rsid w:val="009037A5"/>
    <w:rsid w:val="009037D7"/>
    <w:rsid w:val="00903D05"/>
    <w:rsid w:val="00904909"/>
    <w:rsid w:val="00904A17"/>
    <w:rsid w:val="00904E14"/>
    <w:rsid w:val="00904EA0"/>
    <w:rsid w:val="00905752"/>
    <w:rsid w:val="00905C7D"/>
    <w:rsid w:val="00905FDB"/>
    <w:rsid w:val="009060B3"/>
    <w:rsid w:val="00906136"/>
    <w:rsid w:val="00906482"/>
    <w:rsid w:val="009067A2"/>
    <w:rsid w:val="00906830"/>
    <w:rsid w:val="00906B41"/>
    <w:rsid w:val="00906B64"/>
    <w:rsid w:val="00906E17"/>
    <w:rsid w:val="00907312"/>
    <w:rsid w:val="00907694"/>
    <w:rsid w:val="009078C3"/>
    <w:rsid w:val="009079D7"/>
    <w:rsid w:val="00907BC3"/>
    <w:rsid w:val="00907BF2"/>
    <w:rsid w:val="00907C10"/>
    <w:rsid w:val="00907C1B"/>
    <w:rsid w:val="00907D61"/>
    <w:rsid w:val="009102EA"/>
    <w:rsid w:val="009103CB"/>
    <w:rsid w:val="0091072E"/>
    <w:rsid w:val="00910744"/>
    <w:rsid w:val="0091076A"/>
    <w:rsid w:val="00910CFD"/>
    <w:rsid w:val="00910FAE"/>
    <w:rsid w:val="0091166D"/>
    <w:rsid w:val="00911744"/>
    <w:rsid w:val="0091176D"/>
    <w:rsid w:val="0091181E"/>
    <w:rsid w:val="00911EED"/>
    <w:rsid w:val="00912466"/>
    <w:rsid w:val="0091246D"/>
    <w:rsid w:val="009124EB"/>
    <w:rsid w:val="009126DF"/>
    <w:rsid w:val="00912B27"/>
    <w:rsid w:val="0091310C"/>
    <w:rsid w:val="00913319"/>
    <w:rsid w:val="009140C2"/>
    <w:rsid w:val="009140FC"/>
    <w:rsid w:val="00914116"/>
    <w:rsid w:val="009147D7"/>
    <w:rsid w:val="00914AAB"/>
    <w:rsid w:val="00914BAD"/>
    <w:rsid w:val="00914CC4"/>
    <w:rsid w:val="00914ED5"/>
    <w:rsid w:val="0091541F"/>
    <w:rsid w:val="00915634"/>
    <w:rsid w:val="009156A5"/>
    <w:rsid w:val="00915A87"/>
    <w:rsid w:val="00915B37"/>
    <w:rsid w:val="00915BAA"/>
    <w:rsid w:val="00915BDE"/>
    <w:rsid w:val="00915F0F"/>
    <w:rsid w:val="00915F8C"/>
    <w:rsid w:val="00915FD3"/>
    <w:rsid w:val="00916150"/>
    <w:rsid w:val="009167E6"/>
    <w:rsid w:val="009168A9"/>
    <w:rsid w:val="00916F34"/>
    <w:rsid w:val="00916F61"/>
    <w:rsid w:val="009171C4"/>
    <w:rsid w:val="00917393"/>
    <w:rsid w:val="00917596"/>
    <w:rsid w:val="00917A52"/>
    <w:rsid w:val="00917CAE"/>
    <w:rsid w:val="00917EA3"/>
    <w:rsid w:val="00920DBA"/>
    <w:rsid w:val="0092156B"/>
    <w:rsid w:val="0092167B"/>
    <w:rsid w:val="009216FD"/>
    <w:rsid w:val="0092192C"/>
    <w:rsid w:val="009219C6"/>
    <w:rsid w:val="00921F59"/>
    <w:rsid w:val="00922282"/>
    <w:rsid w:val="009226C4"/>
    <w:rsid w:val="00922BEA"/>
    <w:rsid w:val="00923199"/>
    <w:rsid w:val="00923333"/>
    <w:rsid w:val="00923921"/>
    <w:rsid w:val="00923A5F"/>
    <w:rsid w:val="00923DED"/>
    <w:rsid w:val="0092412A"/>
    <w:rsid w:val="0092421A"/>
    <w:rsid w:val="0092428C"/>
    <w:rsid w:val="00924655"/>
    <w:rsid w:val="00924675"/>
    <w:rsid w:val="00924A7D"/>
    <w:rsid w:val="00924D59"/>
    <w:rsid w:val="009250DE"/>
    <w:rsid w:val="00925235"/>
    <w:rsid w:val="00925432"/>
    <w:rsid w:val="009254ED"/>
    <w:rsid w:val="009256F6"/>
    <w:rsid w:val="00925788"/>
    <w:rsid w:val="009257F5"/>
    <w:rsid w:val="009258D8"/>
    <w:rsid w:val="00925971"/>
    <w:rsid w:val="009262AA"/>
    <w:rsid w:val="00926479"/>
    <w:rsid w:val="009265ED"/>
    <w:rsid w:val="0092674F"/>
    <w:rsid w:val="00926AC5"/>
    <w:rsid w:val="00926B15"/>
    <w:rsid w:val="00926F58"/>
    <w:rsid w:val="009270B1"/>
    <w:rsid w:val="00927309"/>
    <w:rsid w:val="0092753E"/>
    <w:rsid w:val="00927638"/>
    <w:rsid w:val="009277CC"/>
    <w:rsid w:val="00927901"/>
    <w:rsid w:val="00927CCF"/>
    <w:rsid w:val="0093034B"/>
    <w:rsid w:val="00930451"/>
    <w:rsid w:val="0093059B"/>
    <w:rsid w:val="00930692"/>
    <w:rsid w:val="00930C8F"/>
    <w:rsid w:val="00930D12"/>
    <w:rsid w:val="00930F52"/>
    <w:rsid w:val="00930F95"/>
    <w:rsid w:val="00931049"/>
    <w:rsid w:val="009311BF"/>
    <w:rsid w:val="00931253"/>
    <w:rsid w:val="00931537"/>
    <w:rsid w:val="00931845"/>
    <w:rsid w:val="0093229E"/>
    <w:rsid w:val="009322A3"/>
    <w:rsid w:val="0093244A"/>
    <w:rsid w:val="00932530"/>
    <w:rsid w:val="009325FB"/>
    <w:rsid w:val="00932A4C"/>
    <w:rsid w:val="00932A74"/>
    <w:rsid w:val="00932B77"/>
    <w:rsid w:val="00932C8B"/>
    <w:rsid w:val="00932F48"/>
    <w:rsid w:val="00932F4C"/>
    <w:rsid w:val="00933431"/>
    <w:rsid w:val="0093350A"/>
    <w:rsid w:val="00933CD1"/>
    <w:rsid w:val="00933DCC"/>
    <w:rsid w:val="0093482C"/>
    <w:rsid w:val="00934A72"/>
    <w:rsid w:val="00934D3B"/>
    <w:rsid w:val="00934ED1"/>
    <w:rsid w:val="009350AB"/>
    <w:rsid w:val="0093510A"/>
    <w:rsid w:val="009353C7"/>
    <w:rsid w:val="00935462"/>
    <w:rsid w:val="00935712"/>
    <w:rsid w:val="009358CF"/>
    <w:rsid w:val="00935CDA"/>
    <w:rsid w:val="00935E2D"/>
    <w:rsid w:val="00936270"/>
    <w:rsid w:val="0093665D"/>
    <w:rsid w:val="009366A8"/>
    <w:rsid w:val="00936B62"/>
    <w:rsid w:val="00936BB2"/>
    <w:rsid w:val="00937008"/>
    <w:rsid w:val="00937095"/>
    <w:rsid w:val="009374F9"/>
    <w:rsid w:val="009378A1"/>
    <w:rsid w:val="009379D2"/>
    <w:rsid w:val="00937AEB"/>
    <w:rsid w:val="00937DA6"/>
    <w:rsid w:val="00937E7A"/>
    <w:rsid w:val="00937F54"/>
    <w:rsid w:val="009406C3"/>
    <w:rsid w:val="00940C2A"/>
    <w:rsid w:val="00940C59"/>
    <w:rsid w:val="009411BC"/>
    <w:rsid w:val="0094139A"/>
    <w:rsid w:val="009418DF"/>
    <w:rsid w:val="00941A71"/>
    <w:rsid w:val="00941AAE"/>
    <w:rsid w:val="00941C49"/>
    <w:rsid w:val="00941CD5"/>
    <w:rsid w:val="00941CF2"/>
    <w:rsid w:val="00941F4A"/>
    <w:rsid w:val="009421EF"/>
    <w:rsid w:val="00942362"/>
    <w:rsid w:val="0094245F"/>
    <w:rsid w:val="00942498"/>
    <w:rsid w:val="009424ED"/>
    <w:rsid w:val="009427C1"/>
    <w:rsid w:val="0094308E"/>
    <w:rsid w:val="00943611"/>
    <w:rsid w:val="00943C93"/>
    <w:rsid w:val="00943E39"/>
    <w:rsid w:val="00943E5B"/>
    <w:rsid w:val="009441D6"/>
    <w:rsid w:val="00944224"/>
    <w:rsid w:val="00944984"/>
    <w:rsid w:val="00944A2A"/>
    <w:rsid w:val="00944B1F"/>
    <w:rsid w:val="00944EEC"/>
    <w:rsid w:val="00944F59"/>
    <w:rsid w:val="009450F9"/>
    <w:rsid w:val="009456B7"/>
    <w:rsid w:val="00945A56"/>
    <w:rsid w:val="00945DAE"/>
    <w:rsid w:val="00945ECE"/>
    <w:rsid w:val="00945F7D"/>
    <w:rsid w:val="00946635"/>
    <w:rsid w:val="009470E2"/>
    <w:rsid w:val="009472E3"/>
    <w:rsid w:val="009473B6"/>
    <w:rsid w:val="0094753A"/>
    <w:rsid w:val="009475F7"/>
    <w:rsid w:val="00947CAE"/>
    <w:rsid w:val="00947DB4"/>
    <w:rsid w:val="0095006E"/>
    <w:rsid w:val="0095045E"/>
    <w:rsid w:val="009505DC"/>
    <w:rsid w:val="00950E65"/>
    <w:rsid w:val="00950F1C"/>
    <w:rsid w:val="00951394"/>
    <w:rsid w:val="00951650"/>
    <w:rsid w:val="0095193B"/>
    <w:rsid w:val="00951968"/>
    <w:rsid w:val="00951A43"/>
    <w:rsid w:val="00951C3E"/>
    <w:rsid w:val="00952046"/>
    <w:rsid w:val="00952156"/>
    <w:rsid w:val="0095232D"/>
    <w:rsid w:val="00952850"/>
    <w:rsid w:val="00953060"/>
    <w:rsid w:val="00953081"/>
    <w:rsid w:val="009532C5"/>
    <w:rsid w:val="00953524"/>
    <w:rsid w:val="009535B8"/>
    <w:rsid w:val="0095367E"/>
    <w:rsid w:val="0095383D"/>
    <w:rsid w:val="00953958"/>
    <w:rsid w:val="00953AA7"/>
    <w:rsid w:val="00953BE8"/>
    <w:rsid w:val="00953F38"/>
    <w:rsid w:val="009541B8"/>
    <w:rsid w:val="0095498D"/>
    <w:rsid w:val="00954EE4"/>
    <w:rsid w:val="00954EEF"/>
    <w:rsid w:val="00954F69"/>
    <w:rsid w:val="00955201"/>
    <w:rsid w:val="0095552D"/>
    <w:rsid w:val="00955741"/>
    <w:rsid w:val="009557A9"/>
    <w:rsid w:val="00955C72"/>
    <w:rsid w:val="00955DED"/>
    <w:rsid w:val="00955F43"/>
    <w:rsid w:val="0095608F"/>
    <w:rsid w:val="009563D7"/>
    <w:rsid w:val="00956572"/>
    <w:rsid w:val="0095673E"/>
    <w:rsid w:val="009567E9"/>
    <w:rsid w:val="00956811"/>
    <w:rsid w:val="009569A0"/>
    <w:rsid w:val="00956E34"/>
    <w:rsid w:val="00957203"/>
    <w:rsid w:val="009573C9"/>
    <w:rsid w:val="00957D81"/>
    <w:rsid w:val="00957E61"/>
    <w:rsid w:val="00960154"/>
    <w:rsid w:val="00960766"/>
    <w:rsid w:val="00960CD4"/>
    <w:rsid w:val="00960CE6"/>
    <w:rsid w:val="009611CC"/>
    <w:rsid w:val="009619CC"/>
    <w:rsid w:val="00961A05"/>
    <w:rsid w:val="00961CEC"/>
    <w:rsid w:val="00961F2A"/>
    <w:rsid w:val="00962095"/>
    <w:rsid w:val="00962501"/>
    <w:rsid w:val="00962555"/>
    <w:rsid w:val="00962938"/>
    <w:rsid w:val="00962948"/>
    <w:rsid w:val="0096296D"/>
    <w:rsid w:val="00962C5F"/>
    <w:rsid w:val="00962EC5"/>
    <w:rsid w:val="00962F09"/>
    <w:rsid w:val="00963149"/>
    <w:rsid w:val="00963769"/>
    <w:rsid w:val="00963952"/>
    <w:rsid w:val="00963F5A"/>
    <w:rsid w:val="00963F7F"/>
    <w:rsid w:val="0096457F"/>
    <w:rsid w:val="00964981"/>
    <w:rsid w:val="00964A15"/>
    <w:rsid w:val="00964BA3"/>
    <w:rsid w:val="00964CAB"/>
    <w:rsid w:val="00964E75"/>
    <w:rsid w:val="00964EF1"/>
    <w:rsid w:val="00964FD9"/>
    <w:rsid w:val="0096543A"/>
    <w:rsid w:val="0096580F"/>
    <w:rsid w:val="00965DA5"/>
    <w:rsid w:val="00965DEB"/>
    <w:rsid w:val="00965F70"/>
    <w:rsid w:val="00966018"/>
    <w:rsid w:val="009664A2"/>
    <w:rsid w:val="009665EC"/>
    <w:rsid w:val="009668AB"/>
    <w:rsid w:val="009670D7"/>
    <w:rsid w:val="00967598"/>
    <w:rsid w:val="009676AB"/>
    <w:rsid w:val="00967AE7"/>
    <w:rsid w:val="00967BC6"/>
    <w:rsid w:val="00967F0A"/>
    <w:rsid w:val="00967F2B"/>
    <w:rsid w:val="0097097E"/>
    <w:rsid w:val="00970C28"/>
    <w:rsid w:val="00970D47"/>
    <w:rsid w:val="00970E94"/>
    <w:rsid w:val="009710EF"/>
    <w:rsid w:val="00971433"/>
    <w:rsid w:val="0097149C"/>
    <w:rsid w:val="0097183E"/>
    <w:rsid w:val="009718BD"/>
    <w:rsid w:val="009718E8"/>
    <w:rsid w:val="009721D0"/>
    <w:rsid w:val="009723D6"/>
    <w:rsid w:val="009724DE"/>
    <w:rsid w:val="009725B1"/>
    <w:rsid w:val="00972638"/>
    <w:rsid w:val="00972D74"/>
    <w:rsid w:val="009733D0"/>
    <w:rsid w:val="00973BEC"/>
    <w:rsid w:val="00973C25"/>
    <w:rsid w:val="00974057"/>
    <w:rsid w:val="00974745"/>
    <w:rsid w:val="0097488A"/>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B3D"/>
    <w:rsid w:val="00977F44"/>
    <w:rsid w:val="009808EF"/>
    <w:rsid w:val="00980A41"/>
    <w:rsid w:val="00980B0D"/>
    <w:rsid w:val="00980BC9"/>
    <w:rsid w:val="00980E9B"/>
    <w:rsid w:val="00980EDE"/>
    <w:rsid w:val="0098121B"/>
    <w:rsid w:val="009816F6"/>
    <w:rsid w:val="009817FC"/>
    <w:rsid w:val="00981CD5"/>
    <w:rsid w:val="00981D83"/>
    <w:rsid w:val="00982222"/>
    <w:rsid w:val="00982345"/>
    <w:rsid w:val="00982572"/>
    <w:rsid w:val="00982F24"/>
    <w:rsid w:val="00983561"/>
    <w:rsid w:val="00983892"/>
    <w:rsid w:val="00983A32"/>
    <w:rsid w:val="00983BC5"/>
    <w:rsid w:val="00983CE8"/>
    <w:rsid w:val="00984175"/>
    <w:rsid w:val="00984352"/>
    <w:rsid w:val="00984393"/>
    <w:rsid w:val="00984673"/>
    <w:rsid w:val="0098487C"/>
    <w:rsid w:val="009849A8"/>
    <w:rsid w:val="00984A0C"/>
    <w:rsid w:val="00984F29"/>
    <w:rsid w:val="009853E1"/>
    <w:rsid w:val="0098563E"/>
    <w:rsid w:val="00985A42"/>
    <w:rsid w:val="00985CAB"/>
    <w:rsid w:val="00986053"/>
    <w:rsid w:val="009863AB"/>
    <w:rsid w:val="009863FE"/>
    <w:rsid w:val="00986CB5"/>
    <w:rsid w:val="00986DA8"/>
    <w:rsid w:val="0098730E"/>
    <w:rsid w:val="00987837"/>
    <w:rsid w:val="00987B3E"/>
    <w:rsid w:val="00987E98"/>
    <w:rsid w:val="00990021"/>
    <w:rsid w:val="00990422"/>
    <w:rsid w:val="0099064D"/>
    <w:rsid w:val="00990683"/>
    <w:rsid w:val="00990684"/>
    <w:rsid w:val="00990810"/>
    <w:rsid w:val="00990ACB"/>
    <w:rsid w:val="00990AF5"/>
    <w:rsid w:val="00990C3C"/>
    <w:rsid w:val="009914F2"/>
    <w:rsid w:val="00991AB6"/>
    <w:rsid w:val="00991C92"/>
    <w:rsid w:val="00991EED"/>
    <w:rsid w:val="00992278"/>
    <w:rsid w:val="00993017"/>
    <w:rsid w:val="00993077"/>
    <w:rsid w:val="009931C1"/>
    <w:rsid w:val="009931FC"/>
    <w:rsid w:val="00993296"/>
    <w:rsid w:val="009932BE"/>
    <w:rsid w:val="00993824"/>
    <w:rsid w:val="00993CF5"/>
    <w:rsid w:val="00993DA8"/>
    <w:rsid w:val="00993E68"/>
    <w:rsid w:val="00994091"/>
    <w:rsid w:val="009949EF"/>
    <w:rsid w:val="009949FF"/>
    <w:rsid w:val="00994B30"/>
    <w:rsid w:val="00994B84"/>
    <w:rsid w:val="00994E34"/>
    <w:rsid w:val="00995230"/>
    <w:rsid w:val="00995999"/>
    <w:rsid w:val="00995BFB"/>
    <w:rsid w:val="00995C0C"/>
    <w:rsid w:val="00995F73"/>
    <w:rsid w:val="00995F85"/>
    <w:rsid w:val="009966F7"/>
    <w:rsid w:val="00996AB2"/>
    <w:rsid w:val="00997071"/>
    <w:rsid w:val="009970C7"/>
    <w:rsid w:val="0099713C"/>
    <w:rsid w:val="009973C5"/>
    <w:rsid w:val="00997459"/>
    <w:rsid w:val="00997BC4"/>
    <w:rsid w:val="00997EEA"/>
    <w:rsid w:val="009A0154"/>
    <w:rsid w:val="009A04D6"/>
    <w:rsid w:val="009A063F"/>
    <w:rsid w:val="009A06FB"/>
    <w:rsid w:val="009A071D"/>
    <w:rsid w:val="009A0817"/>
    <w:rsid w:val="009A0870"/>
    <w:rsid w:val="009A102E"/>
    <w:rsid w:val="009A1369"/>
    <w:rsid w:val="009A15E2"/>
    <w:rsid w:val="009A179C"/>
    <w:rsid w:val="009A1854"/>
    <w:rsid w:val="009A18A6"/>
    <w:rsid w:val="009A1B28"/>
    <w:rsid w:val="009A1FCB"/>
    <w:rsid w:val="009A235E"/>
    <w:rsid w:val="009A293E"/>
    <w:rsid w:val="009A2A18"/>
    <w:rsid w:val="009A2C3D"/>
    <w:rsid w:val="009A36EC"/>
    <w:rsid w:val="009A39F2"/>
    <w:rsid w:val="009A3B74"/>
    <w:rsid w:val="009A3D1E"/>
    <w:rsid w:val="009A3D65"/>
    <w:rsid w:val="009A3D94"/>
    <w:rsid w:val="009A40FF"/>
    <w:rsid w:val="009A4565"/>
    <w:rsid w:val="009A4601"/>
    <w:rsid w:val="009A49D0"/>
    <w:rsid w:val="009A4D33"/>
    <w:rsid w:val="009A4D63"/>
    <w:rsid w:val="009A4E09"/>
    <w:rsid w:val="009A59FB"/>
    <w:rsid w:val="009A5A8B"/>
    <w:rsid w:val="009A5E46"/>
    <w:rsid w:val="009A5ED5"/>
    <w:rsid w:val="009A62A3"/>
    <w:rsid w:val="009A6383"/>
    <w:rsid w:val="009A66B2"/>
    <w:rsid w:val="009A6774"/>
    <w:rsid w:val="009A6AD0"/>
    <w:rsid w:val="009A6B93"/>
    <w:rsid w:val="009A6FFE"/>
    <w:rsid w:val="009A704E"/>
    <w:rsid w:val="009A71A7"/>
    <w:rsid w:val="009A774D"/>
    <w:rsid w:val="009B01E2"/>
    <w:rsid w:val="009B0315"/>
    <w:rsid w:val="009B03FB"/>
    <w:rsid w:val="009B0680"/>
    <w:rsid w:val="009B0794"/>
    <w:rsid w:val="009B0E8E"/>
    <w:rsid w:val="009B0ECE"/>
    <w:rsid w:val="009B0F56"/>
    <w:rsid w:val="009B1085"/>
    <w:rsid w:val="009B1D2F"/>
    <w:rsid w:val="009B1EB8"/>
    <w:rsid w:val="009B22D9"/>
    <w:rsid w:val="009B24E4"/>
    <w:rsid w:val="009B26C0"/>
    <w:rsid w:val="009B3224"/>
    <w:rsid w:val="009B372C"/>
    <w:rsid w:val="009B3858"/>
    <w:rsid w:val="009B38A5"/>
    <w:rsid w:val="009B38DD"/>
    <w:rsid w:val="009B3AD2"/>
    <w:rsid w:val="009B3BE0"/>
    <w:rsid w:val="009B3E99"/>
    <w:rsid w:val="009B4391"/>
    <w:rsid w:val="009B4515"/>
    <w:rsid w:val="009B4F27"/>
    <w:rsid w:val="009B5194"/>
    <w:rsid w:val="009B60CB"/>
    <w:rsid w:val="009B6390"/>
    <w:rsid w:val="009B64EF"/>
    <w:rsid w:val="009B65DA"/>
    <w:rsid w:val="009B66AB"/>
    <w:rsid w:val="009B6990"/>
    <w:rsid w:val="009B6BAE"/>
    <w:rsid w:val="009B6D8B"/>
    <w:rsid w:val="009B6EE5"/>
    <w:rsid w:val="009B700A"/>
    <w:rsid w:val="009B705A"/>
    <w:rsid w:val="009B72F9"/>
    <w:rsid w:val="009B7351"/>
    <w:rsid w:val="009B741B"/>
    <w:rsid w:val="009B753F"/>
    <w:rsid w:val="009B7733"/>
    <w:rsid w:val="009B7D3D"/>
    <w:rsid w:val="009C026C"/>
    <w:rsid w:val="009C07B6"/>
    <w:rsid w:val="009C09E9"/>
    <w:rsid w:val="009C1146"/>
    <w:rsid w:val="009C1530"/>
    <w:rsid w:val="009C1A53"/>
    <w:rsid w:val="009C1B4F"/>
    <w:rsid w:val="009C1DDF"/>
    <w:rsid w:val="009C205F"/>
    <w:rsid w:val="009C2185"/>
    <w:rsid w:val="009C2770"/>
    <w:rsid w:val="009C28D6"/>
    <w:rsid w:val="009C2F77"/>
    <w:rsid w:val="009C35E8"/>
    <w:rsid w:val="009C3620"/>
    <w:rsid w:val="009C3F05"/>
    <w:rsid w:val="009C437C"/>
    <w:rsid w:val="009C464C"/>
    <w:rsid w:val="009C4B52"/>
    <w:rsid w:val="009C4B5E"/>
    <w:rsid w:val="009C4DA2"/>
    <w:rsid w:val="009C4F88"/>
    <w:rsid w:val="009C57B4"/>
    <w:rsid w:val="009C5924"/>
    <w:rsid w:val="009C5AB7"/>
    <w:rsid w:val="009C5C8E"/>
    <w:rsid w:val="009C5E35"/>
    <w:rsid w:val="009C5F8B"/>
    <w:rsid w:val="009C5FC0"/>
    <w:rsid w:val="009C60C0"/>
    <w:rsid w:val="009C60FC"/>
    <w:rsid w:val="009C61CC"/>
    <w:rsid w:val="009C6596"/>
    <w:rsid w:val="009C6598"/>
    <w:rsid w:val="009C6925"/>
    <w:rsid w:val="009C6CCF"/>
    <w:rsid w:val="009C74A1"/>
    <w:rsid w:val="009C7CF0"/>
    <w:rsid w:val="009C7F0B"/>
    <w:rsid w:val="009C7F10"/>
    <w:rsid w:val="009D020D"/>
    <w:rsid w:val="009D0699"/>
    <w:rsid w:val="009D0762"/>
    <w:rsid w:val="009D0BA8"/>
    <w:rsid w:val="009D13D1"/>
    <w:rsid w:val="009D1867"/>
    <w:rsid w:val="009D1A55"/>
    <w:rsid w:val="009D1D3F"/>
    <w:rsid w:val="009D1E95"/>
    <w:rsid w:val="009D1F08"/>
    <w:rsid w:val="009D2659"/>
    <w:rsid w:val="009D2D71"/>
    <w:rsid w:val="009D2F86"/>
    <w:rsid w:val="009D3358"/>
    <w:rsid w:val="009D38A4"/>
    <w:rsid w:val="009D38B9"/>
    <w:rsid w:val="009D3A9F"/>
    <w:rsid w:val="009D3D39"/>
    <w:rsid w:val="009D3E25"/>
    <w:rsid w:val="009D40E7"/>
    <w:rsid w:val="009D419B"/>
    <w:rsid w:val="009D4724"/>
    <w:rsid w:val="009D4A70"/>
    <w:rsid w:val="009D4BED"/>
    <w:rsid w:val="009D4D92"/>
    <w:rsid w:val="009D4F43"/>
    <w:rsid w:val="009D5017"/>
    <w:rsid w:val="009D5127"/>
    <w:rsid w:val="009D52C3"/>
    <w:rsid w:val="009D559C"/>
    <w:rsid w:val="009D55E3"/>
    <w:rsid w:val="009D578E"/>
    <w:rsid w:val="009D5832"/>
    <w:rsid w:val="009D5C23"/>
    <w:rsid w:val="009D5E1B"/>
    <w:rsid w:val="009D651A"/>
    <w:rsid w:val="009D7212"/>
    <w:rsid w:val="009D773E"/>
    <w:rsid w:val="009D776E"/>
    <w:rsid w:val="009D7AE6"/>
    <w:rsid w:val="009D7C1A"/>
    <w:rsid w:val="009D7C85"/>
    <w:rsid w:val="009D7D70"/>
    <w:rsid w:val="009D7E30"/>
    <w:rsid w:val="009E0343"/>
    <w:rsid w:val="009E0353"/>
    <w:rsid w:val="009E050A"/>
    <w:rsid w:val="009E0723"/>
    <w:rsid w:val="009E0D49"/>
    <w:rsid w:val="009E0EC3"/>
    <w:rsid w:val="009E15F3"/>
    <w:rsid w:val="009E164A"/>
    <w:rsid w:val="009E1655"/>
    <w:rsid w:val="009E167D"/>
    <w:rsid w:val="009E1AA2"/>
    <w:rsid w:val="009E1FA4"/>
    <w:rsid w:val="009E2019"/>
    <w:rsid w:val="009E2116"/>
    <w:rsid w:val="009E214E"/>
    <w:rsid w:val="009E2320"/>
    <w:rsid w:val="009E23D7"/>
    <w:rsid w:val="009E284B"/>
    <w:rsid w:val="009E28CD"/>
    <w:rsid w:val="009E2BCB"/>
    <w:rsid w:val="009E31FD"/>
    <w:rsid w:val="009E3231"/>
    <w:rsid w:val="009E333D"/>
    <w:rsid w:val="009E342A"/>
    <w:rsid w:val="009E36AE"/>
    <w:rsid w:val="009E373F"/>
    <w:rsid w:val="009E3D99"/>
    <w:rsid w:val="009E3DF5"/>
    <w:rsid w:val="009E3E21"/>
    <w:rsid w:val="009E3F40"/>
    <w:rsid w:val="009E4054"/>
    <w:rsid w:val="009E49FD"/>
    <w:rsid w:val="009E4A17"/>
    <w:rsid w:val="009E4A28"/>
    <w:rsid w:val="009E4D50"/>
    <w:rsid w:val="009E5076"/>
    <w:rsid w:val="009E5639"/>
    <w:rsid w:val="009E5645"/>
    <w:rsid w:val="009E56BE"/>
    <w:rsid w:val="009E56C6"/>
    <w:rsid w:val="009E5DC9"/>
    <w:rsid w:val="009E5F0C"/>
    <w:rsid w:val="009E62F8"/>
    <w:rsid w:val="009E649D"/>
    <w:rsid w:val="009E64D9"/>
    <w:rsid w:val="009E65A7"/>
    <w:rsid w:val="009E67D2"/>
    <w:rsid w:val="009E6829"/>
    <w:rsid w:val="009E6C89"/>
    <w:rsid w:val="009E6E91"/>
    <w:rsid w:val="009E71CB"/>
    <w:rsid w:val="009E7295"/>
    <w:rsid w:val="009E74AE"/>
    <w:rsid w:val="009E7938"/>
    <w:rsid w:val="009E7B57"/>
    <w:rsid w:val="009E7C0E"/>
    <w:rsid w:val="009E7DF3"/>
    <w:rsid w:val="009E7F5F"/>
    <w:rsid w:val="009F01E9"/>
    <w:rsid w:val="009F04ED"/>
    <w:rsid w:val="009F05CE"/>
    <w:rsid w:val="009F08B3"/>
    <w:rsid w:val="009F0CAF"/>
    <w:rsid w:val="009F1391"/>
    <w:rsid w:val="009F1A8A"/>
    <w:rsid w:val="009F2271"/>
    <w:rsid w:val="009F2AD0"/>
    <w:rsid w:val="009F2F5B"/>
    <w:rsid w:val="009F31DD"/>
    <w:rsid w:val="009F33E8"/>
    <w:rsid w:val="009F3584"/>
    <w:rsid w:val="009F3818"/>
    <w:rsid w:val="009F38DD"/>
    <w:rsid w:val="009F3C74"/>
    <w:rsid w:val="009F3CDA"/>
    <w:rsid w:val="009F400A"/>
    <w:rsid w:val="009F4040"/>
    <w:rsid w:val="009F40FA"/>
    <w:rsid w:val="009F417F"/>
    <w:rsid w:val="009F42A8"/>
    <w:rsid w:val="009F4374"/>
    <w:rsid w:val="009F4493"/>
    <w:rsid w:val="009F4E2B"/>
    <w:rsid w:val="009F5003"/>
    <w:rsid w:val="009F50E0"/>
    <w:rsid w:val="009F51C2"/>
    <w:rsid w:val="009F5391"/>
    <w:rsid w:val="009F55DB"/>
    <w:rsid w:val="009F595B"/>
    <w:rsid w:val="009F6285"/>
    <w:rsid w:val="009F64A0"/>
    <w:rsid w:val="009F6AA9"/>
    <w:rsid w:val="009F6C15"/>
    <w:rsid w:val="009F6D2D"/>
    <w:rsid w:val="009F7485"/>
    <w:rsid w:val="00A002D7"/>
    <w:rsid w:val="00A009FB"/>
    <w:rsid w:val="00A00AE6"/>
    <w:rsid w:val="00A00F8A"/>
    <w:rsid w:val="00A01050"/>
    <w:rsid w:val="00A013E7"/>
    <w:rsid w:val="00A016D7"/>
    <w:rsid w:val="00A01742"/>
    <w:rsid w:val="00A01748"/>
    <w:rsid w:val="00A017D6"/>
    <w:rsid w:val="00A01C65"/>
    <w:rsid w:val="00A02115"/>
    <w:rsid w:val="00A02245"/>
    <w:rsid w:val="00A023AB"/>
    <w:rsid w:val="00A025D5"/>
    <w:rsid w:val="00A02687"/>
    <w:rsid w:val="00A029A5"/>
    <w:rsid w:val="00A02C80"/>
    <w:rsid w:val="00A02C91"/>
    <w:rsid w:val="00A02FF7"/>
    <w:rsid w:val="00A032B0"/>
    <w:rsid w:val="00A03705"/>
    <w:rsid w:val="00A03A71"/>
    <w:rsid w:val="00A03D1E"/>
    <w:rsid w:val="00A03FF2"/>
    <w:rsid w:val="00A0410E"/>
    <w:rsid w:val="00A04A16"/>
    <w:rsid w:val="00A04B97"/>
    <w:rsid w:val="00A052C8"/>
    <w:rsid w:val="00A05338"/>
    <w:rsid w:val="00A05443"/>
    <w:rsid w:val="00A05CEC"/>
    <w:rsid w:val="00A05E9E"/>
    <w:rsid w:val="00A05ECC"/>
    <w:rsid w:val="00A07075"/>
    <w:rsid w:val="00A07214"/>
    <w:rsid w:val="00A07259"/>
    <w:rsid w:val="00A072BB"/>
    <w:rsid w:val="00A077C1"/>
    <w:rsid w:val="00A07946"/>
    <w:rsid w:val="00A0795C"/>
    <w:rsid w:val="00A1020F"/>
    <w:rsid w:val="00A102CE"/>
    <w:rsid w:val="00A1060D"/>
    <w:rsid w:val="00A10AA1"/>
    <w:rsid w:val="00A11120"/>
    <w:rsid w:val="00A11934"/>
    <w:rsid w:val="00A11A11"/>
    <w:rsid w:val="00A11E2E"/>
    <w:rsid w:val="00A11E59"/>
    <w:rsid w:val="00A11EAD"/>
    <w:rsid w:val="00A12885"/>
    <w:rsid w:val="00A128AD"/>
    <w:rsid w:val="00A129AA"/>
    <w:rsid w:val="00A12A3C"/>
    <w:rsid w:val="00A13284"/>
    <w:rsid w:val="00A132D9"/>
    <w:rsid w:val="00A13BDC"/>
    <w:rsid w:val="00A13C61"/>
    <w:rsid w:val="00A13D99"/>
    <w:rsid w:val="00A13F30"/>
    <w:rsid w:val="00A140A3"/>
    <w:rsid w:val="00A140BE"/>
    <w:rsid w:val="00A1420D"/>
    <w:rsid w:val="00A146FD"/>
    <w:rsid w:val="00A148E1"/>
    <w:rsid w:val="00A1540D"/>
    <w:rsid w:val="00A157A6"/>
    <w:rsid w:val="00A15B26"/>
    <w:rsid w:val="00A15C09"/>
    <w:rsid w:val="00A15DC4"/>
    <w:rsid w:val="00A15ECF"/>
    <w:rsid w:val="00A160EB"/>
    <w:rsid w:val="00A16800"/>
    <w:rsid w:val="00A1685E"/>
    <w:rsid w:val="00A16BB0"/>
    <w:rsid w:val="00A16BF7"/>
    <w:rsid w:val="00A17115"/>
    <w:rsid w:val="00A174F9"/>
    <w:rsid w:val="00A1785F"/>
    <w:rsid w:val="00A17A01"/>
    <w:rsid w:val="00A17C28"/>
    <w:rsid w:val="00A17D02"/>
    <w:rsid w:val="00A17DAC"/>
    <w:rsid w:val="00A202E4"/>
    <w:rsid w:val="00A20379"/>
    <w:rsid w:val="00A2053D"/>
    <w:rsid w:val="00A206D4"/>
    <w:rsid w:val="00A207D4"/>
    <w:rsid w:val="00A20BDE"/>
    <w:rsid w:val="00A20C5C"/>
    <w:rsid w:val="00A21268"/>
    <w:rsid w:val="00A21567"/>
    <w:rsid w:val="00A218C9"/>
    <w:rsid w:val="00A21B07"/>
    <w:rsid w:val="00A21CE3"/>
    <w:rsid w:val="00A21DA1"/>
    <w:rsid w:val="00A21E8C"/>
    <w:rsid w:val="00A2210C"/>
    <w:rsid w:val="00A2221A"/>
    <w:rsid w:val="00A223D6"/>
    <w:rsid w:val="00A225F6"/>
    <w:rsid w:val="00A226F6"/>
    <w:rsid w:val="00A22973"/>
    <w:rsid w:val="00A22BED"/>
    <w:rsid w:val="00A22CDB"/>
    <w:rsid w:val="00A231D8"/>
    <w:rsid w:val="00A23327"/>
    <w:rsid w:val="00A2362D"/>
    <w:rsid w:val="00A2375F"/>
    <w:rsid w:val="00A23AAA"/>
    <w:rsid w:val="00A24187"/>
    <w:rsid w:val="00A24658"/>
    <w:rsid w:val="00A247FB"/>
    <w:rsid w:val="00A24949"/>
    <w:rsid w:val="00A24A46"/>
    <w:rsid w:val="00A24D71"/>
    <w:rsid w:val="00A24D94"/>
    <w:rsid w:val="00A24F35"/>
    <w:rsid w:val="00A24F88"/>
    <w:rsid w:val="00A25041"/>
    <w:rsid w:val="00A25671"/>
    <w:rsid w:val="00A25974"/>
    <w:rsid w:val="00A25A68"/>
    <w:rsid w:val="00A25EE6"/>
    <w:rsid w:val="00A2601A"/>
    <w:rsid w:val="00A269C7"/>
    <w:rsid w:val="00A26AA6"/>
    <w:rsid w:val="00A26D4C"/>
    <w:rsid w:val="00A26DDC"/>
    <w:rsid w:val="00A270F6"/>
    <w:rsid w:val="00A27162"/>
    <w:rsid w:val="00A27902"/>
    <w:rsid w:val="00A3060B"/>
    <w:rsid w:val="00A3068F"/>
    <w:rsid w:val="00A30A03"/>
    <w:rsid w:val="00A3173B"/>
    <w:rsid w:val="00A31AB7"/>
    <w:rsid w:val="00A31B54"/>
    <w:rsid w:val="00A31B6A"/>
    <w:rsid w:val="00A31F90"/>
    <w:rsid w:val="00A32154"/>
    <w:rsid w:val="00A32557"/>
    <w:rsid w:val="00A3292B"/>
    <w:rsid w:val="00A329B7"/>
    <w:rsid w:val="00A32C9C"/>
    <w:rsid w:val="00A3313F"/>
    <w:rsid w:val="00A33574"/>
    <w:rsid w:val="00A335D9"/>
    <w:rsid w:val="00A33630"/>
    <w:rsid w:val="00A33A8E"/>
    <w:rsid w:val="00A33B1F"/>
    <w:rsid w:val="00A33C81"/>
    <w:rsid w:val="00A33E5C"/>
    <w:rsid w:val="00A33F34"/>
    <w:rsid w:val="00A34250"/>
    <w:rsid w:val="00A34599"/>
    <w:rsid w:val="00A3479C"/>
    <w:rsid w:val="00A34C2F"/>
    <w:rsid w:val="00A34EF9"/>
    <w:rsid w:val="00A34F1F"/>
    <w:rsid w:val="00A35482"/>
    <w:rsid w:val="00A35594"/>
    <w:rsid w:val="00A357F2"/>
    <w:rsid w:val="00A35F44"/>
    <w:rsid w:val="00A36022"/>
    <w:rsid w:val="00A36205"/>
    <w:rsid w:val="00A3629F"/>
    <w:rsid w:val="00A36479"/>
    <w:rsid w:val="00A366D1"/>
    <w:rsid w:val="00A3694D"/>
    <w:rsid w:val="00A37185"/>
    <w:rsid w:val="00A3719C"/>
    <w:rsid w:val="00A37290"/>
    <w:rsid w:val="00A37A78"/>
    <w:rsid w:val="00A37ABC"/>
    <w:rsid w:val="00A37B32"/>
    <w:rsid w:val="00A37BDC"/>
    <w:rsid w:val="00A37EAF"/>
    <w:rsid w:val="00A40176"/>
    <w:rsid w:val="00A40250"/>
    <w:rsid w:val="00A40511"/>
    <w:rsid w:val="00A41449"/>
    <w:rsid w:val="00A41539"/>
    <w:rsid w:val="00A418EC"/>
    <w:rsid w:val="00A419E1"/>
    <w:rsid w:val="00A41A10"/>
    <w:rsid w:val="00A41C88"/>
    <w:rsid w:val="00A41ECC"/>
    <w:rsid w:val="00A424AB"/>
    <w:rsid w:val="00A42515"/>
    <w:rsid w:val="00A429F0"/>
    <w:rsid w:val="00A42B43"/>
    <w:rsid w:val="00A42F8C"/>
    <w:rsid w:val="00A43074"/>
    <w:rsid w:val="00A433FC"/>
    <w:rsid w:val="00A437B9"/>
    <w:rsid w:val="00A437F4"/>
    <w:rsid w:val="00A43E7C"/>
    <w:rsid w:val="00A43EB8"/>
    <w:rsid w:val="00A440CD"/>
    <w:rsid w:val="00A441AC"/>
    <w:rsid w:val="00A442B9"/>
    <w:rsid w:val="00A443F0"/>
    <w:rsid w:val="00A4490F"/>
    <w:rsid w:val="00A4493C"/>
    <w:rsid w:val="00A44A91"/>
    <w:rsid w:val="00A44BEF"/>
    <w:rsid w:val="00A44CF2"/>
    <w:rsid w:val="00A44EC6"/>
    <w:rsid w:val="00A45172"/>
    <w:rsid w:val="00A4518C"/>
    <w:rsid w:val="00A459D5"/>
    <w:rsid w:val="00A45B31"/>
    <w:rsid w:val="00A45CBF"/>
    <w:rsid w:val="00A45F0E"/>
    <w:rsid w:val="00A45FBD"/>
    <w:rsid w:val="00A46D12"/>
    <w:rsid w:val="00A472CF"/>
    <w:rsid w:val="00A4777D"/>
    <w:rsid w:val="00A47EE1"/>
    <w:rsid w:val="00A50160"/>
    <w:rsid w:val="00A508E6"/>
    <w:rsid w:val="00A50B9A"/>
    <w:rsid w:val="00A50C30"/>
    <w:rsid w:val="00A50D7F"/>
    <w:rsid w:val="00A50FEF"/>
    <w:rsid w:val="00A50FF2"/>
    <w:rsid w:val="00A5104C"/>
    <w:rsid w:val="00A5117D"/>
    <w:rsid w:val="00A511A3"/>
    <w:rsid w:val="00A51567"/>
    <w:rsid w:val="00A51D6D"/>
    <w:rsid w:val="00A51D87"/>
    <w:rsid w:val="00A52305"/>
    <w:rsid w:val="00A523AA"/>
    <w:rsid w:val="00A52F55"/>
    <w:rsid w:val="00A52F8B"/>
    <w:rsid w:val="00A5305F"/>
    <w:rsid w:val="00A531A0"/>
    <w:rsid w:val="00A531B0"/>
    <w:rsid w:val="00A5370B"/>
    <w:rsid w:val="00A53D38"/>
    <w:rsid w:val="00A53DAB"/>
    <w:rsid w:val="00A540B1"/>
    <w:rsid w:val="00A5439F"/>
    <w:rsid w:val="00A543A1"/>
    <w:rsid w:val="00A548CB"/>
    <w:rsid w:val="00A54A3B"/>
    <w:rsid w:val="00A551B2"/>
    <w:rsid w:val="00A553C5"/>
    <w:rsid w:val="00A55505"/>
    <w:rsid w:val="00A55736"/>
    <w:rsid w:val="00A5573F"/>
    <w:rsid w:val="00A557BF"/>
    <w:rsid w:val="00A55B85"/>
    <w:rsid w:val="00A55E17"/>
    <w:rsid w:val="00A55EF4"/>
    <w:rsid w:val="00A55F3D"/>
    <w:rsid w:val="00A56489"/>
    <w:rsid w:val="00A57321"/>
    <w:rsid w:val="00A57555"/>
    <w:rsid w:val="00A57686"/>
    <w:rsid w:val="00A57B20"/>
    <w:rsid w:val="00A60108"/>
    <w:rsid w:val="00A6037C"/>
    <w:rsid w:val="00A604C9"/>
    <w:rsid w:val="00A606FF"/>
    <w:rsid w:val="00A6087F"/>
    <w:rsid w:val="00A60BC1"/>
    <w:rsid w:val="00A60BDC"/>
    <w:rsid w:val="00A60D5F"/>
    <w:rsid w:val="00A60FF4"/>
    <w:rsid w:val="00A61062"/>
    <w:rsid w:val="00A61319"/>
    <w:rsid w:val="00A614B6"/>
    <w:rsid w:val="00A61D48"/>
    <w:rsid w:val="00A61DCF"/>
    <w:rsid w:val="00A6200A"/>
    <w:rsid w:val="00A6202C"/>
    <w:rsid w:val="00A629B9"/>
    <w:rsid w:val="00A62B40"/>
    <w:rsid w:val="00A62FEA"/>
    <w:rsid w:val="00A6320F"/>
    <w:rsid w:val="00A633F2"/>
    <w:rsid w:val="00A636AF"/>
    <w:rsid w:val="00A636C0"/>
    <w:rsid w:val="00A6374C"/>
    <w:rsid w:val="00A63826"/>
    <w:rsid w:val="00A6385C"/>
    <w:rsid w:val="00A6396E"/>
    <w:rsid w:val="00A639BB"/>
    <w:rsid w:val="00A639E6"/>
    <w:rsid w:val="00A63DF3"/>
    <w:rsid w:val="00A6401C"/>
    <w:rsid w:val="00A644BB"/>
    <w:rsid w:val="00A64A46"/>
    <w:rsid w:val="00A64B36"/>
    <w:rsid w:val="00A64D9E"/>
    <w:rsid w:val="00A64E32"/>
    <w:rsid w:val="00A64F0B"/>
    <w:rsid w:val="00A6505B"/>
    <w:rsid w:val="00A654AD"/>
    <w:rsid w:val="00A659D1"/>
    <w:rsid w:val="00A661E8"/>
    <w:rsid w:val="00A663B8"/>
    <w:rsid w:val="00A666BA"/>
    <w:rsid w:val="00A66BFF"/>
    <w:rsid w:val="00A67167"/>
    <w:rsid w:val="00A67594"/>
    <w:rsid w:val="00A67C8D"/>
    <w:rsid w:val="00A700C3"/>
    <w:rsid w:val="00A702F3"/>
    <w:rsid w:val="00A70503"/>
    <w:rsid w:val="00A70D8C"/>
    <w:rsid w:val="00A70D9F"/>
    <w:rsid w:val="00A70DB7"/>
    <w:rsid w:val="00A70E7A"/>
    <w:rsid w:val="00A70FD1"/>
    <w:rsid w:val="00A71629"/>
    <w:rsid w:val="00A71ABD"/>
    <w:rsid w:val="00A71DD0"/>
    <w:rsid w:val="00A71EF7"/>
    <w:rsid w:val="00A71F9D"/>
    <w:rsid w:val="00A71FBF"/>
    <w:rsid w:val="00A7209F"/>
    <w:rsid w:val="00A723CB"/>
    <w:rsid w:val="00A72CD3"/>
    <w:rsid w:val="00A72CEC"/>
    <w:rsid w:val="00A72FA0"/>
    <w:rsid w:val="00A73061"/>
    <w:rsid w:val="00A73D79"/>
    <w:rsid w:val="00A7407E"/>
    <w:rsid w:val="00A74104"/>
    <w:rsid w:val="00A741F1"/>
    <w:rsid w:val="00A742F9"/>
    <w:rsid w:val="00A74531"/>
    <w:rsid w:val="00A747DC"/>
    <w:rsid w:val="00A748EC"/>
    <w:rsid w:val="00A74CC1"/>
    <w:rsid w:val="00A74F1E"/>
    <w:rsid w:val="00A754C8"/>
    <w:rsid w:val="00A75A30"/>
    <w:rsid w:val="00A75D7E"/>
    <w:rsid w:val="00A76466"/>
    <w:rsid w:val="00A766F0"/>
    <w:rsid w:val="00A76A14"/>
    <w:rsid w:val="00A76CE9"/>
    <w:rsid w:val="00A772C0"/>
    <w:rsid w:val="00A777AE"/>
    <w:rsid w:val="00A77C61"/>
    <w:rsid w:val="00A77FE3"/>
    <w:rsid w:val="00A80047"/>
    <w:rsid w:val="00A800FF"/>
    <w:rsid w:val="00A80208"/>
    <w:rsid w:val="00A80569"/>
    <w:rsid w:val="00A80BE6"/>
    <w:rsid w:val="00A81088"/>
    <w:rsid w:val="00A8108C"/>
    <w:rsid w:val="00A811FF"/>
    <w:rsid w:val="00A81433"/>
    <w:rsid w:val="00A81FD1"/>
    <w:rsid w:val="00A82282"/>
    <w:rsid w:val="00A824A3"/>
    <w:rsid w:val="00A827AD"/>
    <w:rsid w:val="00A8297D"/>
    <w:rsid w:val="00A8344F"/>
    <w:rsid w:val="00A83F4D"/>
    <w:rsid w:val="00A83FF4"/>
    <w:rsid w:val="00A8404C"/>
    <w:rsid w:val="00A844CA"/>
    <w:rsid w:val="00A846A8"/>
    <w:rsid w:val="00A848EA"/>
    <w:rsid w:val="00A850DA"/>
    <w:rsid w:val="00A8607A"/>
    <w:rsid w:val="00A86273"/>
    <w:rsid w:val="00A866C0"/>
    <w:rsid w:val="00A8696E"/>
    <w:rsid w:val="00A86E43"/>
    <w:rsid w:val="00A86F33"/>
    <w:rsid w:val="00A86FB1"/>
    <w:rsid w:val="00A8717D"/>
    <w:rsid w:val="00A87200"/>
    <w:rsid w:val="00A8724F"/>
    <w:rsid w:val="00A872F1"/>
    <w:rsid w:val="00A875D2"/>
    <w:rsid w:val="00A8768E"/>
    <w:rsid w:val="00A8772B"/>
    <w:rsid w:val="00A87ADF"/>
    <w:rsid w:val="00A90D05"/>
    <w:rsid w:val="00A90D61"/>
    <w:rsid w:val="00A90DD9"/>
    <w:rsid w:val="00A91190"/>
    <w:rsid w:val="00A91A45"/>
    <w:rsid w:val="00A91B75"/>
    <w:rsid w:val="00A91DC7"/>
    <w:rsid w:val="00A91ECD"/>
    <w:rsid w:val="00A92509"/>
    <w:rsid w:val="00A926A3"/>
    <w:rsid w:val="00A92A50"/>
    <w:rsid w:val="00A92C30"/>
    <w:rsid w:val="00A92C86"/>
    <w:rsid w:val="00A933D8"/>
    <w:rsid w:val="00A93B79"/>
    <w:rsid w:val="00A93F96"/>
    <w:rsid w:val="00A93FEF"/>
    <w:rsid w:val="00A93FF7"/>
    <w:rsid w:val="00A9414D"/>
    <w:rsid w:val="00A94967"/>
    <w:rsid w:val="00A94C90"/>
    <w:rsid w:val="00A94DC9"/>
    <w:rsid w:val="00A94DFF"/>
    <w:rsid w:val="00A95021"/>
    <w:rsid w:val="00A95064"/>
    <w:rsid w:val="00A951E6"/>
    <w:rsid w:val="00A952E4"/>
    <w:rsid w:val="00A95507"/>
    <w:rsid w:val="00A9583C"/>
    <w:rsid w:val="00A95B21"/>
    <w:rsid w:val="00A95C04"/>
    <w:rsid w:val="00A95DB3"/>
    <w:rsid w:val="00A9655B"/>
    <w:rsid w:val="00A9659E"/>
    <w:rsid w:val="00A9695A"/>
    <w:rsid w:val="00A96C2F"/>
    <w:rsid w:val="00A96C70"/>
    <w:rsid w:val="00A96CF0"/>
    <w:rsid w:val="00A96F81"/>
    <w:rsid w:val="00A970BC"/>
    <w:rsid w:val="00A97600"/>
    <w:rsid w:val="00A9780B"/>
    <w:rsid w:val="00A97860"/>
    <w:rsid w:val="00A978B2"/>
    <w:rsid w:val="00A97C04"/>
    <w:rsid w:val="00AA00EC"/>
    <w:rsid w:val="00AA02AC"/>
    <w:rsid w:val="00AA031A"/>
    <w:rsid w:val="00AA05A2"/>
    <w:rsid w:val="00AA0D24"/>
    <w:rsid w:val="00AA0D5A"/>
    <w:rsid w:val="00AA0ECD"/>
    <w:rsid w:val="00AA1413"/>
    <w:rsid w:val="00AA14F2"/>
    <w:rsid w:val="00AA15D7"/>
    <w:rsid w:val="00AA15E9"/>
    <w:rsid w:val="00AA1B16"/>
    <w:rsid w:val="00AA1B76"/>
    <w:rsid w:val="00AA2214"/>
    <w:rsid w:val="00AA25EF"/>
    <w:rsid w:val="00AA25F8"/>
    <w:rsid w:val="00AA2907"/>
    <w:rsid w:val="00AA2925"/>
    <w:rsid w:val="00AA2973"/>
    <w:rsid w:val="00AA2E32"/>
    <w:rsid w:val="00AA2FDD"/>
    <w:rsid w:val="00AA314E"/>
    <w:rsid w:val="00AA327C"/>
    <w:rsid w:val="00AA35B1"/>
    <w:rsid w:val="00AA3616"/>
    <w:rsid w:val="00AA3DE7"/>
    <w:rsid w:val="00AA3F3F"/>
    <w:rsid w:val="00AA4672"/>
    <w:rsid w:val="00AA46FE"/>
    <w:rsid w:val="00AA4A33"/>
    <w:rsid w:val="00AA4CB1"/>
    <w:rsid w:val="00AA5132"/>
    <w:rsid w:val="00AA5232"/>
    <w:rsid w:val="00AA55B1"/>
    <w:rsid w:val="00AA5863"/>
    <w:rsid w:val="00AA5869"/>
    <w:rsid w:val="00AA58D3"/>
    <w:rsid w:val="00AA5B58"/>
    <w:rsid w:val="00AA6245"/>
    <w:rsid w:val="00AA6459"/>
    <w:rsid w:val="00AA66A1"/>
    <w:rsid w:val="00AA6937"/>
    <w:rsid w:val="00AA6A01"/>
    <w:rsid w:val="00AA6BD2"/>
    <w:rsid w:val="00AA6C67"/>
    <w:rsid w:val="00AA7847"/>
    <w:rsid w:val="00AA7ED1"/>
    <w:rsid w:val="00AB01AE"/>
    <w:rsid w:val="00AB02BC"/>
    <w:rsid w:val="00AB04D9"/>
    <w:rsid w:val="00AB07B6"/>
    <w:rsid w:val="00AB0844"/>
    <w:rsid w:val="00AB0EBC"/>
    <w:rsid w:val="00AB0ED1"/>
    <w:rsid w:val="00AB0F47"/>
    <w:rsid w:val="00AB1498"/>
    <w:rsid w:val="00AB1918"/>
    <w:rsid w:val="00AB1941"/>
    <w:rsid w:val="00AB1A48"/>
    <w:rsid w:val="00AB1C07"/>
    <w:rsid w:val="00AB1D8A"/>
    <w:rsid w:val="00AB1E0F"/>
    <w:rsid w:val="00AB235C"/>
    <w:rsid w:val="00AB287E"/>
    <w:rsid w:val="00AB2BDA"/>
    <w:rsid w:val="00AB2DC6"/>
    <w:rsid w:val="00AB3121"/>
    <w:rsid w:val="00AB31BC"/>
    <w:rsid w:val="00AB3260"/>
    <w:rsid w:val="00AB358C"/>
    <w:rsid w:val="00AB35E0"/>
    <w:rsid w:val="00AB397D"/>
    <w:rsid w:val="00AB3A28"/>
    <w:rsid w:val="00AB3A5B"/>
    <w:rsid w:val="00AB3B80"/>
    <w:rsid w:val="00AB4712"/>
    <w:rsid w:val="00AB49F5"/>
    <w:rsid w:val="00AB4A70"/>
    <w:rsid w:val="00AB549E"/>
    <w:rsid w:val="00AB5A96"/>
    <w:rsid w:val="00AB5B2D"/>
    <w:rsid w:val="00AB5C9C"/>
    <w:rsid w:val="00AB5CE4"/>
    <w:rsid w:val="00AB5E70"/>
    <w:rsid w:val="00AB6088"/>
    <w:rsid w:val="00AB60EC"/>
    <w:rsid w:val="00AB60FD"/>
    <w:rsid w:val="00AB6150"/>
    <w:rsid w:val="00AB64D9"/>
    <w:rsid w:val="00AB6C3F"/>
    <w:rsid w:val="00AB6E6A"/>
    <w:rsid w:val="00AB713B"/>
    <w:rsid w:val="00AB798F"/>
    <w:rsid w:val="00AB79E8"/>
    <w:rsid w:val="00AB7C0E"/>
    <w:rsid w:val="00AB7D19"/>
    <w:rsid w:val="00AB7DC1"/>
    <w:rsid w:val="00AC00CA"/>
    <w:rsid w:val="00AC08A6"/>
    <w:rsid w:val="00AC0C01"/>
    <w:rsid w:val="00AC0E9D"/>
    <w:rsid w:val="00AC0EB0"/>
    <w:rsid w:val="00AC11C3"/>
    <w:rsid w:val="00AC130D"/>
    <w:rsid w:val="00AC1538"/>
    <w:rsid w:val="00AC15E7"/>
    <w:rsid w:val="00AC1815"/>
    <w:rsid w:val="00AC18E7"/>
    <w:rsid w:val="00AC1958"/>
    <w:rsid w:val="00AC1C1B"/>
    <w:rsid w:val="00AC213E"/>
    <w:rsid w:val="00AC2195"/>
    <w:rsid w:val="00AC2225"/>
    <w:rsid w:val="00AC2C66"/>
    <w:rsid w:val="00AC2D4A"/>
    <w:rsid w:val="00AC3339"/>
    <w:rsid w:val="00AC350D"/>
    <w:rsid w:val="00AC369E"/>
    <w:rsid w:val="00AC3A20"/>
    <w:rsid w:val="00AC41C7"/>
    <w:rsid w:val="00AC4E37"/>
    <w:rsid w:val="00AC540B"/>
    <w:rsid w:val="00AC55DE"/>
    <w:rsid w:val="00AC5D25"/>
    <w:rsid w:val="00AC5E57"/>
    <w:rsid w:val="00AC5FAD"/>
    <w:rsid w:val="00AC619F"/>
    <w:rsid w:val="00AC64F8"/>
    <w:rsid w:val="00AC66BB"/>
    <w:rsid w:val="00AC694F"/>
    <w:rsid w:val="00AC69BD"/>
    <w:rsid w:val="00AC6A1F"/>
    <w:rsid w:val="00AC6C52"/>
    <w:rsid w:val="00AC6C62"/>
    <w:rsid w:val="00AC6C89"/>
    <w:rsid w:val="00AC6D7B"/>
    <w:rsid w:val="00AC6F38"/>
    <w:rsid w:val="00AC714D"/>
    <w:rsid w:val="00AC7361"/>
    <w:rsid w:val="00AC77D3"/>
    <w:rsid w:val="00AD0065"/>
    <w:rsid w:val="00AD053F"/>
    <w:rsid w:val="00AD05F2"/>
    <w:rsid w:val="00AD091F"/>
    <w:rsid w:val="00AD0A95"/>
    <w:rsid w:val="00AD0BDC"/>
    <w:rsid w:val="00AD1405"/>
    <w:rsid w:val="00AD147F"/>
    <w:rsid w:val="00AD1B65"/>
    <w:rsid w:val="00AD1D04"/>
    <w:rsid w:val="00AD20FC"/>
    <w:rsid w:val="00AD2289"/>
    <w:rsid w:val="00AD28AF"/>
    <w:rsid w:val="00AD2D6C"/>
    <w:rsid w:val="00AD2E35"/>
    <w:rsid w:val="00AD30D2"/>
    <w:rsid w:val="00AD3251"/>
    <w:rsid w:val="00AD3256"/>
    <w:rsid w:val="00AD355C"/>
    <w:rsid w:val="00AD35DA"/>
    <w:rsid w:val="00AD379A"/>
    <w:rsid w:val="00AD385C"/>
    <w:rsid w:val="00AD386C"/>
    <w:rsid w:val="00AD4105"/>
    <w:rsid w:val="00AD423C"/>
    <w:rsid w:val="00AD426B"/>
    <w:rsid w:val="00AD42C7"/>
    <w:rsid w:val="00AD439E"/>
    <w:rsid w:val="00AD4722"/>
    <w:rsid w:val="00AD4871"/>
    <w:rsid w:val="00AD4D69"/>
    <w:rsid w:val="00AD4E20"/>
    <w:rsid w:val="00AD4EAF"/>
    <w:rsid w:val="00AD5591"/>
    <w:rsid w:val="00AD58CC"/>
    <w:rsid w:val="00AD678A"/>
    <w:rsid w:val="00AD753C"/>
    <w:rsid w:val="00AD7886"/>
    <w:rsid w:val="00AD79CC"/>
    <w:rsid w:val="00AD7A1B"/>
    <w:rsid w:val="00AD7ED7"/>
    <w:rsid w:val="00AD7F67"/>
    <w:rsid w:val="00AD7FB9"/>
    <w:rsid w:val="00AE003B"/>
    <w:rsid w:val="00AE03F3"/>
    <w:rsid w:val="00AE055D"/>
    <w:rsid w:val="00AE10F2"/>
    <w:rsid w:val="00AE122C"/>
    <w:rsid w:val="00AE1253"/>
    <w:rsid w:val="00AE1560"/>
    <w:rsid w:val="00AE19E8"/>
    <w:rsid w:val="00AE1FE7"/>
    <w:rsid w:val="00AE22E8"/>
    <w:rsid w:val="00AE2741"/>
    <w:rsid w:val="00AE2AEB"/>
    <w:rsid w:val="00AE2D42"/>
    <w:rsid w:val="00AE2E83"/>
    <w:rsid w:val="00AE3581"/>
    <w:rsid w:val="00AE362C"/>
    <w:rsid w:val="00AE36CD"/>
    <w:rsid w:val="00AE4286"/>
    <w:rsid w:val="00AE4318"/>
    <w:rsid w:val="00AE47C5"/>
    <w:rsid w:val="00AE47D6"/>
    <w:rsid w:val="00AE511F"/>
    <w:rsid w:val="00AE526D"/>
    <w:rsid w:val="00AE52D3"/>
    <w:rsid w:val="00AE5862"/>
    <w:rsid w:val="00AE58B7"/>
    <w:rsid w:val="00AE58CA"/>
    <w:rsid w:val="00AE5E71"/>
    <w:rsid w:val="00AE61CB"/>
    <w:rsid w:val="00AE6A71"/>
    <w:rsid w:val="00AE760E"/>
    <w:rsid w:val="00AF012D"/>
    <w:rsid w:val="00AF04BA"/>
    <w:rsid w:val="00AF04E6"/>
    <w:rsid w:val="00AF0A44"/>
    <w:rsid w:val="00AF0B8E"/>
    <w:rsid w:val="00AF0BE7"/>
    <w:rsid w:val="00AF0EB3"/>
    <w:rsid w:val="00AF1336"/>
    <w:rsid w:val="00AF1750"/>
    <w:rsid w:val="00AF209A"/>
    <w:rsid w:val="00AF20C6"/>
    <w:rsid w:val="00AF2520"/>
    <w:rsid w:val="00AF284D"/>
    <w:rsid w:val="00AF29FD"/>
    <w:rsid w:val="00AF332F"/>
    <w:rsid w:val="00AF33F8"/>
    <w:rsid w:val="00AF3635"/>
    <w:rsid w:val="00AF3BAC"/>
    <w:rsid w:val="00AF3CB1"/>
    <w:rsid w:val="00AF3D9E"/>
    <w:rsid w:val="00AF3E4D"/>
    <w:rsid w:val="00AF4470"/>
    <w:rsid w:val="00AF48B5"/>
    <w:rsid w:val="00AF48DD"/>
    <w:rsid w:val="00AF4E22"/>
    <w:rsid w:val="00AF526D"/>
    <w:rsid w:val="00AF5882"/>
    <w:rsid w:val="00AF58A5"/>
    <w:rsid w:val="00AF5D4E"/>
    <w:rsid w:val="00AF5FD4"/>
    <w:rsid w:val="00AF6E2A"/>
    <w:rsid w:val="00AF70F0"/>
    <w:rsid w:val="00AF7315"/>
    <w:rsid w:val="00AF773F"/>
    <w:rsid w:val="00B00CC3"/>
    <w:rsid w:val="00B0119B"/>
    <w:rsid w:val="00B01374"/>
    <w:rsid w:val="00B0164E"/>
    <w:rsid w:val="00B0182B"/>
    <w:rsid w:val="00B018A7"/>
    <w:rsid w:val="00B01A6F"/>
    <w:rsid w:val="00B01C35"/>
    <w:rsid w:val="00B022D0"/>
    <w:rsid w:val="00B02BEB"/>
    <w:rsid w:val="00B02D84"/>
    <w:rsid w:val="00B0334E"/>
    <w:rsid w:val="00B0360F"/>
    <w:rsid w:val="00B0393D"/>
    <w:rsid w:val="00B03B1B"/>
    <w:rsid w:val="00B03D43"/>
    <w:rsid w:val="00B041D2"/>
    <w:rsid w:val="00B044B7"/>
    <w:rsid w:val="00B04591"/>
    <w:rsid w:val="00B056BC"/>
    <w:rsid w:val="00B05C42"/>
    <w:rsid w:val="00B05D46"/>
    <w:rsid w:val="00B0611D"/>
    <w:rsid w:val="00B06360"/>
    <w:rsid w:val="00B066E3"/>
    <w:rsid w:val="00B0678A"/>
    <w:rsid w:val="00B0681C"/>
    <w:rsid w:val="00B06BD6"/>
    <w:rsid w:val="00B071FC"/>
    <w:rsid w:val="00B07791"/>
    <w:rsid w:val="00B077B0"/>
    <w:rsid w:val="00B07A6B"/>
    <w:rsid w:val="00B07AEB"/>
    <w:rsid w:val="00B07D86"/>
    <w:rsid w:val="00B07DDD"/>
    <w:rsid w:val="00B1015C"/>
    <w:rsid w:val="00B10BF0"/>
    <w:rsid w:val="00B10D29"/>
    <w:rsid w:val="00B10DFC"/>
    <w:rsid w:val="00B10EA3"/>
    <w:rsid w:val="00B1128A"/>
    <w:rsid w:val="00B113EE"/>
    <w:rsid w:val="00B11EFB"/>
    <w:rsid w:val="00B1200A"/>
    <w:rsid w:val="00B120A0"/>
    <w:rsid w:val="00B12100"/>
    <w:rsid w:val="00B12562"/>
    <w:rsid w:val="00B12742"/>
    <w:rsid w:val="00B135F1"/>
    <w:rsid w:val="00B13757"/>
    <w:rsid w:val="00B1379F"/>
    <w:rsid w:val="00B13876"/>
    <w:rsid w:val="00B13E49"/>
    <w:rsid w:val="00B14103"/>
    <w:rsid w:val="00B14511"/>
    <w:rsid w:val="00B14AB7"/>
    <w:rsid w:val="00B1547F"/>
    <w:rsid w:val="00B15A01"/>
    <w:rsid w:val="00B15C1D"/>
    <w:rsid w:val="00B15C9E"/>
    <w:rsid w:val="00B15CB6"/>
    <w:rsid w:val="00B15D8F"/>
    <w:rsid w:val="00B15EFA"/>
    <w:rsid w:val="00B161BD"/>
    <w:rsid w:val="00B1620A"/>
    <w:rsid w:val="00B16786"/>
    <w:rsid w:val="00B16806"/>
    <w:rsid w:val="00B16854"/>
    <w:rsid w:val="00B16C43"/>
    <w:rsid w:val="00B16FAC"/>
    <w:rsid w:val="00B171C5"/>
    <w:rsid w:val="00B1743E"/>
    <w:rsid w:val="00B17703"/>
    <w:rsid w:val="00B17977"/>
    <w:rsid w:val="00B17A1D"/>
    <w:rsid w:val="00B17B07"/>
    <w:rsid w:val="00B17D8B"/>
    <w:rsid w:val="00B17F68"/>
    <w:rsid w:val="00B200C6"/>
    <w:rsid w:val="00B204E6"/>
    <w:rsid w:val="00B205C9"/>
    <w:rsid w:val="00B20A4A"/>
    <w:rsid w:val="00B216BF"/>
    <w:rsid w:val="00B21DB0"/>
    <w:rsid w:val="00B21E31"/>
    <w:rsid w:val="00B21F6A"/>
    <w:rsid w:val="00B21FDC"/>
    <w:rsid w:val="00B22017"/>
    <w:rsid w:val="00B22217"/>
    <w:rsid w:val="00B2227C"/>
    <w:rsid w:val="00B224C1"/>
    <w:rsid w:val="00B227D8"/>
    <w:rsid w:val="00B22DF7"/>
    <w:rsid w:val="00B22F2C"/>
    <w:rsid w:val="00B23C75"/>
    <w:rsid w:val="00B24025"/>
    <w:rsid w:val="00B24589"/>
    <w:rsid w:val="00B24626"/>
    <w:rsid w:val="00B24E27"/>
    <w:rsid w:val="00B25154"/>
    <w:rsid w:val="00B252F6"/>
    <w:rsid w:val="00B254B5"/>
    <w:rsid w:val="00B25B2D"/>
    <w:rsid w:val="00B26284"/>
    <w:rsid w:val="00B266F5"/>
    <w:rsid w:val="00B26A7C"/>
    <w:rsid w:val="00B26A98"/>
    <w:rsid w:val="00B26CBB"/>
    <w:rsid w:val="00B27172"/>
    <w:rsid w:val="00B2748C"/>
    <w:rsid w:val="00B2750E"/>
    <w:rsid w:val="00B2758D"/>
    <w:rsid w:val="00B27682"/>
    <w:rsid w:val="00B30097"/>
    <w:rsid w:val="00B3014D"/>
    <w:rsid w:val="00B303CD"/>
    <w:rsid w:val="00B30428"/>
    <w:rsid w:val="00B30D5A"/>
    <w:rsid w:val="00B30E9F"/>
    <w:rsid w:val="00B31762"/>
    <w:rsid w:val="00B31788"/>
    <w:rsid w:val="00B31F9B"/>
    <w:rsid w:val="00B320BE"/>
    <w:rsid w:val="00B3212C"/>
    <w:rsid w:val="00B32B7E"/>
    <w:rsid w:val="00B32BF2"/>
    <w:rsid w:val="00B33093"/>
    <w:rsid w:val="00B333C6"/>
    <w:rsid w:val="00B333EF"/>
    <w:rsid w:val="00B334EA"/>
    <w:rsid w:val="00B3361F"/>
    <w:rsid w:val="00B342A5"/>
    <w:rsid w:val="00B3504C"/>
    <w:rsid w:val="00B353F8"/>
    <w:rsid w:val="00B35D0B"/>
    <w:rsid w:val="00B36079"/>
    <w:rsid w:val="00B361E9"/>
    <w:rsid w:val="00B362C9"/>
    <w:rsid w:val="00B3645D"/>
    <w:rsid w:val="00B36987"/>
    <w:rsid w:val="00B36C43"/>
    <w:rsid w:val="00B372F5"/>
    <w:rsid w:val="00B3730A"/>
    <w:rsid w:val="00B37707"/>
    <w:rsid w:val="00B378F2"/>
    <w:rsid w:val="00B37D09"/>
    <w:rsid w:val="00B4015C"/>
    <w:rsid w:val="00B406F7"/>
    <w:rsid w:val="00B40902"/>
    <w:rsid w:val="00B40BBD"/>
    <w:rsid w:val="00B40F57"/>
    <w:rsid w:val="00B4157A"/>
    <w:rsid w:val="00B417D3"/>
    <w:rsid w:val="00B417E5"/>
    <w:rsid w:val="00B4181D"/>
    <w:rsid w:val="00B41A7F"/>
    <w:rsid w:val="00B41C59"/>
    <w:rsid w:val="00B41D0E"/>
    <w:rsid w:val="00B420D0"/>
    <w:rsid w:val="00B42639"/>
    <w:rsid w:val="00B42824"/>
    <w:rsid w:val="00B42943"/>
    <w:rsid w:val="00B42D91"/>
    <w:rsid w:val="00B42EB4"/>
    <w:rsid w:val="00B4300E"/>
    <w:rsid w:val="00B4344C"/>
    <w:rsid w:val="00B43698"/>
    <w:rsid w:val="00B437E8"/>
    <w:rsid w:val="00B43BB0"/>
    <w:rsid w:val="00B43F6C"/>
    <w:rsid w:val="00B44360"/>
    <w:rsid w:val="00B44A64"/>
    <w:rsid w:val="00B44D0C"/>
    <w:rsid w:val="00B44F62"/>
    <w:rsid w:val="00B464DC"/>
    <w:rsid w:val="00B46660"/>
    <w:rsid w:val="00B468CC"/>
    <w:rsid w:val="00B46B63"/>
    <w:rsid w:val="00B47288"/>
    <w:rsid w:val="00B47316"/>
    <w:rsid w:val="00B47374"/>
    <w:rsid w:val="00B47851"/>
    <w:rsid w:val="00B47AB8"/>
    <w:rsid w:val="00B5004D"/>
    <w:rsid w:val="00B50537"/>
    <w:rsid w:val="00B507FB"/>
    <w:rsid w:val="00B5110D"/>
    <w:rsid w:val="00B512B7"/>
    <w:rsid w:val="00B51D21"/>
    <w:rsid w:val="00B522BB"/>
    <w:rsid w:val="00B5244E"/>
    <w:rsid w:val="00B524AF"/>
    <w:rsid w:val="00B524EE"/>
    <w:rsid w:val="00B52AB9"/>
    <w:rsid w:val="00B52FC1"/>
    <w:rsid w:val="00B53007"/>
    <w:rsid w:val="00B5324B"/>
    <w:rsid w:val="00B532CF"/>
    <w:rsid w:val="00B534E9"/>
    <w:rsid w:val="00B5355C"/>
    <w:rsid w:val="00B53823"/>
    <w:rsid w:val="00B53AA5"/>
    <w:rsid w:val="00B53B4B"/>
    <w:rsid w:val="00B53DBE"/>
    <w:rsid w:val="00B54187"/>
    <w:rsid w:val="00B54DB2"/>
    <w:rsid w:val="00B54DF3"/>
    <w:rsid w:val="00B54F38"/>
    <w:rsid w:val="00B5503B"/>
    <w:rsid w:val="00B55506"/>
    <w:rsid w:val="00B5552E"/>
    <w:rsid w:val="00B55701"/>
    <w:rsid w:val="00B55B45"/>
    <w:rsid w:val="00B56B42"/>
    <w:rsid w:val="00B56D50"/>
    <w:rsid w:val="00B57251"/>
    <w:rsid w:val="00B57498"/>
    <w:rsid w:val="00B57772"/>
    <w:rsid w:val="00B57AC6"/>
    <w:rsid w:val="00B57D64"/>
    <w:rsid w:val="00B604C9"/>
    <w:rsid w:val="00B607D4"/>
    <w:rsid w:val="00B607E3"/>
    <w:rsid w:val="00B608B6"/>
    <w:rsid w:val="00B60912"/>
    <w:rsid w:val="00B60963"/>
    <w:rsid w:val="00B60B07"/>
    <w:rsid w:val="00B60CE7"/>
    <w:rsid w:val="00B60D14"/>
    <w:rsid w:val="00B60EE5"/>
    <w:rsid w:val="00B61279"/>
    <w:rsid w:val="00B6151E"/>
    <w:rsid w:val="00B616A4"/>
    <w:rsid w:val="00B61D7B"/>
    <w:rsid w:val="00B6220D"/>
    <w:rsid w:val="00B62A35"/>
    <w:rsid w:val="00B62C86"/>
    <w:rsid w:val="00B62D08"/>
    <w:rsid w:val="00B63074"/>
    <w:rsid w:val="00B633BE"/>
    <w:rsid w:val="00B63553"/>
    <w:rsid w:val="00B63A67"/>
    <w:rsid w:val="00B643A9"/>
    <w:rsid w:val="00B64466"/>
    <w:rsid w:val="00B646AD"/>
    <w:rsid w:val="00B646D5"/>
    <w:rsid w:val="00B64CDE"/>
    <w:rsid w:val="00B64FF1"/>
    <w:rsid w:val="00B65194"/>
    <w:rsid w:val="00B6521E"/>
    <w:rsid w:val="00B6534E"/>
    <w:rsid w:val="00B65AD6"/>
    <w:rsid w:val="00B65D52"/>
    <w:rsid w:val="00B65F6D"/>
    <w:rsid w:val="00B6601A"/>
    <w:rsid w:val="00B660FC"/>
    <w:rsid w:val="00B6646E"/>
    <w:rsid w:val="00B668C5"/>
    <w:rsid w:val="00B668EF"/>
    <w:rsid w:val="00B66B29"/>
    <w:rsid w:val="00B66F21"/>
    <w:rsid w:val="00B6793A"/>
    <w:rsid w:val="00B67945"/>
    <w:rsid w:val="00B67DAB"/>
    <w:rsid w:val="00B70151"/>
    <w:rsid w:val="00B7041F"/>
    <w:rsid w:val="00B704CA"/>
    <w:rsid w:val="00B708D6"/>
    <w:rsid w:val="00B70B52"/>
    <w:rsid w:val="00B70FC9"/>
    <w:rsid w:val="00B714A6"/>
    <w:rsid w:val="00B715FB"/>
    <w:rsid w:val="00B71E74"/>
    <w:rsid w:val="00B71EFE"/>
    <w:rsid w:val="00B71F7E"/>
    <w:rsid w:val="00B72042"/>
    <w:rsid w:val="00B723B9"/>
    <w:rsid w:val="00B723D2"/>
    <w:rsid w:val="00B724AE"/>
    <w:rsid w:val="00B7274A"/>
    <w:rsid w:val="00B72B60"/>
    <w:rsid w:val="00B72D46"/>
    <w:rsid w:val="00B72DBF"/>
    <w:rsid w:val="00B72FBB"/>
    <w:rsid w:val="00B73186"/>
    <w:rsid w:val="00B731AD"/>
    <w:rsid w:val="00B73986"/>
    <w:rsid w:val="00B73988"/>
    <w:rsid w:val="00B73B34"/>
    <w:rsid w:val="00B73C54"/>
    <w:rsid w:val="00B73C86"/>
    <w:rsid w:val="00B73DD8"/>
    <w:rsid w:val="00B73FE8"/>
    <w:rsid w:val="00B740C4"/>
    <w:rsid w:val="00B74345"/>
    <w:rsid w:val="00B74457"/>
    <w:rsid w:val="00B744AA"/>
    <w:rsid w:val="00B745B7"/>
    <w:rsid w:val="00B74694"/>
    <w:rsid w:val="00B74ABC"/>
    <w:rsid w:val="00B75240"/>
    <w:rsid w:val="00B753D6"/>
    <w:rsid w:val="00B757FF"/>
    <w:rsid w:val="00B75A42"/>
    <w:rsid w:val="00B75AFD"/>
    <w:rsid w:val="00B75C79"/>
    <w:rsid w:val="00B7671E"/>
    <w:rsid w:val="00B7691B"/>
    <w:rsid w:val="00B76927"/>
    <w:rsid w:val="00B76C1B"/>
    <w:rsid w:val="00B77273"/>
    <w:rsid w:val="00B7729E"/>
    <w:rsid w:val="00B772CF"/>
    <w:rsid w:val="00B77402"/>
    <w:rsid w:val="00B77419"/>
    <w:rsid w:val="00B77487"/>
    <w:rsid w:val="00B7748D"/>
    <w:rsid w:val="00B77871"/>
    <w:rsid w:val="00B77A3D"/>
    <w:rsid w:val="00B77B49"/>
    <w:rsid w:val="00B77B82"/>
    <w:rsid w:val="00B801C5"/>
    <w:rsid w:val="00B80629"/>
    <w:rsid w:val="00B80749"/>
    <w:rsid w:val="00B80A84"/>
    <w:rsid w:val="00B80AD6"/>
    <w:rsid w:val="00B80B42"/>
    <w:rsid w:val="00B80DA4"/>
    <w:rsid w:val="00B8123F"/>
    <w:rsid w:val="00B8130B"/>
    <w:rsid w:val="00B814CB"/>
    <w:rsid w:val="00B8165A"/>
    <w:rsid w:val="00B81A98"/>
    <w:rsid w:val="00B81D92"/>
    <w:rsid w:val="00B81F20"/>
    <w:rsid w:val="00B81FCF"/>
    <w:rsid w:val="00B822BC"/>
    <w:rsid w:val="00B822D7"/>
    <w:rsid w:val="00B82460"/>
    <w:rsid w:val="00B82546"/>
    <w:rsid w:val="00B82BFD"/>
    <w:rsid w:val="00B82FCE"/>
    <w:rsid w:val="00B8374E"/>
    <w:rsid w:val="00B83932"/>
    <w:rsid w:val="00B83DA7"/>
    <w:rsid w:val="00B83F3B"/>
    <w:rsid w:val="00B84015"/>
    <w:rsid w:val="00B845DB"/>
    <w:rsid w:val="00B848F5"/>
    <w:rsid w:val="00B84998"/>
    <w:rsid w:val="00B84BAC"/>
    <w:rsid w:val="00B84D45"/>
    <w:rsid w:val="00B84DC1"/>
    <w:rsid w:val="00B85206"/>
    <w:rsid w:val="00B854CB"/>
    <w:rsid w:val="00B857A7"/>
    <w:rsid w:val="00B859FE"/>
    <w:rsid w:val="00B85A63"/>
    <w:rsid w:val="00B85FA9"/>
    <w:rsid w:val="00B8655F"/>
    <w:rsid w:val="00B865BD"/>
    <w:rsid w:val="00B8680C"/>
    <w:rsid w:val="00B86978"/>
    <w:rsid w:val="00B86BB7"/>
    <w:rsid w:val="00B86E8F"/>
    <w:rsid w:val="00B87401"/>
    <w:rsid w:val="00B87977"/>
    <w:rsid w:val="00B87C1C"/>
    <w:rsid w:val="00B87D13"/>
    <w:rsid w:val="00B87F1A"/>
    <w:rsid w:val="00B901AC"/>
    <w:rsid w:val="00B904B8"/>
    <w:rsid w:val="00B904BA"/>
    <w:rsid w:val="00B904F0"/>
    <w:rsid w:val="00B908C6"/>
    <w:rsid w:val="00B90CBF"/>
    <w:rsid w:val="00B910B5"/>
    <w:rsid w:val="00B916BD"/>
    <w:rsid w:val="00B917ED"/>
    <w:rsid w:val="00B9193B"/>
    <w:rsid w:val="00B91A3D"/>
    <w:rsid w:val="00B91B8F"/>
    <w:rsid w:val="00B91CC5"/>
    <w:rsid w:val="00B91CE2"/>
    <w:rsid w:val="00B91E85"/>
    <w:rsid w:val="00B92014"/>
    <w:rsid w:val="00B927E7"/>
    <w:rsid w:val="00B92C2E"/>
    <w:rsid w:val="00B93028"/>
    <w:rsid w:val="00B9324D"/>
    <w:rsid w:val="00B93527"/>
    <w:rsid w:val="00B93617"/>
    <w:rsid w:val="00B938E9"/>
    <w:rsid w:val="00B93A21"/>
    <w:rsid w:val="00B93F48"/>
    <w:rsid w:val="00B94596"/>
    <w:rsid w:val="00B9478B"/>
    <w:rsid w:val="00B949F8"/>
    <w:rsid w:val="00B94B70"/>
    <w:rsid w:val="00B94E66"/>
    <w:rsid w:val="00B94FCC"/>
    <w:rsid w:val="00B95098"/>
    <w:rsid w:val="00B95501"/>
    <w:rsid w:val="00B95592"/>
    <w:rsid w:val="00B957D6"/>
    <w:rsid w:val="00B95FD7"/>
    <w:rsid w:val="00B96933"/>
    <w:rsid w:val="00B96961"/>
    <w:rsid w:val="00B96A9E"/>
    <w:rsid w:val="00B96DB2"/>
    <w:rsid w:val="00B96FB8"/>
    <w:rsid w:val="00B9704D"/>
    <w:rsid w:val="00B972C3"/>
    <w:rsid w:val="00B97458"/>
    <w:rsid w:val="00B97575"/>
    <w:rsid w:val="00B9769D"/>
    <w:rsid w:val="00B9797F"/>
    <w:rsid w:val="00B97A02"/>
    <w:rsid w:val="00BA01D7"/>
    <w:rsid w:val="00BA0333"/>
    <w:rsid w:val="00BA04DE"/>
    <w:rsid w:val="00BA074F"/>
    <w:rsid w:val="00BA081C"/>
    <w:rsid w:val="00BA0968"/>
    <w:rsid w:val="00BA09EB"/>
    <w:rsid w:val="00BA0F74"/>
    <w:rsid w:val="00BA1160"/>
    <w:rsid w:val="00BA1292"/>
    <w:rsid w:val="00BA14E1"/>
    <w:rsid w:val="00BA167D"/>
    <w:rsid w:val="00BA1734"/>
    <w:rsid w:val="00BA1A19"/>
    <w:rsid w:val="00BA20B0"/>
    <w:rsid w:val="00BA2202"/>
    <w:rsid w:val="00BA225B"/>
    <w:rsid w:val="00BA2435"/>
    <w:rsid w:val="00BA2A8B"/>
    <w:rsid w:val="00BA2BA3"/>
    <w:rsid w:val="00BA2E36"/>
    <w:rsid w:val="00BA300A"/>
    <w:rsid w:val="00BA3357"/>
    <w:rsid w:val="00BA3667"/>
    <w:rsid w:val="00BA36FB"/>
    <w:rsid w:val="00BA3CD6"/>
    <w:rsid w:val="00BA3D7F"/>
    <w:rsid w:val="00BA443E"/>
    <w:rsid w:val="00BA4620"/>
    <w:rsid w:val="00BA4856"/>
    <w:rsid w:val="00BA4959"/>
    <w:rsid w:val="00BA49C0"/>
    <w:rsid w:val="00BA4B2D"/>
    <w:rsid w:val="00BA50C6"/>
    <w:rsid w:val="00BA5188"/>
    <w:rsid w:val="00BA51E7"/>
    <w:rsid w:val="00BA5279"/>
    <w:rsid w:val="00BA5370"/>
    <w:rsid w:val="00BA5600"/>
    <w:rsid w:val="00BA565C"/>
    <w:rsid w:val="00BA57EC"/>
    <w:rsid w:val="00BA5D16"/>
    <w:rsid w:val="00BA5F72"/>
    <w:rsid w:val="00BA5FE3"/>
    <w:rsid w:val="00BA623C"/>
    <w:rsid w:val="00BA6777"/>
    <w:rsid w:val="00BA67B6"/>
    <w:rsid w:val="00BA6A57"/>
    <w:rsid w:val="00BA6F52"/>
    <w:rsid w:val="00BA70FB"/>
    <w:rsid w:val="00BA7CA4"/>
    <w:rsid w:val="00BB00F5"/>
    <w:rsid w:val="00BB012A"/>
    <w:rsid w:val="00BB01B7"/>
    <w:rsid w:val="00BB04D4"/>
    <w:rsid w:val="00BB071F"/>
    <w:rsid w:val="00BB09B7"/>
    <w:rsid w:val="00BB0C7E"/>
    <w:rsid w:val="00BB0D88"/>
    <w:rsid w:val="00BB0F60"/>
    <w:rsid w:val="00BB1195"/>
    <w:rsid w:val="00BB1299"/>
    <w:rsid w:val="00BB16F6"/>
    <w:rsid w:val="00BB1A03"/>
    <w:rsid w:val="00BB1B34"/>
    <w:rsid w:val="00BB1BDC"/>
    <w:rsid w:val="00BB1F3F"/>
    <w:rsid w:val="00BB24A6"/>
    <w:rsid w:val="00BB2C7C"/>
    <w:rsid w:val="00BB2C9E"/>
    <w:rsid w:val="00BB2F28"/>
    <w:rsid w:val="00BB30A3"/>
    <w:rsid w:val="00BB30D9"/>
    <w:rsid w:val="00BB312E"/>
    <w:rsid w:val="00BB3A90"/>
    <w:rsid w:val="00BB40F6"/>
    <w:rsid w:val="00BB4246"/>
    <w:rsid w:val="00BB4A38"/>
    <w:rsid w:val="00BB4A3D"/>
    <w:rsid w:val="00BB4A8B"/>
    <w:rsid w:val="00BB4E52"/>
    <w:rsid w:val="00BB4EB6"/>
    <w:rsid w:val="00BB4EEA"/>
    <w:rsid w:val="00BB5451"/>
    <w:rsid w:val="00BB58A1"/>
    <w:rsid w:val="00BB5B3D"/>
    <w:rsid w:val="00BB5B90"/>
    <w:rsid w:val="00BB5F9B"/>
    <w:rsid w:val="00BB60F3"/>
    <w:rsid w:val="00BB68DA"/>
    <w:rsid w:val="00BB6902"/>
    <w:rsid w:val="00BB6E32"/>
    <w:rsid w:val="00BB6F5A"/>
    <w:rsid w:val="00BB6FE9"/>
    <w:rsid w:val="00BB72FD"/>
    <w:rsid w:val="00BB737B"/>
    <w:rsid w:val="00BB74DC"/>
    <w:rsid w:val="00BB7F6A"/>
    <w:rsid w:val="00BC0310"/>
    <w:rsid w:val="00BC0638"/>
    <w:rsid w:val="00BC0686"/>
    <w:rsid w:val="00BC098C"/>
    <w:rsid w:val="00BC0BD6"/>
    <w:rsid w:val="00BC0E08"/>
    <w:rsid w:val="00BC12D6"/>
    <w:rsid w:val="00BC1884"/>
    <w:rsid w:val="00BC1ACE"/>
    <w:rsid w:val="00BC1BAE"/>
    <w:rsid w:val="00BC1CB6"/>
    <w:rsid w:val="00BC1E24"/>
    <w:rsid w:val="00BC2134"/>
    <w:rsid w:val="00BC21AA"/>
    <w:rsid w:val="00BC25DC"/>
    <w:rsid w:val="00BC2683"/>
    <w:rsid w:val="00BC2AB7"/>
    <w:rsid w:val="00BC2E05"/>
    <w:rsid w:val="00BC35D1"/>
    <w:rsid w:val="00BC3672"/>
    <w:rsid w:val="00BC398C"/>
    <w:rsid w:val="00BC3F9A"/>
    <w:rsid w:val="00BC414B"/>
    <w:rsid w:val="00BC45BF"/>
    <w:rsid w:val="00BC45E4"/>
    <w:rsid w:val="00BC4F3B"/>
    <w:rsid w:val="00BC5197"/>
    <w:rsid w:val="00BC520F"/>
    <w:rsid w:val="00BC54DC"/>
    <w:rsid w:val="00BC5667"/>
    <w:rsid w:val="00BC5958"/>
    <w:rsid w:val="00BC5BC7"/>
    <w:rsid w:val="00BC6067"/>
    <w:rsid w:val="00BC61C5"/>
    <w:rsid w:val="00BC625B"/>
    <w:rsid w:val="00BC64F4"/>
    <w:rsid w:val="00BC6AA3"/>
    <w:rsid w:val="00BC6B0B"/>
    <w:rsid w:val="00BC6CF9"/>
    <w:rsid w:val="00BC721E"/>
    <w:rsid w:val="00BC7633"/>
    <w:rsid w:val="00BC77F2"/>
    <w:rsid w:val="00BC7922"/>
    <w:rsid w:val="00BC7EB1"/>
    <w:rsid w:val="00BD042C"/>
    <w:rsid w:val="00BD0499"/>
    <w:rsid w:val="00BD04F4"/>
    <w:rsid w:val="00BD053A"/>
    <w:rsid w:val="00BD0724"/>
    <w:rsid w:val="00BD0909"/>
    <w:rsid w:val="00BD090E"/>
    <w:rsid w:val="00BD0CE1"/>
    <w:rsid w:val="00BD11D4"/>
    <w:rsid w:val="00BD1291"/>
    <w:rsid w:val="00BD129C"/>
    <w:rsid w:val="00BD14A2"/>
    <w:rsid w:val="00BD166E"/>
    <w:rsid w:val="00BD17F0"/>
    <w:rsid w:val="00BD1836"/>
    <w:rsid w:val="00BD1BDD"/>
    <w:rsid w:val="00BD1D24"/>
    <w:rsid w:val="00BD1ED0"/>
    <w:rsid w:val="00BD2385"/>
    <w:rsid w:val="00BD29ED"/>
    <w:rsid w:val="00BD2B9A"/>
    <w:rsid w:val="00BD3200"/>
    <w:rsid w:val="00BD3B13"/>
    <w:rsid w:val="00BD3DAB"/>
    <w:rsid w:val="00BD3E2A"/>
    <w:rsid w:val="00BD42ED"/>
    <w:rsid w:val="00BD437B"/>
    <w:rsid w:val="00BD47DF"/>
    <w:rsid w:val="00BD48C5"/>
    <w:rsid w:val="00BD4C44"/>
    <w:rsid w:val="00BD4D16"/>
    <w:rsid w:val="00BD4EB3"/>
    <w:rsid w:val="00BD5293"/>
    <w:rsid w:val="00BD53D3"/>
    <w:rsid w:val="00BD5AD0"/>
    <w:rsid w:val="00BD5EEC"/>
    <w:rsid w:val="00BD5F4F"/>
    <w:rsid w:val="00BD5FF9"/>
    <w:rsid w:val="00BD676D"/>
    <w:rsid w:val="00BD699D"/>
    <w:rsid w:val="00BD6AD6"/>
    <w:rsid w:val="00BD6E52"/>
    <w:rsid w:val="00BD7315"/>
    <w:rsid w:val="00BD774B"/>
    <w:rsid w:val="00BD7AAA"/>
    <w:rsid w:val="00BD7D24"/>
    <w:rsid w:val="00BE03E6"/>
    <w:rsid w:val="00BE0541"/>
    <w:rsid w:val="00BE065B"/>
    <w:rsid w:val="00BE0D36"/>
    <w:rsid w:val="00BE1089"/>
    <w:rsid w:val="00BE13F8"/>
    <w:rsid w:val="00BE14F4"/>
    <w:rsid w:val="00BE1FD8"/>
    <w:rsid w:val="00BE252C"/>
    <w:rsid w:val="00BE2945"/>
    <w:rsid w:val="00BE2DC2"/>
    <w:rsid w:val="00BE2FCD"/>
    <w:rsid w:val="00BE3115"/>
    <w:rsid w:val="00BE314F"/>
    <w:rsid w:val="00BE35C7"/>
    <w:rsid w:val="00BE3856"/>
    <w:rsid w:val="00BE3D29"/>
    <w:rsid w:val="00BE4001"/>
    <w:rsid w:val="00BE51D4"/>
    <w:rsid w:val="00BE52B2"/>
    <w:rsid w:val="00BE52FD"/>
    <w:rsid w:val="00BE56B8"/>
    <w:rsid w:val="00BE578F"/>
    <w:rsid w:val="00BE57E4"/>
    <w:rsid w:val="00BE599E"/>
    <w:rsid w:val="00BE5AE3"/>
    <w:rsid w:val="00BE5FE6"/>
    <w:rsid w:val="00BE6C1D"/>
    <w:rsid w:val="00BE7246"/>
    <w:rsid w:val="00BE79A4"/>
    <w:rsid w:val="00BE7DC3"/>
    <w:rsid w:val="00BF0356"/>
    <w:rsid w:val="00BF07F3"/>
    <w:rsid w:val="00BF0BBC"/>
    <w:rsid w:val="00BF0C25"/>
    <w:rsid w:val="00BF0C56"/>
    <w:rsid w:val="00BF197A"/>
    <w:rsid w:val="00BF1C4E"/>
    <w:rsid w:val="00BF1D5B"/>
    <w:rsid w:val="00BF1E29"/>
    <w:rsid w:val="00BF2286"/>
    <w:rsid w:val="00BF23CC"/>
    <w:rsid w:val="00BF2547"/>
    <w:rsid w:val="00BF302C"/>
    <w:rsid w:val="00BF3038"/>
    <w:rsid w:val="00BF307F"/>
    <w:rsid w:val="00BF30C7"/>
    <w:rsid w:val="00BF310F"/>
    <w:rsid w:val="00BF31C1"/>
    <w:rsid w:val="00BF364E"/>
    <w:rsid w:val="00BF36E5"/>
    <w:rsid w:val="00BF377B"/>
    <w:rsid w:val="00BF37B8"/>
    <w:rsid w:val="00BF3BAA"/>
    <w:rsid w:val="00BF4068"/>
    <w:rsid w:val="00BF4239"/>
    <w:rsid w:val="00BF42F6"/>
    <w:rsid w:val="00BF43F2"/>
    <w:rsid w:val="00BF46CA"/>
    <w:rsid w:val="00BF4760"/>
    <w:rsid w:val="00BF4825"/>
    <w:rsid w:val="00BF4864"/>
    <w:rsid w:val="00BF48C8"/>
    <w:rsid w:val="00BF5492"/>
    <w:rsid w:val="00BF5874"/>
    <w:rsid w:val="00BF59B4"/>
    <w:rsid w:val="00BF5BCC"/>
    <w:rsid w:val="00BF5EFB"/>
    <w:rsid w:val="00BF61F0"/>
    <w:rsid w:val="00BF663E"/>
    <w:rsid w:val="00BF690A"/>
    <w:rsid w:val="00BF6966"/>
    <w:rsid w:val="00BF6A88"/>
    <w:rsid w:val="00BF6C92"/>
    <w:rsid w:val="00BF6CF7"/>
    <w:rsid w:val="00BF6F3E"/>
    <w:rsid w:val="00BF7032"/>
    <w:rsid w:val="00BF70C0"/>
    <w:rsid w:val="00BF728C"/>
    <w:rsid w:val="00BF7829"/>
    <w:rsid w:val="00BF7A19"/>
    <w:rsid w:val="00BF7ABB"/>
    <w:rsid w:val="00BF7F71"/>
    <w:rsid w:val="00BF7FB4"/>
    <w:rsid w:val="00C00776"/>
    <w:rsid w:val="00C009A4"/>
    <w:rsid w:val="00C00A45"/>
    <w:rsid w:val="00C00D29"/>
    <w:rsid w:val="00C00D53"/>
    <w:rsid w:val="00C01135"/>
    <w:rsid w:val="00C011CC"/>
    <w:rsid w:val="00C011F1"/>
    <w:rsid w:val="00C01265"/>
    <w:rsid w:val="00C014D6"/>
    <w:rsid w:val="00C015CA"/>
    <w:rsid w:val="00C01791"/>
    <w:rsid w:val="00C01826"/>
    <w:rsid w:val="00C01858"/>
    <w:rsid w:val="00C01B32"/>
    <w:rsid w:val="00C01DFB"/>
    <w:rsid w:val="00C02140"/>
    <w:rsid w:val="00C02456"/>
    <w:rsid w:val="00C024CC"/>
    <w:rsid w:val="00C02D7D"/>
    <w:rsid w:val="00C03120"/>
    <w:rsid w:val="00C03217"/>
    <w:rsid w:val="00C03223"/>
    <w:rsid w:val="00C03974"/>
    <w:rsid w:val="00C03976"/>
    <w:rsid w:val="00C03FB2"/>
    <w:rsid w:val="00C03FBF"/>
    <w:rsid w:val="00C04077"/>
    <w:rsid w:val="00C04385"/>
    <w:rsid w:val="00C04470"/>
    <w:rsid w:val="00C045DE"/>
    <w:rsid w:val="00C04874"/>
    <w:rsid w:val="00C048FF"/>
    <w:rsid w:val="00C04A0A"/>
    <w:rsid w:val="00C04DF4"/>
    <w:rsid w:val="00C04EEC"/>
    <w:rsid w:val="00C052E2"/>
    <w:rsid w:val="00C05612"/>
    <w:rsid w:val="00C05894"/>
    <w:rsid w:val="00C059D6"/>
    <w:rsid w:val="00C05FE8"/>
    <w:rsid w:val="00C0621F"/>
    <w:rsid w:val="00C0626F"/>
    <w:rsid w:val="00C0686D"/>
    <w:rsid w:val="00C06DB8"/>
    <w:rsid w:val="00C07919"/>
    <w:rsid w:val="00C07A74"/>
    <w:rsid w:val="00C07AEA"/>
    <w:rsid w:val="00C10332"/>
    <w:rsid w:val="00C105D8"/>
    <w:rsid w:val="00C1081C"/>
    <w:rsid w:val="00C10923"/>
    <w:rsid w:val="00C10C96"/>
    <w:rsid w:val="00C1106C"/>
    <w:rsid w:val="00C1121F"/>
    <w:rsid w:val="00C115DC"/>
    <w:rsid w:val="00C11952"/>
    <w:rsid w:val="00C11A05"/>
    <w:rsid w:val="00C1200E"/>
    <w:rsid w:val="00C1217B"/>
    <w:rsid w:val="00C12589"/>
    <w:rsid w:val="00C12ACA"/>
    <w:rsid w:val="00C12FAF"/>
    <w:rsid w:val="00C13AFE"/>
    <w:rsid w:val="00C13B04"/>
    <w:rsid w:val="00C13C36"/>
    <w:rsid w:val="00C13D46"/>
    <w:rsid w:val="00C13F13"/>
    <w:rsid w:val="00C144E3"/>
    <w:rsid w:val="00C1459D"/>
    <w:rsid w:val="00C148AA"/>
    <w:rsid w:val="00C149D3"/>
    <w:rsid w:val="00C14EBB"/>
    <w:rsid w:val="00C151DB"/>
    <w:rsid w:val="00C1535B"/>
    <w:rsid w:val="00C15635"/>
    <w:rsid w:val="00C15ACB"/>
    <w:rsid w:val="00C15CE1"/>
    <w:rsid w:val="00C15E75"/>
    <w:rsid w:val="00C1614B"/>
    <w:rsid w:val="00C16150"/>
    <w:rsid w:val="00C16188"/>
    <w:rsid w:val="00C164CE"/>
    <w:rsid w:val="00C16613"/>
    <w:rsid w:val="00C16639"/>
    <w:rsid w:val="00C16793"/>
    <w:rsid w:val="00C16E01"/>
    <w:rsid w:val="00C17122"/>
    <w:rsid w:val="00C1717A"/>
    <w:rsid w:val="00C177BF"/>
    <w:rsid w:val="00C17A10"/>
    <w:rsid w:val="00C17A33"/>
    <w:rsid w:val="00C17B81"/>
    <w:rsid w:val="00C17EA7"/>
    <w:rsid w:val="00C2047D"/>
    <w:rsid w:val="00C206AB"/>
    <w:rsid w:val="00C20A1B"/>
    <w:rsid w:val="00C20D22"/>
    <w:rsid w:val="00C20D36"/>
    <w:rsid w:val="00C211BA"/>
    <w:rsid w:val="00C21350"/>
    <w:rsid w:val="00C2146E"/>
    <w:rsid w:val="00C21D1C"/>
    <w:rsid w:val="00C21DD9"/>
    <w:rsid w:val="00C21F67"/>
    <w:rsid w:val="00C2202C"/>
    <w:rsid w:val="00C22593"/>
    <w:rsid w:val="00C23455"/>
    <w:rsid w:val="00C234CA"/>
    <w:rsid w:val="00C235A6"/>
    <w:rsid w:val="00C23980"/>
    <w:rsid w:val="00C23A11"/>
    <w:rsid w:val="00C24162"/>
    <w:rsid w:val="00C24186"/>
    <w:rsid w:val="00C241A3"/>
    <w:rsid w:val="00C24253"/>
    <w:rsid w:val="00C24300"/>
    <w:rsid w:val="00C24358"/>
    <w:rsid w:val="00C24434"/>
    <w:rsid w:val="00C24718"/>
    <w:rsid w:val="00C24794"/>
    <w:rsid w:val="00C24CDB"/>
    <w:rsid w:val="00C24E66"/>
    <w:rsid w:val="00C24F7B"/>
    <w:rsid w:val="00C25126"/>
    <w:rsid w:val="00C251AE"/>
    <w:rsid w:val="00C25374"/>
    <w:rsid w:val="00C25385"/>
    <w:rsid w:val="00C25427"/>
    <w:rsid w:val="00C25497"/>
    <w:rsid w:val="00C255F6"/>
    <w:rsid w:val="00C25A75"/>
    <w:rsid w:val="00C26265"/>
    <w:rsid w:val="00C2675F"/>
    <w:rsid w:val="00C2691C"/>
    <w:rsid w:val="00C269DB"/>
    <w:rsid w:val="00C26B3B"/>
    <w:rsid w:val="00C27155"/>
    <w:rsid w:val="00C27453"/>
    <w:rsid w:val="00C27565"/>
    <w:rsid w:val="00C27AB3"/>
    <w:rsid w:val="00C303FC"/>
    <w:rsid w:val="00C3068E"/>
    <w:rsid w:val="00C30693"/>
    <w:rsid w:val="00C3072A"/>
    <w:rsid w:val="00C30C78"/>
    <w:rsid w:val="00C30CF8"/>
    <w:rsid w:val="00C3100F"/>
    <w:rsid w:val="00C31416"/>
    <w:rsid w:val="00C31548"/>
    <w:rsid w:val="00C315C4"/>
    <w:rsid w:val="00C318EA"/>
    <w:rsid w:val="00C31999"/>
    <w:rsid w:val="00C31CCF"/>
    <w:rsid w:val="00C31E82"/>
    <w:rsid w:val="00C31ED4"/>
    <w:rsid w:val="00C31ED6"/>
    <w:rsid w:val="00C3202B"/>
    <w:rsid w:val="00C32187"/>
    <w:rsid w:val="00C325AE"/>
    <w:rsid w:val="00C32719"/>
    <w:rsid w:val="00C32F5A"/>
    <w:rsid w:val="00C32FB2"/>
    <w:rsid w:val="00C3307C"/>
    <w:rsid w:val="00C332DB"/>
    <w:rsid w:val="00C334E8"/>
    <w:rsid w:val="00C33A78"/>
    <w:rsid w:val="00C33F99"/>
    <w:rsid w:val="00C34323"/>
    <w:rsid w:val="00C344C7"/>
    <w:rsid w:val="00C346A7"/>
    <w:rsid w:val="00C34ABC"/>
    <w:rsid w:val="00C3552E"/>
    <w:rsid w:val="00C356E4"/>
    <w:rsid w:val="00C359D1"/>
    <w:rsid w:val="00C359DA"/>
    <w:rsid w:val="00C359EB"/>
    <w:rsid w:val="00C35A10"/>
    <w:rsid w:val="00C35CE0"/>
    <w:rsid w:val="00C35E27"/>
    <w:rsid w:val="00C3675C"/>
    <w:rsid w:val="00C36802"/>
    <w:rsid w:val="00C36E5B"/>
    <w:rsid w:val="00C36F10"/>
    <w:rsid w:val="00C37245"/>
    <w:rsid w:val="00C37280"/>
    <w:rsid w:val="00C3750A"/>
    <w:rsid w:val="00C37565"/>
    <w:rsid w:val="00C3759F"/>
    <w:rsid w:val="00C378C1"/>
    <w:rsid w:val="00C37907"/>
    <w:rsid w:val="00C379A4"/>
    <w:rsid w:val="00C37A6D"/>
    <w:rsid w:val="00C37EBE"/>
    <w:rsid w:val="00C4000B"/>
    <w:rsid w:val="00C40030"/>
    <w:rsid w:val="00C40361"/>
    <w:rsid w:val="00C4072B"/>
    <w:rsid w:val="00C408FC"/>
    <w:rsid w:val="00C4099F"/>
    <w:rsid w:val="00C40E75"/>
    <w:rsid w:val="00C41293"/>
    <w:rsid w:val="00C414FF"/>
    <w:rsid w:val="00C41597"/>
    <w:rsid w:val="00C418B6"/>
    <w:rsid w:val="00C41A72"/>
    <w:rsid w:val="00C421FB"/>
    <w:rsid w:val="00C4242D"/>
    <w:rsid w:val="00C42522"/>
    <w:rsid w:val="00C42A3C"/>
    <w:rsid w:val="00C42CCE"/>
    <w:rsid w:val="00C43CC8"/>
    <w:rsid w:val="00C43D20"/>
    <w:rsid w:val="00C43E23"/>
    <w:rsid w:val="00C43F1F"/>
    <w:rsid w:val="00C4445B"/>
    <w:rsid w:val="00C4569D"/>
    <w:rsid w:val="00C45849"/>
    <w:rsid w:val="00C45A8C"/>
    <w:rsid w:val="00C45BB3"/>
    <w:rsid w:val="00C45E20"/>
    <w:rsid w:val="00C45F86"/>
    <w:rsid w:val="00C4635D"/>
    <w:rsid w:val="00C466D7"/>
    <w:rsid w:val="00C46A0B"/>
    <w:rsid w:val="00C46D76"/>
    <w:rsid w:val="00C4721D"/>
    <w:rsid w:val="00C475A1"/>
    <w:rsid w:val="00C477EC"/>
    <w:rsid w:val="00C479EC"/>
    <w:rsid w:val="00C47DD9"/>
    <w:rsid w:val="00C47DE4"/>
    <w:rsid w:val="00C47FDB"/>
    <w:rsid w:val="00C50149"/>
    <w:rsid w:val="00C50293"/>
    <w:rsid w:val="00C502F8"/>
    <w:rsid w:val="00C50767"/>
    <w:rsid w:val="00C50989"/>
    <w:rsid w:val="00C513E0"/>
    <w:rsid w:val="00C515AB"/>
    <w:rsid w:val="00C51665"/>
    <w:rsid w:val="00C51B1D"/>
    <w:rsid w:val="00C51DBF"/>
    <w:rsid w:val="00C51DFA"/>
    <w:rsid w:val="00C52309"/>
    <w:rsid w:val="00C5237A"/>
    <w:rsid w:val="00C5290E"/>
    <w:rsid w:val="00C5292E"/>
    <w:rsid w:val="00C529A7"/>
    <w:rsid w:val="00C52FC1"/>
    <w:rsid w:val="00C5307E"/>
    <w:rsid w:val="00C53492"/>
    <w:rsid w:val="00C53611"/>
    <w:rsid w:val="00C53ACC"/>
    <w:rsid w:val="00C53AE5"/>
    <w:rsid w:val="00C53CE1"/>
    <w:rsid w:val="00C54423"/>
    <w:rsid w:val="00C54624"/>
    <w:rsid w:val="00C546BB"/>
    <w:rsid w:val="00C549C3"/>
    <w:rsid w:val="00C54CEB"/>
    <w:rsid w:val="00C54F56"/>
    <w:rsid w:val="00C54F8D"/>
    <w:rsid w:val="00C55548"/>
    <w:rsid w:val="00C5592B"/>
    <w:rsid w:val="00C55A86"/>
    <w:rsid w:val="00C56375"/>
    <w:rsid w:val="00C5640C"/>
    <w:rsid w:val="00C56E8F"/>
    <w:rsid w:val="00C56FC5"/>
    <w:rsid w:val="00C57DC8"/>
    <w:rsid w:val="00C60072"/>
    <w:rsid w:val="00C60255"/>
    <w:rsid w:val="00C60558"/>
    <w:rsid w:val="00C60AB0"/>
    <w:rsid w:val="00C60E89"/>
    <w:rsid w:val="00C61033"/>
    <w:rsid w:val="00C610CA"/>
    <w:rsid w:val="00C6110A"/>
    <w:rsid w:val="00C61226"/>
    <w:rsid w:val="00C612A6"/>
    <w:rsid w:val="00C614FC"/>
    <w:rsid w:val="00C61944"/>
    <w:rsid w:val="00C61B79"/>
    <w:rsid w:val="00C61BB7"/>
    <w:rsid w:val="00C61EBE"/>
    <w:rsid w:val="00C62200"/>
    <w:rsid w:val="00C62283"/>
    <w:rsid w:val="00C62769"/>
    <w:rsid w:val="00C6298A"/>
    <w:rsid w:val="00C62A78"/>
    <w:rsid w:val="00C62D40"/>
    <w:rsid w:val="00C62DB4"/>
    <w:rsid w:val="00C62FEA"/>
    <w:rsid w:val="00C63273"/>
    <w:rsid w:val="00C634D7"/>
    <w:rsid w:val="00C635A1"/>
    <w:rsid w:val="00C635D8"/>
    <w:rsid w:val="00C638A3"/>
    <w:rsid w:val="00C63AC5"/>
    <w:rsid w:val="00C63D75"/>
    <w:rsid w:val="00C642C7"/>
    <w:rsid w:val="00C642F6"/>
    <w:rsid w:val="00C64794"/>
    <w:rsid w:val="00C64CEC"/>
    <w:rsid w:val="00C64D10"/>
    <w:rsid w:val="00C64F1E"/>
    <w:rsid w:val="00C64F64"/>
    <w:rsid w:val="00C64FF3"/>
    <w:rsid w:val="00C65780"/>
    <w:rsid w:val="00C65E12"/>
    <w:rsid w:val="00C6605F"/>
    <w:rsid w:val="00C66154"/>
    <w:rsid w:val="00C6616C"/>
    <w:rsid w:val="00C66226"/>
    <w:rsid w:val="00C663FD"/>
    <w:rsid w:val="00C6647C"/>
    <w:rsid w:val="00C66AC6"/>
    <w:rsid w:val="00C67B66"/>
    <w:rsid w:val="00C70176"/>
    <w:rsid w:val="00C70470"/>
    <w:rsid w:val="00C7069F"/>
    <w:rsid w:val="00C71314"/>
    <w:rsid w:val="00C71508"/>
    <w:rsid w:val="00C718A6"/>
    <w:rsid w:val="00C718AE"/>
    <w:rsid w:val="00C71B7E"/>
    <w:rsid w:val="00C72224"/>
    <w:rsid w:val="00C723C7"/>
    <w:rsid w:val="00C72499"/>
    <w:rsid w:val="00C72595"/>
    <w:rsid w:val="00C725E7"/>
    <w:rsid w:val="00C72B13"/>
    <w:rsid w:val="00C72E4E"/>
    <w:rsid w:val="00C7342A"/>
    <w:rsid w:val="00C7370E"/>
    <w:rsid w:val="00C73A36"/>
    <w:rsid w:val="00C741F1"/>
    <w:rsid w:val="00C74208"/>
    <w:rsid w:val="00C74308"/>
    <w:rsid w:val="00C74826"/>
    <w:rsid w:val="00C7502B"/>
    <w:rsid w:val="00C7520B"/>
    <w:rsid w:val="00C75546"/>
    <w:rsid w:val="00C758CB"/>
    <w:rsid w:val="00C75DAD"/>
    <w:rsid w:val="00C75ED0"/>
    <w:rsid w:val="00C76072"/>
    <w:rsid w:val="00C766B6"/>
    <w:rsid w:val="00C76709"/>
    <w:rsid w:val="00C76E35"/>
    <w:rsid w:val="00C76FDB"/>
    <w:rsid w:val="00C7738E"/>
    <w:rsid w:val="00C775DC"/>
    <w:rsid w:val="00C7787D"/>
    <w:rsid w:val="00C7787F"/>
    <w:rsid w:val="00C80149"/>
    <w:rsid w:val="00C80863"/>
    <w:rsid w:val="00C808BA"/>
    <w:rsid w:val="00C80AC0"/>
    <w:rsid w:val="00C80BED"/>
    <w:rsid w:val="00C80E38"/>
    <w:rsid w:val="00C81026"/>
    <w:rsid w:val="00C81607"/>
    <w:rsid w:val="00C8167C"/>
    <w:rsid w:val="00C8169B"/>
    <w:rsid w:val="00C81804"/>
    <w:rsid w:val="00C81CD9"/>
    <w:rsid w:val="00C820D1"/>
    <w:rsid w:val="00C8289F"/>
    <w:rsid w:val="00C82DC9"/>
    <w:rsid w:val="00C832A1"/>
    <w:rsid w:val="00C8356A"/>
    <w:rsid w:val="00C837FE"/>
    <w:rsid w:val="00C83A03"/>
    <w:rsid w:val="00C83D88"/>
    <w:rsid w:val="00C83D95"/>
    <w:rsid w:val="00C83F4A"/>
    <w:rsid w:val="00C8400E"/>
    <w:rsid w:val="00C8462C"/>
    <w:rsid w:val="00C84A29"/>
    <w:rsid w:val="00C84A2F"/>
    <w:rsid w:val="00C84B12"/>
    <w:rsid w:val="00C84BA3"/>
    <w:rsid w:val="00C84CA7"/>
    <w:rsid w:val="00C84D30"/>
    <w:rsid w:val="00C85158"/>
    <w:rsid w:val="00C8528F"/>
    <w:rsid w:val="00C8541F"/>
    <w:rsid w:val="00C85CFB"/>
    <w:rsid w:val="00C85D01"/>
    <w:rsid w:val="00C86167"/>
    <w:rsid w:val="00C8618C"/>
    <w:rsid w:val="00C862B3"/>
    <w:rsid w:val="00C8662B"/>
    <w:rsid w:val="00C867F5"/>
    <w:rsid w:val="00C869A6"/>
    <w:rsid w:val="00C86B09"/>
    <w:rsid w:val="00C86CDF"/>
    <w:rsid w:val="00C86E68"/>
    <w:rsid w:val="00C86FF7"/>
    <w:rsid w:val="00C8704C"/>
    <w:rsid w:val="00C871FA"/>
    <w:rsid w:val="00C872F1"/>
    <w:rsid w:val="00C87BA6"/>
    <w:rsid w:val="00C87CF2"/>
    <w:rsid w:val="00C87CFA"/>
    <w:rsid w:val="00C87D3F"/>
    <w:rsid w:val="00C87F98"/>
    <w:rsid w:val="00C900C5"/>
    <w:rsid w:val="00C900D7"/>
    <w:rsid w:val="00C901D0"/>
    <w:rsid w:val="00C90421"/>
    <w:rsid w:val="00C9057F"/>
    <w:rsid w:val="00C906F3"/>
    <w:rsid w:val="00C91033"/>
    <w:rsid w:val="00C9105C"/>
    <w:rsid w:val="00C91D4C"/>
    <w:rsid w:val="00C91DEA"/>
    <w:rsid w:val="00C91FE9"/>
    <w:rsid w:val="00C920EA"/>
    <w:rsid w:val="00C922B7"/>
    <w:rsid w:val="00C924AE"/>
    <w:rsid w:val="00C924C2"/>
    <w:rsid w:val="00C929B7"/>
    <w:rsid w:val="00C92DB1"/>
    <w:rsid w:val="00C92DD0"/>
    <w:rsid w:val="00C92F88"/>
    <w:rsid w:val="00C93003"/>
    <w:rsid w:val="00C930F1"/>
    <w:rsid w:val="00C93414"/>
    <w:rsid w:val="00C935BE"/>
    <w:rsid w:val="00C939F1"/>
    <w:rsid w:val="00C93A0C"/>
    <w:rsid w:val="00C93AA1"/>
    <w:rsid w:val="00C93F3F"/>
    <w:rsid w:val="00C94321"/>
    <w:rsid w:val="00C944EB"/>
    <w:rsid w:val="00C9478B"/>
    <w:rsid w:val="00C9489E"/>
    <w:rsid w:val="00C94C02"/>
    <w:rsid w:val="00C94DAB"/>
    <w:rsid w:val="00C94EC1"/>
    <w:rsid w:val="00C95219"/>
    <w:rsid w:val="00C95256"/>
    <w:rsid w:val="00C95527"/>
    <w:rsid w:val="00C9554A"/>
    <w:rsid w:val="00C958B9"/>
    <w:rsid w:val="00C958E2"/>
    <w:rsid w:val="00C959A5"/>
    <w:rsid w:val="00C95A11"/>
    <w:rsid w:val="00C95A9E"/>
    <w:rsid w:val="00C95E5C"/>
    <w:rsid w:val="00C95EF0"/>
    <w:rsid w:val="00C95F69"/>
    <w:rsid w:val="00C96132"/>
    <w:rsid w:val="00C96425"/>
    <w:rsid w:val="00C966D0"/>
    <w:rsid w:val="00C96E56"/>
    <w:rsid w:val="00C970B2"/>
    <w:rsid w:val="00C97132"/>
    <w:rsid w:val="00C971F9"/>
    <w:rsid w:val="00C9759F"/>
    <w:rsid w:val="00C975FA"/>
    <w:rsid w:val="00CA00B3"/>
    <w:rsid w:val="00CA0132"/>
    <w:rsid w:val="00CA025A"/>
    <w:rsid w:val="00CA02E6"/>
    <w:rsid w:val="00CA0885"/>
    <w:rsid w:val="00CA09C9"/>
    <w:rsid w:val="00CA0E96"/>
    <w:rsid w:val="00CA0EC5"/>
    <w:rsid w:val="00CA0FD5"/>
    <w:rsid w:val="00CA0FEB"/>
    <w:rsid w:val="00CA103B"/>
    <w:rsid w:val="00CA11F7"/>
    <w:rsid w:val="00CA16C4"/>
    <w:rsid w:val="00CA1737"/>
    <w:rsid w:val="00CA1BAF"/>
    <w:rsid w:val="00CA1CEA"/>
    <w:rsid w:val="00CA2296"/>
    <w:rsid w:val="00CA239C"/>
    <w:rsid w:val="00CA24C4"/>
    <w:rsid w:val="00CA256C"/>
    <w:rsid w:val="00CA28A0"/>
    <w:rsid w:val="00CA2B11"/>
    <w:rsid w:val="00CA2CDD"/>
    <w:rsid w:val="00CA2F46"/>
    <w:rsid w:val="00CA3C5E"/>
    <w:rsid w:val="00CA3C6A"/>
    <w:rsid w:val="00CA3E81"/>
    <w:rsid w:val="00CA42C4"/>
    <w:rsid w:val="00CA43D4"/>
    <w:rsid w:val="00CA44A5"/>
    <w:rsid w:val="00CA480F"/>
    <w:rsid w:val="00CA4854"/>
    <w:rsid w:val="00CA4BB5"/>
    <w:rsid w:val="00CA4D06"/>
    <w:rsid w:val="00CA4EAB"/>
    <w:rsid w:val="00CA4F15"/>
    <w:rsid w:val="00CA55A5"/>
    <w:rsid w:val="00CA55FA"/>
    <w:rsid w:val="00CA5860"/>
    <w:rsid w:val="00CA6163"/>
    <w:rsid w:val="00CA6180"/>
    <w:rsid w:val="00CA6253"/>
    <w:rsid w:val="00CA6349"/>
    <w:rsid w:val="00CA65A1"/>
    <w:rsid w:val="00CA6716"/>
    <w:rsid w:val="00CA6790"/>
    <w:rsid w:val="00CA67BF"/>
    <w:rsid w:val="00CA6FC1"/>
    <w:rsid w:val="00CA701C"/>
    <w:rsid w:val="00CA7193"/>
    <w:rsid w:val="00CA71C7"/>
    <w:rsid w:val="00CA7516"/>
    <w:rsid w:val="00CA7537"/>
    <w:rsid w:val="00CA75D5"/>
    <w:rsid w:val="00CA7C4A"/>
    <w:rsid w:val="00CA7C6A"/>
    <w:rsid w:val="00CB037C"/>
    <w:rsid w:val="00CB0AAD"/>
    <w:rsid w:val="00CB0BA9"/>
    <w:rsid w:val="00CB1CEA"/>
    <w:rsid w:val="00CB2376"/>
    <w:rsid w:val="00CB29C7"/>
    <w:rsid w:val="00CB2EB9"/>
    <w:rsid w:val="00CB3173"/>
    <w:rsid w:val="00CB337B"/>
    <w:rsid w:val="00CB353C"/>
    <w:rsid w:val="00CB3784"/>
    <w:rsid w:val="00CB39B2"/>
    <w:rsid w:val="00CB3C31"/>
    <w:rsid w:val="00CB3EEB"/>
    <w:rsid w:val="00CB46CB"/>
    <w:rsid w:val="00CB48AA"/>
    <w:rsid w:val="00CB4A68"/>
    <w:rsid w:val="00CB4B8E"/>
    <w:rsid w:val="00CB4E39"/>
    <w:rsid w:val="00CB5121"/>
    <w:rsid w:val="00CB5453"/>
    <w:rsid w:val="00CB556C"/>
    <w:rsid w:val="00CB6153"/>
    <w:rsid w:val="00CB6379"/>
    <w:rsid w:val="00CB6AF4"/>
    <w:rsid w:val="00CB6D80"/>
    <w:rsid w:val="00CB6EAE"/>
    <w:rsid w:val="00CB7043"/>
    <w:rsid w:val="00CB7178"/>
    <w:rsid w:val="00CB74BB"/>
    <w:rsid w:val="00CB7C5F"/>
    <w:rsid w:val="00CB7FBF"/>
    <w:rsid w:val="00CC0187"/>
    <w:rsid w:val="00CC01AE"/>
    <w:rsid w:val="00CC02A0"/>
    <w:rsid w:val="00CC02DD"/>
    <w:rsid w:val="00CC02E5"/>
    <w:rsid w:val="00CC0882"/>
    <w:rsid w:val="00CC0B94"/>
    <w:rsid w:val="00CC0E30"/>
    <w:rsid w:val="00CC0F3E"/>
    <w:rsid w:val="00CC121A"/>
    <w:rsid w:val="00CC16AF"/>
    <w:rsid w:val="00CC1A71"/>
    <w:rsid w:val="00CC1E22"/>
    <w:rsid w:val="00CC2074"/>
    <w:rsid w:val="00CC2200"/>
    <w:rsid w:val="00CC2653"/>
    <w:rsid w:val="00CC2766"/>
    <w:rsid w:val="00CC29A5"/>
    <w:rsid w:val="00CC31C0"/>
    <w:rsid w:val="00CC372F"/>
    <w:rsid w:val="00CC3788"/>
    <w:rsid w:val="00CC381E"/>
    <w:rsid w:val="00CC3D60"/>
    <w:rsid w:val="00CC3DC3"/>
    <w:rsid w:val="00CC3F79"/>
    <w:rsid w:val="00CC430F"/>
    <w:rsid w:val="00CC44C7"/>
    <w:rsid w:val="00CC4B8F"/>
    <w:rsid w:val="00CC4F69"/>
    <w:rsid w:val="00CC52C3"/>
    <w:rsid w:val="00CC56D2"/>
    <w:rsid w:val="00CC5B18"/>
    <w:rsid w:val="00CC5B76"/>
    <w:rsid w:val="00CC5F33"/>
    <w:rsid w:val="00CC6372"/>
    <w:rsid w:val="00CC69BE"/>
    <w:rsid w:val="00CC69CF"/>
    <w:rsid w:val="00CC6B6A"/>
    <w:rsid w:val="00CC6FBB"/>
    <w:rsid w:val="00CC777A"/>
    <w:rsid w:val="00CC7832"/>
    <w:rsid w:val="00CC7E93"/>
    <w:rsid w:val="00CD0306"/>
    <w:rsid w:val="00CD0B0B"/>
    <w:rsid w:val="00CD0BBD"/>
    <w:rsid w:val="00CD0E36"/>
    <w:rsid w:val="00CD0FA5"/>
    <w:rsid w:val="00CD124B"/>
    <w:rsid w:val="00CD13D4"/>
    <w:rsid w:val="00CD154E"/>
    <w:rsid w:val="00CD1763"/>
    <w:rsid w:val="00CD178A"/>
    <w:rsid w:val="00CD1860"/>
    <w:rsid w:val="00CD203E"/>
    <w:rsid w:val="00CD226F"/>
    <w:rsid w:val="00CD316A"/>
    <w:rsid w:val="00CD344D"/>
    <w:rsid w:val="00CD3465"/>
    <w:rsid w:val="00CD3A5F"/>
    <w:rsid w:val="00CD4428"/>
    <w:rsid w:val="00CD44E9"/>
    <w:rsid w:val="00CD46DE"/>
    <w:rsid w:val="00CD4723"/>
    <w:rsid w:val="00CD478A"/>
    <w:rsid w:val="00CD4830"/>
    <w:rsid w:val="00CD4C1A"/>
    <w:rsid w:val="00CD5389"/>
    <w:rsid w:val="00CD5446"/>
    <w:rsid w:val="00CD568D"/>
    <w:rsid w:val="00CD585B"/>
    <w:rsid w:val="00CD59FB"/>
    <w:rsid w:val="00CD5ACF"/>
    <w:rsid w:val="00CD5CEB"/>
    <w:rsid w:val="00CD5D60"/>
    <w:rsid w:val="00CD5F25"/>
    <w:rsid w:val="00CD63ED"/>
    <w:rsid w:val="00CD644F"/>
    <w:rsid w:val="00CD6490"/>
    <w:rsid w:val="00CD78DC"/>
    <w:rsid w:val="00CD7AB2"/>
    <w:rsid w:val="00CD7AE8"/>
    <w:rsid w:val="00CD7C4A"/>
    <w:rsid w:val="00CD7EB7"/>
    <w:rsid w:val="00CE018D"/>
    <w:rsid w:val="00CE0556"/>
    <w:rsid w:val="00CE0E30"/>
    <w:rsid w:val="00CE12AB"/>
    <w:rsid w:val="00CE130E"/>
    <w:rsid w:val="00CE14D9"/>
    <w:rsid w:val="00CE157F"/>
    <w:rsid w:val="00CE1A9E"/>
    <w:rsid w:val="00CE1E15"/>
    <w:rsid w:val="00CE2420"/>
    <w:rsid w:val="00CE253D"/>
    <w:rsid w:val="00CE25A0"/>
    <w:rsid w:val="00CE284A"/>
    <w:rsid w:val="00CE2B30"/>
    <w:rsid w:val="00CE2C11"/>
    <w:rsid w:val="00CE2CE2"/>
    <w:rsid w:val="00CE319B"/>
    <w:rsid w:val="00CE323E"/>
    <w:rsid w:val="00CE3816"/>
    <w:rsid w:val="00CE39E8"/>
    <w:rsid w:val="00CE44D0"/>
    <w:rsid w:val="00CE45E2"/>
    <w:rsid w:val="00CE4839"/>
    <w:rsid w:val="00CE4EC4"/>
    <w:rsid w:val="00CE51F1"/>
    <w:rsid w:val="00CE539F"/>
    <w:rsid w:val="00CE5468"/>
    <w:rsid w:val="00CE5781"/>
    <w:rsid w:val="00CE5AA9"/>
    <w:rsid w:val="00CE5AC9"/>
    <w:rsid w:val="00CE5D6A"/>
    <w:rsid w:val="00CE6377"/>
    <w:rsid w:val="00CE6561"/>
    <w:rsid w:val="00CE67A6"/>
    <w:rsid w:val="00CF0081"/>
    <w:rsid w:val="00CF02FD"/>
    <w:rsid w:val="00CF040E"/>
    <w:rsid w:val="00CF0470"/>
    <w:rsid w:val="00CF0A76"/>
    <w:rsid w:val="00CF0AFD"/>
    <w:rsid w:val="00CF0B1A"/>
    <w:rsid w:val="00CF0BAA"/>
    <w:rsid w:val="00CF1547"/>
    <w:rsid w:val="00CF2225"/>
    <w:rsid w:val="00CF2550"/>
    <w:rsid w:val="00CF2C79"/>
    <w:rsid w:val="00CF2E28"/>
    <w:rsid w:val="00CF2EB8"/>
    <w:rsid w:val="00CF3148"/>
    <w:rsid w:val="00CF32C3"/>
    <w:rsid w:val="00CF3386"/>
    <w:rsid w:val="00CF33DE"/>
    <w:rsid w:val="00CF3434"/>
    <w:rsid w:val="00CF3576"/>
    <w:rsid w:val="00CF3BCF"/>
    <w:rsid w:val="00CF3CB9"/>
    <w:rsid w:val="00CF426C"/>
    <w:rsid w:val="00CF4338"/>
    <w:rsid w:val="00CF4994"/>
    <w:rsid w:val="00CF4E2A"/>
    <w:rsid w:val="00CF5269"/>
    <w:rsid w:val="00CF5A6B"/>
    <w:rsid w:val="00CF5CF5"/>
    <w:rsid w:val="00CF6258"/>
    <w:rsid w:val="00CF659A"/>
    <w:rsid w:val="00CF65CB"/>
    <w:rsid w:val="00CF6757"/>
    <w:rsid w:val="00CF67F3"/>
    <w:rsid w:val="00CF68FF"/>
    <w:rsid w:val="00CF6B74"/>
    <w:rsid w:val="00CF6CF5"/>
    <w:rsid w:val="00CF6CFC"/>
    <w:rsid w:val="00CF70FB"/>
    <w:rsid w:val="00CF7228"/>
    <w:rsid w:val="00CF72D6"/>
    <w:rsid w:val="00CF731C"/>
    <w:rsid w:val="00CF7665"/>
    <w:rsid w:val="00CF7882"/>
    <w:rsid w:val="00CF7D5D"/>
    <w:rsid w:val="00CF7F19"/>
    <w:rsid w:val="00CF7F6D"/>
    <w:rsid w:val="00D001CF"/>
    <w:rsid w:val="00D0031A"/>
    <w:rsid w:val="00D0069D"/>
    <w:rsid w:val="00D00844"/>
    <w:rsid w:val="00D008A2"/>
    <w:rsid w:val="00D009F3"/>
    <w:rsid w:val="00D00CBB"/>
    <w:rsid w:val="00D012FA"/>
    <w:rsid w:val="00D01466"/>
    <w:rsid w:val="00D016A7"/>
    <w:rsid w:val="00D01741"/>
    <w:rsid w:val="00D018E0"/>
    <w:rsid w:val="00D018EE"/>
    <w:rsid w:val="00D02099"/>
    <w:rsid w:val="00D0255A"/>
    <w:rsid w:val="00D025E6"/>
    <w:rsid w:val="00D02734"/>
    <w:rsid w:val="00D02761"/>
    <w:rsid w:val="00D0280F"/>
    <w:rsid w:val="00D02B27"/>
    <w:rsid w:val="00D02C83"/>
    <w:rsid w:val="00D02DA8"/>
    <w:rsid w:val="00D0372B"/>
    <w:rsid w:val="00D0395F"/>
    <w:rsid w:val="00D045EA"/>
    <w:rsid w:val="00D04A8C"/>
    <w:rsid w:val="00D04AD1"/>
    <w:rsid w:val="00D04F27"/>
    <w:rsid w:val="00D04F97"/>
    <w:rsid w:val="00D0544F"/>
    <w:rsid w:val="00D0586D"/>
    <w:rsid w:val="00D058B8"/>
    <w:rsid w:val="00D05996"/>
    <w:rsid w:val="00D05A74"/>
    <w:rsid w:val="00D05C02"/>
    <w:rsid w:val="00D05FA4"/>
    <w:rsid w:val="00D06486"/>
    <w:rsid w:val="00D06B13"/>
    <w:rsid w:val="00D06B77"/>
    <w:rsid w:val="00D06D4E"/>
    <w:rsid w:val="00D070D5"/>
    <w:rsid w:val="00D07679"/>
    <w:rsid w:val="00D07B4D"/>
    <w:rsid w:val="00D07CED"/>
    <w:rsid w:val="00D07F28"/>
    <w:rsid w:val="00D104BA"/>
    <w:rsid w:val="00D1059C"/>
    <w:rsid w:val="00D106A1"/>
    <w:rsid w:val="00D1088B"/>
    <w:rsid w:val="00D10940"/>
    <w:rsid w:val="00D10D72"/>
    <w:rsid w:val="00D10FBC"/>
    <w:rsid w:val="00D11390"/>
    <w:rsid w:val="00D11EA7"/>
    <w:rsid w:val="00D1209C"/>
    <w:rsid w:val="00D12161"/>
    <w:rsid w:val="00D123B2"/>
    <w:rsid w:val="00D124DF"/>
    <w:rsid w:val="00D12884"/>
    <w:rsid w:val="00D12BEE"/>
    <w:rsid w:val="00D12F47"/>
    <w:rsid w:val="00D13A5E"/>
    <w:rsid w:val="00D13B40"/>
    <w:rsid w:val="00D13FAC"/>
    <w:rsid w:val="00D140F8"/>
    <w:rsid w:val="00D142FD"/>
    <w:rsid w:val="00D148CB"/>
    <w:rsid w:val="00D14940"/>
    <w:rsid w:val="00D14966"/>
    <w:rsid w:val="00D14974"/>
    <w:rsid w:val="00D15C6C"/>
    <w:rsid w:val="00D15DA3"/>
    <w:rsid w:val="00D15E8E"/>
    <w:rsid w:val="00D16603"/>
    <w:rsid w:val="00D16670"/>
    <w:rsid w:val="00D166AE"/>
    <w:rsid w:val="00D16A73"/>
    <w:rsid w:val="00D16F4E"/>
    <w:rsid w:val="00D17231"/>
    <w:rsid w:val="00D17450"/>
    <w:rsid w:val="00D1748D"/>
    <w:rsid w:val="00D1785E"/>
    <w:rsid w:val="00D17906"/>
    <w:rsid w:val="00D17AC6"/>
    <w:rsid w:val="00D17B89"/>
    <w:rsid w:val="00D17E80"/>
    <w:rsid w:val="00D17E95"/>
    <w:rsid w:val="00D17F79"/>
    <w:rsid w:val="00D2004B"/>
    <w:rsid w:val="00D20052"/>
    <w:rsid w:val="00D20636"/>
    <w:rsid w:val="00D208A1"/>
    <w:rsid w:val="00D2114C"/>
    <w:rsid w:val="00D21965"/>
    <w:rsid w:val="00D21B9B"/>
    <w:rsid w:val="00D2215F"/>
    <w:rsid w:val="00D223EF"/>
    <w:rsid w:val="00D22563"/>
    <w:rsid w:val="00D226A6"/>
    <w:rsid w:val="00D22A5A"/>
    <w:rsid w:val="00D22CA6"/>
    <w:rsid w:val="00D231C6"/>
    <w:rsid w:val="00D23394"/>
    <w:rsid w:val="00D234F4"/>
    <w:rsid w:val="00D23907"/>
    <w:rsid w:val="00D24280"/>
    <w:rsid w:val="00D245C1"/>
    <w:rsid w:val="00D246C8"/>
    <w:rsid w:val="00D246F9"/>
    <w:rsid w:val="00D247D0"/>
    <w:rsid w:val="00D24919"/>
    <w:rsid w:val="00D24A35"/>
    <w:rsid w:val="00D24AA5"/>
    <w:rsid w:val="00D251C6"/>
    <w:rsid w:val="00D2555C"/>
    <w:rsid w:val="00D2597F"/>
    <w:rsid w:val="00D260D3"/>
    <w:rsid w:val="00D26153"/>
    <w:rsid w:val="00D26170"/>
    <w:rsid w:val="00D263CC"/>
    <w:rsid w:val="00D2667C"/>
    <w:rsid w:val="00D26911"/>
    <w:rsid w:val="00D269A1"/>
    <w:rsid w:val="00D26DB5"/>
    <w:rsid w:val="00D2711C"/>
    <w:rsid w:val="00D27148"/>
    <w:rsid w:val="00D27259"/>
    <w:rsid w:val="00D272ED"/>
    <w:rsid w:val="00D2733D"/>
    <w:rsid w:val="00D27390"/>
    <w:rsid w:val="00D27836"/>
    <w:rsid w:val="00D27B77"/>
    <w:rsid w:val="00D27BAA"/>
    <w:rsid w:val="00D27E2B"/>
    <w:rsid w:val="00D3005E"/>
    <w:rsid w:val="00D307EF"/>
    <w:rsid w:val="00D30DE3"/>
    <w:rsid w:val="00D30F42"/>
    <w:rsid w:val="00D3107B"/>
    <w:rsid w:val="00D31090"/>
    <w:rsid w:val="00D31603"/>
    <w:rsid w:val="00D31A18"/>
    <w:rsid w:val="00D324B1"/>
    <w:rsid w:val="00D3287E"/>
    <w:rsid w:val="00D32AB4"/>
    <w:rsid w:val="00D32F13"/>
    <w:rsid w:val="00D33647"/>
    <w:rsid w:val="00D336DC"/>
    <w:rsid w:val="00D337BE"/>
    <w:rsid w:val="00D33847"/>
    <w:rsid w:val="00D33873"/>
    <w:rsid w:val="00D33A08"/>
    <w:rsid w:val="00D33D33"/>
    <w:rsid w:val="00D33DEC"/>
    <w:rsid w:val="00D33E4D"/>
    <w:rsid w:val="00D34041"/>
    <w:rsid w:val="00D3439C"/>
    <w:rsid w:val="00D347F4"/>
    <w:rsid w:val="00D34A75"/>
    <w:rsid w:val="00D34ABD"/>
    <w:rsid w:val="00D34B9B"/>
    <w:rsid w:val="00D34F97"/>
    <w:rsid w:val="00D3516B"/>
    <w:rsid w:val="00D354F4"/>
    <w:rsid w:val="00D3561D"/>
    <w:rsid w:val="00D356A1"/>
    <w:rsid w:val="00D35E91"/>
    <w:rsid w:val="00D35F41"/>
    <w:rsid w:val="00D3600D"/>
    <w:rsid w:val="00D361DB"/>
    <w:rsid w:val="00D3668E"/>
    <w:rsid w:val="00D366BA"/>
    <w:rsid w:val="00D36735"/>
    <w:rsid w:val="00D36B42"/>
    <w:rsid w:val="00D36BB9"/>
    <w:rsid w:val="00D36C50"/>
    <w:rsid w:val="00D36D70"/>
    <w:rsid w:val="00D36E63"/>
    <w:rsid w:val="00D37301"/>
    <w:rsid w:val="00D377F2"/>
    <w:rsid w:val="00D379DD"/>
    <w:rsid w:val="00D37D07"/>
    <w:rsid w:val="00D37DCC"/>
    <w:rsid w:val="00D4014D"/>
    <w:rsid w:val="00D409D6"/>
    <w:rsid w:val="00D40A70"/>
    <w:rsid w:val="00D40D13"/>
    <w:rsid w:val="00D412A5"/>
    <w:rsid w:val="00D41357"/>
    <w:rsid w:val="00D41CAB"/>
    <w:rsid w:val="00D43047"/>
    <w:rsid w:val="00D432E6"/>
    <w:rsid w:val="00D43456"/>
    <w:rsid w:val="00D43D5E"/>
    <w:rsid w:val="00D43D83"/>
    <w:rsid w:val="00D444E6"/>
    <w:rsid w:val="00D444EF"/>
    <w:rsid w:val="00D4452C"/>
    <w:rsid w:val="00D445B5"/>
    <w:rsid w:val="00D44683"/>
    <w:rsid w:val="00D44B25"/>
    <w:rsid w:val="00D44BAD"/>
    <w:rsid w:val="00D44F3B"/>
    <w:rsid w:val="00D45ACE"/>
    <w:rsid w:val="00D45B39"/>
    <w:rsid w:val="00D45DA1"/>
    <w:rsid w:val="00D462CA"/>
    <w:rsid w:val="00D46326"/>
    <w:rsid w:val="00D46552"/>
    <w:rsid w:val="00D467B9"/>
    <w:rsid w:val="00D46B48"/>
    <w:rsid w:val="00D47026"/>
    <w:rsid w:val="00D47118"/>
    <w:rsid w:val="00D47604"/>
    <w:rsid w:val="00D476B7"/>
    <w:rsid w:val="00D47FBC"/>
    <w:rsid w:val="00D506CA"/>
    <w:rsid w:val="00D50762"/>
    <w:rsid w:val="00D5085A"/>
    <w:rsid w:val="00D50ABE"/>
    <w:rsid w:val="00D513F7"/>
    <w:rsid w:val="00D51476"/>
    <w:rsid w:val="00D514CD"/>
    <w:rsid w:val="00D5150A"/>
    <w:rsid w:val="00D51653"/>
    <w:rsid w:val="00D5191C"/>
    <w:rsid w:val="00D51BBA"/>
    <w:rsid w:val="00D52014"/>
    <w:rsid w:val="00D523D3"/>
    <w:rsid w:val="00D52453"/>
    <w:rsid w:val="00D52578"/>
    <w:rsid w:val="00D52694"/>
    <w:rsid w:val="00D528D2"/>
    <w:rsid w:val="00D528FD"/>
    <w:rsid w:val="00D53639"/>
    <w:rsid w:val="00D53A89"/>
    <w:rsid w:val="00D547CA"/>
    <w:rsid w:val="00D5491B"/>
    <w:rsid w:val="00D54A6D"/>
    <w:rsid w:val="00D54C53"/>
    <w:rsid w:val="00D550B9"/>
    <w:rsid w:val="00D557A2"/>
    <w:rsid w:val="00D559D0"/>
    <w:rsid w:val="00D55CF1"/>
    <w:rsid w:val="00D55E58"/>
    <w:rsid w:val="00D55F55"/>
    <w:rsid w:val="00D5602B"/>
    <w:rsid w:val="00D567C1"/>
    <w:rsid w:val="00D567D2"/>
    <w:rsid w:val="00D56C01"/>
    <w:rsid w:val="00D56D1A"/>
    <w:rsid w:val="00D571CE"/>
    <w:rsid w:val="00D57200"/>
    <w:rsid w:val="00D572AE"/>
    <w:rsid w:val="00D57469"/>
    <w:rsid w:val="00D57951"/>
    <w:rsid w:val="00D57990"/>
    <w:rsid w:val="00D57AB5"/>
    <w:rsid w:val="00D60091"/>
    <w:rsid w:val="00D60796"/>
    <w:rsid w:val="00D60C84"/>
    <w:rsid w:val="00D61182"/>
    <w:rsid w:val="00D6124E"/>
    <w:rsid w:val="00D61C2F"/>
    <w:rsid w:val="00D6209C"/>
    <w:rsid w:val="00D62267"/>
    <w:rsid w:val="00D6243B"/>
    <w:rsid w:val="00D627A6"/>
    <w:rsid w:val="00D6289E"/>
    <w:rsid w:val="00D629DD"/>
    <w:rsid w:val="00D63024"/>
    <w:rsid w:val="00D633F6"/>
    <w:rsid w:val="00D63660"/>
    <w:rsid w:val="00D637DF"/>
    <w:rsid w:val="00D63BEF"/>
    <w:rsid w:val="00D63F53"/>
    <w:rsid w:val="00D6407A"/>
    <w:rsid w:val="00D6463B"/>
    <w:rsid w:val="00D6468A"/>
    <w:rsid w:val="00D649A6"/>
    <w:rsid w:val="00D64A7A"/>
    <w:rsid w:val="00D64C1B"/>
    <w:rsid w:val="00D64C64"/>
    <w:rsid w:val="00D64E78"/>
    <w:rsid w:val="00D652D8"/>
    <w:rsid w:val="00D65349"/>
    <w:rsid w:val="00D657D3"/>
    <w:rsid w:val="00D65C33"/>
    <w:rsid w:val="00D65E94"/>
    <w:rsid w:val="00D65EF9"/>
    <w:rsid w:val="00D66779"/>
    <w:rsid w:val="00D66874"/>
    <w:rsid w:val="00D674C9"/>
    <w:rsid w:val="00D6793D"/>
    <w:rsid w:val="00D67C5B"/>
    <w:rsid w:val="00D70118"/>
    <w:rsid w:val="00D70F57"/>
    <w:rsid w:val="00D70FA8"/>
    <w:rsid w:val="00D716C1"/>
    <w:rsid w:val="00D7179E"/>
    <w:rsid w:val="00D71AD6"/>
    <w:rsid w:val="00D71DF9"/>
    <w:rsid w:val="00D7227A"/>
    <w:rsid w:val="00D72353"/>
    <w:rsid w:val="00D725D1"/>
    <w:rsid w:val="00D72715"/>
    <w:rsid w:val="00D72B25"/>
    <w:rsid w:val="00D72BAD"/>
    <w:rsid w:val="00D72DAF"/>
    <w:rsid w:val="00D72DD4"/>
    <w:rsid w:val="00D732A2"/>
    <w:rsid w:val="00D73353"/>
    <w:rsid w:val="00D73365"/>
    <w:rsid w:val="00D7346B"/>
    <w:rsid w:val="00D73485"/>
    <w:rsid w:val="00D734DD"/>
    <w:rsid w:val="00D734FD"/>
    <w:rsid w:val="00D7364B"/>
    <w:rsid w:val="00D73CCE"/>
    <w:rsid w:val="00D73D4E"/>
    <w:rsid w:val="00D73EFC"/>
    <w:rsid w:val="00D73F1E"/>
    <w:rsid w:val="00D74053"/>
    <w:rsid w:val="00D74180"/>
    <w:rsid w:val="00D7435A"/>
    <w:rsid w:val="00D748A8"/>
    <w:rsid w:val="00D74936"/>
    <w:rsid w:val="00D74A89"/>
    <w:rsid w:val="00D74B52"/>
    <w:rsid w:val="00D751BB"/>
    <w:rsid w:val="00D75209"/>
    <w:rsid w:val="00D7520A"/>
    <w:rsid w:val="00D75249"/>
    <w:rsid w:val="00D75287"/>
    <w:rsid w:val="00D75D26"/>
    <w:rsid w:val="00D760AD"/>
    <w:rsid w:val="00D760BC"/>
    <w:rsid w:val="00D7613D"/>
    <w:rsid w:val="00D763A5"/>
    <w:rsid w:val="00D76966"/>
    <w:rsid w:val="00D76AC7"/>
    <w:rsid w:val="00D77179"/>
    <w:rsid w:val="00D77642"/>
    <w:rsid w:val="00D77698"/>
    <w:rsid w:val="00D77BE0"/>
    <w:rsid w:val="00D77C36"/>
    <w:rsid w:val="00D77E4F"/>
    <w:rsid w:val="00D801A7"/>
    <w:rsid w:val="00D801C5"/>
    <w:rsid w:val="00D80475"/>
    <w:rsid w:val="00D8094B"/>
    <w:rsid w:val="00D80A74"/>
    <w:rsid w:val="00D814FE"/>
    <w:rsid w:val="00D817CF"/>
    <w:rsid w:val="00D817D8"/>
    <w:rsid w:val="00D81A56"/>
    <w:rsid w:val="00D81C29"/>
    <w:rsid w:val="00D821FC"/>
    <w:rsid w:val="00D822E4"/>
    <w:rsid w:val="00D82434"/>
    <w:rsid w:val="00D8249A"/>
    <w:rsid w:val="00D82640"/>
    <w:rsid w:val="00D826C6"/>
    <w:rsid w:val="00D826F3"/>
    <w:rsid w:val="00D82E31"/>
    <w:rsid w:val="00D82F10"/>
    <w:rsid w:val="00D82F6A"/>
    <w:rsid w:val="00D83119"/>
    <w:rsid w:val="00D831BD"/>
    <w:rsid w:val="00D83283"/>
    <w:rsid w:val="00D83421"/>
    <w:rsid w:val="00D83435"/>
    <w:rsid w:val="00D83529"/>
    <w:rsid w:val="00D8353E"/>
    <w:rsid w:val="00D835D0"/>
    <w:rsid w:val="00D83679"/>
    <w:rsid w:val="00D836F0"/>
    <w:rsid w:val="00D83B81"/>
    <w:rsid w:val="00D8402D"/>
    <w:rsid w:val="00D841B6"/>
    <w:rsid w:val="00D8448E"/>
    <w:rsid w:val="00D84815"/>
    <w:rsid w:val="00D84BFA"/>
    <w:rsid w:val="00D851B5"/>
    <w:rsid w:val="00D8525D"/>
    <w:rsid w:val="00D85374"/>
    <w:rsid w:val="00D855A0"/>
    <w:rsid w:val="00D85B40"/>
    <w:rsid w:val="00D85C83"/>
    <w:rsid w:val="00D8618C"/>
    <w:rsid w:val="00D863D1"/>
    <w:rsid w:val="00D867CD"/>
    <w:rsid w:val="00D86B96"/>
    <w:rsid w:val="00D86B99"/>
    <w:rsid w:val="00D86FB1"/>
    <w:rsid w:val="00D873FE"/>
    <w:rsid w:val="00D87898"/>
    <w:rsid w:val="00D87938"/>
    <w:rsid w:val="00D87AA2"/>
    <w:rsid w:val="00D87BCD"/>
    <w:rsid w:val="00D87ED9"/>
    <w:rsid w:val="00D90735"/>
    <w:rsid w:val="00D90802"/>
    <w:rsid w:val="00D9085A"/>
    <w:rsid w:val="00D90A1A"/>
    <w:rsid w:val="00D90EE9"/>
    <w:rsid w:val="00D91585"/>
    <w:rsid w:val="00D915AD"/>
    <w:rsid w:val="00D919E0"/>
    <w:rsid w:val="00D91C17"/>
    <w:rsid w:val="00D91E94"/>
    <w:rsid w:val="00D9220C"/>
    <w:rsid w:val="00D92348"/>
    <w:rsid w:val="00D92504"/>
    <w:rsid w:val="00D92757"/>
    <w:rsid w:val="00D92841"/>
    <w:rsid w:val="00D92936"/>
    <w:rsid w:val="00D92AB6"/>
    <w:rsid w:val="00D92E1D"/>
    <w:rsid w:val="00D92E92"/>
    <w:rsid w:val="00D9333D"/>
    <w:rsid w:val="00D9334D"/>
    <w:rsid w:val="00D93378"/>
    <w:rsid w:val="00D9342E"/>
    <w:rsid w:val="00D935AE"/>
    <w:rsid w:val="00D93617"/>
    <w:rsid w:val="00D938A2"/>
    <w:rsid w:val="00D93B8F"/>
    <w:rsid w:val="00D93E44"/>
    <w:rsid w:val="00D93F9C"/>
    <w:rsid w:val="00D94281"/>
    <w:rsid w:val="00D94336"/>
    <w:rsid w:val="00D943A6"/>
    <w:rsid w:val="00D9485E"/>
    <w:rsid w:val="00D94B33"/>
    <w:rsid w:val="00D94E52"/>
    <w:rsid w:val="00D9512E"/>
    <w:rsid w:val="00D953E1"/>
    <w:rsid w:val="00D954D1"/>
    <w:rsid w:val="00D954DE"/>
    <w:rsid w:val="00D957FB"/>
    <w:rsid w:val="00D95AAD"/>
    <w:rsid w:val="00D95AEB"/>
    <w:rsid w:val="00D95B10"/>
    <w:rsid w:val="00D95C31"/>
    <w:rsid w:val="00D9669C"/>
    <w:rsid w:val="00D96CC5"/>
    <w:rsid w:val="00D96EB9"/>
    <w:rsid w:val="00D972D9"/>
    <w:rsid w:val="00D972DB"/>
    <w:rsid w:val="00D97A13"/>
    <w:rsid w:val="00D97CF9"/>
    <w:rsid w:val="00DA0383"/>
    <w:rsid w:val="00DA049A"/>
    <w:rsid w:val="00DA058F"/>
    <w:rsid w:val="00DA08C9"/>
    <w:rsid w:val="00DA0D82"/>
    <w:rsid w:val="00DA0F3E"/>
    <w:rsid w:val="00DA0F84"/>
    <w:rsid w:val="00DA136C"/>
    <w:rsid w:val="00DA14B2"/>
    <w:rsid w:val="00DA1AD6"/>
    <w:rsid w:val="00DA1CDF"/>
    <w:rsid w:val="00DA1D47"/>
    <w:rsid w:val="00DA1FAD"/>
    <w:rsid w:val="00DA21C9"/>
    <w:rsid w:val="00DA2373"/>
    <w:rsid w:val="00DA2416"/>
    <w:rsid w:val="00DA28A2"/>
    <w:rsid w:val="00DA29A0"/>
    <w:rsid w:val="00DA2FB1"/>
    <w:rsid w:val="00DA350E"/>
    <w:rsid w:val="00DA3A17"/>
    <w:rsid w:val="00DA3AE4"/>
    <w:rsid w:val="00DA4033"/>
    <w:rsid w:val="00DA4142"/>
    <w:rsid w:val="00DA42FD"/>
    <w:rsid w:val="00DA4341"/>
    <w:rsid w:val="00DA4459"/>
    <w:rsid w:val="00DA4525"/>
    <w:rsid w:val="00DA45E9"/>
    <w:rsid w:val="00DA46B8"/>
    <w:rsid w:val="00DA49E1"/>
    <w:rsid w:val="00DA55F5"/>
    <w:rsid w:val="00DA635F"/>
    <w:rsid w:val="00DA6842"/>
    <w:rsid w:val="00DA696D"/>
    <w:rsid w:val="00DA7012"/>
    <w:rsid w:val="00DA745C"/>
    <w:rsid w:val="00DA75D5"/>
    <w:rsid w:val="00DA78DC"/>
    <w:rsid w:val="00DA7B08"/>
    <w:rsid w:val="00DA7EC4"/>
    <w:rsid w:val="00DB028C"/>
    <w:rsid w:val="00DB036C"/>
    <w:rsid w:val="00DB0773"/>
    <w:rsid w:val="00DB0831"/>
    <w:rsid w:val="00DB0F1D"/>
    <w:rsid w:val="00DB1153"/>
    <w:rsid w:val="00DB11B9"/>
    <w:rsid w:val="00DB1696"/>
    <w:rsid w:val="00DB1C32"/>
    <w:rsid w:val="00DB1E93"/>
    <w:rsid w:val="00DB21C0"/>
    <w:rsid w:val="00DB21CA"/>
    <w:rsid w:val="00DB21EC"/>
    <w:rsid w:val="00DB2256"/>
    <w:rsid w:val="00DB2423"/>
    <w:rsid w:val="00DB2515"/>
    <w:rsid w:val="00DB27CC"/>
    <w:rsid w:val="00DB283D"/>
    <w:rsid w:val="00DB2C7D"/>
    <w:rsid w:val="00DB3781"/>
    <w:rsid w:val="00DB37A7"/>
    <w:rsid w:val="00DB3A99"/>
    <w:rsid w:val="00DB3BA4"/>
    <w:rsid w:val="00DB3E7D"/>
    <w:rsid w:val="00DB4254"/>
    <w:rsid w:val="00DB42EA"/>
    <w:rsid w:val="00DB44E5"/>
    <w:rsid w:val="00DB451B"/>
    <w:rsid w:val="00DB45B6"/>
    <w:rsid w:val="00DB463C"/>
    <w:rsid w:val="00DB4658"/>
    <w:rsid w:val="00DB4B87"/>
    <w:rsid w:val="00DB4F07"/>
    <w:rsid w:val="00DB5005"/>
    <w:rsid w:val="00DB52E1"/>
    <w:rsid w:val="00DB5866"/>
    <w:rsid w:val="00DB5F2F"/>
    <w:rsid w:val="00DB65A5"/>
    <w:rsid w:val="00DB6A7F"/>
    <w:rsid w:val="00DB6D83"/>
    <w:rsid w:val="00DB6F60"/>
    <w:rsid w:val="00DB7A23"/>
    <w:rsid w:val="00DC0013"/>
    <w:rsid w:val="00DC016A"/>
    <w:rsid w:val="00DC0564"/>
    <w:rsid w:val="00DC089A"/>
    <w:rsid w:val="00DC08C0"/>
    <w:rsid w:val="00DC0A3D"/>
    <w:rsid w:val="00DC0E1F"/>
    <w:rsid w:val="00DC0F13"/>
    <w:rsid w:val="00DC0F52"/>
    <w:rsid w:val="00DC1790"/>
    <w:rsid w:val="00DC19A9"/>
    <w:rsid w:val="00DC1C75"/>
    <w:rsid w:val="00DC275C"/>
    <w:rsid w:val="00DC30B4"/>
    <w:rsid w:val="00DC323D"/>
    <w:rsid w:val="00DC3342"/>
    <w:rsid w:val="00DC33C6"/>
    <w:rsid w:val="00DC356B"/>
    <w:rsid w:val="00DC35C0"/>
    <w:rsid w:val="00DC3670"/>
    <w:rsid w:val="00DC39C8"/>
    <w:rsid w:val="00DC3ADE"/>
    <w:rsid w:val="00DC40CF"/>
    <w:rsid w:val="00DC46DF"/>
    <w:rsid w:val="00DC476F"/>
    <w:rsid w:val="00DC4777"/>
    <w:rsid w:val="00DC4B20"/>
    <w:rsid w:val="00DC4BFB"/>
    <w:rsid w:val="00DC4CA4"/>
    <w:rsid w:val="00DC522C"/>
    <w:rsid w:val="00DC550F"/>
    <w:rsid w:val="00DC563F"/>
    <w:rsid w:val="00DC5A91"/>
    <w:rsid w:val="00DC5B29"/>
    <w:rsid w:val="00DC5D70"/>
    <w:rsid w:val="00DC609B"/>
    <w:rsid w:val="00DC628B"/>
    <w:rsid w:val="00DC6507"/>
    <w:rsid w:val="00DC6AF9"/>
    <w:rsid w:val="00DC74EE"/>
    <w:rsid w:val="00DC7584"/>
    <w:rsid w:val="00DC75C8"/>
    <w:rsid w:val="00DC79B6"/>
    <w:rsid w:val="00DC7D2B"/>
    <w:rsid w:val="00DD00EC"/>
    <w:rsid w:val="00DD0158"/>
    <w:rsid w:val="00DD0443"/>
    <w:rsid w:val="00DD05A2"/>
    <w:rsid w:val="00DD0669"/>
    <w:rsid w:val="00DD0AC9"/>
    <w:rsid w:val="00DD0DBC"/>
    <w:rsid w:val="00DD104D"/>
    <w:rsid w:val="00DD1379"/>
    <w:rsid w:val="00DD15BB"/>
    <w:rsid w:val="00DD1EFF"/>
    <w:rsid w:val="00DD272E"/>
    <w:rsid w:val="00DD29F7"/>
    <w:rsid w:val="00DD3071"/>
    <w:rsid w:val="00DD307D"/>
    <w:rsid w:val="00DD32F0"/>
    <w:rsid w:val="00DD33E0"/>
    <w:rsid w:val="00DD36BA"/>
    <w:rsid w:val="00DD37D1"/>
    <w:rsid w:val="00DD3A12"/>
    <w:rsid w:val="00DD3A41"/>
    <w:rsid w:val="00DD4397"/>
    <w:rsid w:val="00DD43A2"/>
    <w:rsid w:val="00DD4C28"/>
    <w:rsid w:val="00DD4D70"/>
    <w:rsid w:val="00DD507A"/>
    <w:rsid w:val="00DD52B8"/>
    <w:rsid w:val="00DD52FB"/>
    <w:rsid w:val="00DD551C"/>
    <w:rsid w:val="00DD5A38"/>
    <w:rsid w:val="00DD5C6A"/>
    <w:rsid w:val="00DD5DCF"/>
    <w:rsid w:val="00DD5ED3"/>
    <w:rsid w:val="00DD61DA"/>
    <w:rsid w:val="00DD645E"/>
    <w:rsid w:val="00DD68E5"/>
    <w:rsid w:val="00DD6AF8"/>
    <w:rsid w:val="00DD6B7C"/>
    <w:rsid w:val="00DD6CA7"/>
    <w:rsid w:val="00DD6E39"/>
    <w:rsid w:val="00DD70E8"/>
    <w:rsid w:val="00DD7397"/>
    <w:rsid w:val="00DD7E10"/>
    <w:rsid w:val="00DD7F26"/>
    <w:rsid w:val="00DD7FC7"/>
    <w:rsid w:val="00DE0291"/>
    <w:rsid w:val="00DE0375"/>
    <w:rsid w:val="00DE0731"/>
    <w:rsid w:val="00DE09B3"/>
    <w:rsid w:val="00DE0A35"/>
    <w:rsid w:val="00DE0A38"/>
    <w:rsid w:val="00DE0FBD"/>
    <w:rsid w:val="00DE11D2"/>
    <w:rsid w:val="00DE11F8"/>
    <w:rsid w:val="00DE1A12"/>
    <w:rsid w:val="00DE1B3B"/>
    <w:rsid w:val="00DE1CAC"/>
    <w:rsid w:val="00DE22DD"/>
    <w:rsid w:val="00DE2309"/>
    <w:rsid w:val="00DE25AB"/>
    <w:rsid w:val="00DE25E0"/>
    <w:rsid w:val="00DE26E8"/>
    <w:rsid w:val="00DE28F7"/>
    <w:rsid w:val="00DE2933"/>
    <w:rsid w:val="00DE2FF5"/>
    <w:rsid w:val="00DE3083"/>
    <w:rsid w:val="00DE30C2"/>
    <w:rsid w:val="00DE32A6"/>
    <w:rsid w:val="00DE3553"/>
    <w:rsid w:val="00DE3EF6"/>
    <w:rsid w:val="00DE49A7"/>
    <w:rsid w:val="00DE4CBE"/>
    <w:rsid w:val="00DE4D3D"/>
    <w:rsid w:val="00DE51DE"/>
    <w:rsid w:val="00DE5341"/>
    <w:rsid w:val="00DE534B"/>
    <w:rsid w:val="00DE54B0"/>
    <w:rsid w:val="00DE568F"/>
    <w:rsid w:val="00DE56C1"/>
    <w:rsid w:val="00DE5758"/>
    <w:rsid w:val="00DE5CAB"/>
    <w:rsid w:val="00DE5FA0"/>
    <w:rsid w:val="00DE63FC"/>
    <w:rsid w:val="00DE675F"/>
    <w:rsid w:val="00DE7117"/>
    <w:rsid w:val="00DE71ED"/>
    <w:rsid w:val="00DE7631"/>
    <w:rsid w:val="00DE78FB"/>
    <w:rsid w:val="00DE7C6C"/>
    <w:rsid w:val="00DE7DAF"/>
    <w:rsid w:val="00DE7DB2"/>
    <w:rsid w:val="00DE7F5C"/>
    <w:rsid w:val="00DF00FD"/>
    <w:rsid w:val="00DF0584"/>
    <w:rsid w:val="00DF0830"/>
    <w:rsid w:val="00DF0CD8"/>
    <w:rsid w:val="00DF0EAF"/>
    <w:rsid w:val="00DF0FFA"/>
    <w:rsid w:val="00DF11EA"/>
    <w:rsid w:val="00DF1BDD"/>
    <w:rsid w:val="00DF1C3C"/>
    <w:rsid w:val="00DF2233"/>
    <w:rsid w:val="00DF23C8"/>
    <w:rsid w:val="00DF2479"/>
    <w:rsid w:val="00DF27B4"/>
    <w:rsid w:val="00DF287B"/>
    <w:rsid w:val="00DF2B19"/>
    <w:rsid w:val="00DF2D8F"/>
    <w:rsid w:val="00DF30DE"/>
    <w:rsid w:val="00DF3488"/>
    <w:rsid w:val="00DF3573"/>
    <w:rsid w:val="00DF35B7"/>
    <w:rsid w:val="00DF3FD5"/>
    <w:rsid w:val="00DF45C3"/>
    <w:rsid w:val="00DF4AF2"/>
    <w:rsid w:val="00DF4BB3"/>
    <w:rsid w:val="00DF555A"/>
    <w:rsid w:val="00DF5B65"/>
    <w:rsid w:val="00DF6003"/>
    <w:rsid w:val="00DF60D3"/>
    <w:rsid w:val="00DF60F5"/>
    <w:rsid w:val="00DF63D4"/>
    <w:rsid w:val="00DF6733"/>
    <w:rsid w:val="00DF6F6E"/>
    <w:rsid w:val="00DF722B"/>
    <w:rsid w:val="00DF7404"/>
    <w:rsid w:val="00DF74BB"/>
    <w:rsid w:val="00DF75C8"/>
    <w:rsid w:val="00DF7A55"/>
    <w:rsid w:val="00DF7D23"/>
    <w:rsid w:val="00DF7F4C"/>
    <w:rsid w:val="00E0051A"/>
    <w:rsid w:val="00E0068D"/>
    <w:rsid w:val="00E00830"/>
    <w:rsid w:val="00E00979"/>
    <w:rsid w:val="00E00A8E"/>
    <w:rsid w:val="00E00B13"/>
    <w:rsid w:val="00E00B7E"/>
    <w:rsid w:val="00E017CA"/>
    <w:rsid w:val="00E01851"/>
    <w:rsid w:val="00E01D9A"/>
    <w:rsid w:val="00E02A21"/>
    <w:rsid w:val="00E02B8D"/>
    <w:rsid w:val="00E02F4F"/>
    <w:rsid w:val="00E031DD"/>
    <w:rsid w:val="00E03480"/>
    <w:rsid w:val="00E03576"/>
    <w:rsid w:val="00E038C3"/>
    <w:rsid w:val="00E03947"/>
    <w:rsid w:val="00E039A3"/>
    <w:rsid w:val="00E03D20"/>
    <w:rsid w:val="00E042DD"/>
    <w:rsid w:val="00E047FD"/>
    <w:rsid w:val="00E04E5D"/>
    <w:rsid w:val="00E05374"/>
    <w:rsid w:val="00E0560C"/>
    <w:rsid w:val="00E057E6"/>
    <w:rsid w:val="00E058DC"/>
    <w:rsid w:val="00E05934"/>
    <w:rsid w:val="00E05D82"/>
    <w:rsid w:val="00E05EBF"/>
    <w:rsid w:val="00E060EA"/>
    <w:rsid w:val="00E066C6"/>
    <w:rsid w:val="00E066EB"/>
    <w:rsid w:val="00E069C3"/>
    <w:rsid w:val="00E06E3B"/>
    <w:rsid w:val="00E06F4A"/>
    <w:rsid w:val="00E06FCC"/>
    <w:rsid w:val="00E0702E"/>
    <w:rsid w:val="00E072EC"/>
    <w:rsid w:val="00E0758F"/>
    <w:rsid w:val="00E0788F"/>
    <w:rsid w:val="00E079FC"/>
    <w:rsid w:val="00E07B2A"/>
    <w:rsid w:val="00E07D09"/>
    <w:rsid w:val="00E07D63"/>
    <w:rsid w:val="00E07F75"/>
    <w:rsid w:val="00E103E1"/>
    <w:rsid w:val="00E104A6"/>
    <w:rsid w:val="00E10573"/>
    <w:rsid w:val="00E105CA"/>
    <w:rsid w:val="00E108BB"/>
    <w:rsid w:val="00E10A39"/>
    <w:rsid w:val="00E10EAA"/>
    <w:rsid w:val="00E1104F"/>
    <w:rsid w:val="00E11550"/>
    <w:rsid w:val="00E120C8"/>
    <w:rsid w:val="00E12976"/>
    <w:rsid w:val="00E12B6A"/>
    <w:rsid w:val="00E12D8F"/>
    <w:rsid w:val="00E1308F"/>
    <w:rsid w:val="00E130A5"/>
    <w:rsid w:val="00E13197"/>
    <w:rsid w:val="00E13272"/>
    <w:rsid w:val="00E135FA"/>
    <w:rsid w:val="00E136DD"/>
    <w:rsid w:val="00E13966"/>
    <w:rsid w:val="00E13CC2"/>
    <w:rsid w:val="00E13EE0"/>
    <w:rsid w:val="00E14586"/>
    <w:rsid w:val="00E14C0A"/>
    <w:rsid w:val="00E14C32"/>
    <w:rsid w:val="00E15133"/>
    <w:rsid w:val="00E155F6"/>
    <w:rsid w:val="00E1562F"/>
    <w:rsid w:val="00E1580C"/>
    <w:rsid w:val="00E15927"/>
    <w:rsid w:val="00E15BDA"/>
    <w:rsid w:val="00E1633A"/>
    <w:rsid w:val="00E167C1"/>
    <w:rsid w:val="00E167F6"/>
    <w:rsid w:val="00E170B0"/>
    <w:rsid w:val="00E17344"/>
    <w:rsid w:val="00E175BE"/>
    <w:rsid w:val="00E17F6A"/>
    <w:rsid w:val="00E204D6"/>
    <w:rsid w:val="00E208A4"/>
    <w:rsid w:val="00E21970"/>
    <w:rsid w:val="00E21A88"/>
    <w:rsid w:val="00E223B6"/>
    <w:rsid w:val="00E226F2"/>
    <w:rsid w:val="00E22716"/>
    <w:rsid w:val="00E22781"/>
    <w:rsid w:val="00E22E78"/>
    <w:rsid w:val="00E231F6"/>
    <w:rsid w:val="00E234FE"/>
    <w:rsid w:val="00E236EE"/>
    <w:rsid w:val="00E237FC"/>
    <w:rsid w:val="00E23F9F"/>
    <w:rsid w:val="00E24033"/>
    <w:rsid w:val="00E249A3"/>
    <w:rsid w:val="00E24C8D"/>
    <w:rsid w:val="00E24E4B"/>
    <w:rsid w:val="00E2508B"/>
    <w:rsid w:val="00E250A5"/>
    <w:rsid w:val="00E25651"/>
    <w:rsid w:val="00E259AC"/>
    <w:rsid w:val="00E25B75"/>
    <w:rsid w:val="00E25F2B"/>
    <w:rsid w:val="00E26007"/>
    <w:rsid w:val="00E262AD"/>
    <w:rsid w:val="00E269F0"/>
    <w:rsid w:val="00E26A1C"/>
    <w:rsid w:val="00E26A4F"/>
    <w:rsid w:val="00E26D2D"/>
    <w:rsid w:val="00E27070"/>
    <w:rsid w:val="00E271A8"/>
    <w:rsid w:val="00E27295"/>
    <w:rsid w:val="00E277DD"/>
    <w:rsid w:val="00E27839"/>
    <w:rsid w:val="00E27875"/>
    <w:rsid w:val="00E278E2"/>
    <w:rsid w:val="00E3012F"/>
    <w:rsid w:val="00E30E49"/>
    <w:rsid w:val="00E30F75"/>
    <w:rsid w:val="00E310AE"/>
    <w:rsid w:val="00E31A7A"/>
    <w:rsid w:val="00E3257E"/>
    <w:rsid w:val="00E32855"/>
    <w:rsid w:val="00E32A92"/>
    <w:rsid w:val="00E32B97"/>
    <w:rsid w:val="00E32C82"/>
    <w:rsid w:val="00E33397"/>
    <w:rsid w:val="00E333E1"/>
    <w:rsid w:val="00E3354B"/>
    <w:rsid w:val="00E337C2"/>
    <w:rsid w:val="00E3386B"/>
    <w:rsid w:val="00E338E5"/>
    <w:rsid w:val="00E339C8"/>
    <w:rsid w:val="00E33EAF"/>
    <w:rsid w:val="00E33F37"/>
    <w:rsid w:val="00E34591"/>
    <w:rsid w:val="00E347EB"/>
    <w:rsid w:val="00E34A72"/>
    <w:rsid w:val="00E3531A"/>
    <w:rsid w:val="00E35A63"/>
    <w:rsid w:val="00E35A69"/>
    <w:rsid w:val="00E35BFD"/>
    <w:rsid w:val="00E36076"/>
    <w:rsid w:val="00E3637D"/>
    <w:rsid w:val="00E363ED"/>
    <w:rsid w:val="00E36530"/>
    <w:rsid w:val="00E36692"/>
    <w:rsid w:val="00E36821"/>
    <w:rsid w:val="00E3688D"/>
    <w:rsid w:val="00E36B4E"/>
    <w:rsid w:val="00E36CA2"/>
    <w:rsid w:val="00E37074"/>
    <w:rsid w:val="00E37087"/>
    <w:rsid w:val="00E371B4"/>
    <w:rsid w:val="00E3745C"/>
    <w:rsid w:val="00E37786"/>
    <w:rsid w:val="00E40007"/>
    <w:rsid w:val="00E4001B"/>
    <w:rsid w:val="00E4018F"/>
    <w:rsid w:val="00E401BE"/>
    <w:rsid w:val="00E403FA"/>
    <w:rsid w:val="00E41189"/>
    <w:rsid w:val="00E41346"/>
    <w:rsid w:val="00E4165E"/>
    <w:rsid w:val="00E41BA3"/>
    <w:rsid w:val="00E41C32"/>
    <w:rsid w:val="00E41C38"/>
    <w:rsid w:val="00E420CF"/>
    <w:rsid w:val="00E42581"/>
    <w:rsid w:val="00E42807"/>
    <w:rsid w:val="00E42949"/>
    <w:rsid w:val="00E432B0"/>
    <w:rsid w:val="00E434DF"/>
    <w:rsid w:val="00E4377F"/>
    <w:rsid w:val="00E4399A"/>
    <w:rsid w:val="00E439C0"/>
    <w:rsid w:val="00E43EA0"/>
    <w:rsid w:val="00E43F1B"/>
    <w:rsid w:val="00E43F5C"/>
    <w:rsid w:val="00E44253"/>
    <w:rsid w:val="00E443AD"/>
    <w:rsid w:val="00E4453A"/>
    <w:rsid w:val="00E4463B"/>
    <w:rsid w:val="00E4470B"/>
    <w:rsid w:val="00E44752"/>
    <w:rsid w:val="00E44A2C"/>
    <w:rsid w:val="00E45029"/>
    <w:rsid w:val="00E45112"/>
    <w:rsid w:val="00E45188"/>
    <w:rsid w:val="00E45204"/>
    <w:rsid w:val="00E45C68"/>
    <w:rsid w:val="00E461C3"/>
    <w:rsid w:val="00E4636B"/>
    <w:rsid w:val="00E46A24"/>
    <w:rsid w:val="00E47645"/>
    <w:rsid w:val="00E47E0F"/>
    <w:rsid w:val="00E47FA7"/>
    <w:rsid w:val="00E500DD"/>
    <w:rsid w:val="00E50607"/>
    <w:rsid w:val="00E50AFB"/>
    <w:rsid w:val="00E50CA9"/>
    <w:rsid w:val="00E50E7E"/>
    <w:rsid w:val="00E511DB"/>
    <w:rsid w:val="00E51C6C"/>
    <w:rsid w:val="00E51EEC"/>
    <w:rsid w:val="00E52383"/>
    <w:rsid w:val="00E526FE"/>
    <w:rsid w:val="00E52A66"/>
    <w:rsid w:val="00E52DAC"/>
    <w:rsid w:val="00E53191"/>
    <w:rsid w:val="00E53265"/>
    <w:rsid w:val="00E5360D"/>
    <w:rsid w:val="00E5393E"/>
    <w:rsid w:val="00E53D47"/>
    <w:rsid w:val="00E54043"/>
    <w:rsid w:val="00E543E1"/>
    <w:rsid w:val="00E54682"/>
    <w:rsid w:val="00E546B1"/>
    <w:rsid w:val="00E54937"/>
    <w:rsid w:val="00E54A4F"/>
    <w:rsid w:val="00E54AD0"/>
    <w:rsid w:val="00E54F4C"/>
    <w:rsid w:val="00E5525F"/>
    <w:rsid w:val="00E552BE"/>
    <w:rsid w:val="00E5544B"/>
    <w:rsid w:val="00E554DA"/>
    <w:rsid w:val="00E55784"/>
    <w:rsid w:val="00E55BCA"/>
    <w:rsid w:val="00E55C44"/>
    <w:rsid w:val="00E562F8"/>
    <w:rsid w:val="00E5680F"/>
    <w:rsid w:val="00E56A83"/>
    <w:rsid w:val="00E57067"/>
    <w:rsid w:val="00E57288"/>
    <w:rsid w:val="00E572FA"/>
    <w:rsid w:val="00E579FC"/>
    <w:rsid w:val="00E57CD1"/>
    <w:rsid w:val="00E601FE"/>
    <w:rsid w:val="00E60A99"/>
    <w:rsid w:val="00E60C3D"/>
    <w:rsid w:val="00E610D4"/>
    <w:rsid w:val="00E612C4"/>
    <w:rsid w:val="00E61F1F"/>
    <w:rsid w:val="00E62199"/>
    <w:rsid w:val="00E6227B"/>
    <w:rsid w:val="00E623D6"/>
    <w:rsid w:val="00E62A95"/>
    <w:rsid w:val="00E62B55"/>
    <w:rsid w:val="00E62D26"/>
    <w:rsid w:val="00E63033"/>
    <w:rsid w:val="00E6307B"/>
    <w:rsid w:val="00E63187"/>
    <w:rsid w:val="00E631C2"/>
    <w:rsid w:val="00E635E5"/>
    <w:rsid w:val="00E63891"/>
    <w:rsid w:val="00E63CF2"/>
    <w:rsid w:val="00E6409B"/>
    <w:rsid w:val="00E64431"/>
    <w:rsid w:val="00E6467C"/>
    <w:rsid w:val="00E646DB"/>
    <w:rsid w:val="00E6494F"/>
    <w:rsid w:val="00E64B50"/>
    <w:rsid w:val="00E64BB4"/>
    <w:rsid w:val="00E64CAF"/>
    <w:rsid w:val="00E64F8B"/>
    <w:rsid w:val="00E6536C"/>
    <w:rsid w:val="00E655C5"/>
    <w:rsid w:val="00E65D1E"/>
    <w:rsid w:val="00E65D75"/>
    <w:rsid w:val="00E65D8C"/>
    <w:rsid w:val="00E65FF3"/>
    <w:rsid w:val="00E66B39"/>
    <w:rsid w:val="00E66C4B"/>
    <w:rsid w:val="00E6709C"/>
    <w:rsid w:val="00E671DE"/>
    <w:rsid w:val="00E6725A"/>
    <w:rsid w:val="00E674C5"/>
    <w:rsid w:val="00E67848"/>
    <w:rsid w:val="00E67896"/>
    <w:rsid w:val="00E67AEF"/>
    <w:rsid w:val="00E70169"/>
    <w:rsid w:val="00E70181"/>
    <w:rsid w:val="00E70242"/>
    <w:rsid w:val="00E709D7"/>
    <w:rsid w:val="00E70A85"/>
    <w:rsid w:val="00E70F98"/>
    <w:rsid w:val="00E7105C"/>
    <w:rsid w:val="00E712F2"/>
    <w:rsid w:val="00E71627"/>
    <w:rsid w:val="00E7168B"/>
    <w:rsid w:val="00E7169D"/>
    <w:rsid w:val="00E716E0"/>
    <w:rsid w:val="00E71753"/>
    <w:rsid w:val="00E717D4"/>
    <w:rsid w:val="00E71CA7"/>
    <w:rsid w:val="00E71E3D"/>
    <w:rsid w:val="00E71EC9"/>
    <w:rsid w:val="00E71F0E"/>
    <w:rsid w:val="00E72039"/>
    <w:rsid w:val="00E722F5"/>
    <w:rsid w:val="00E72404"/>
    <w:rsid w:val="00E7240F"/>
    <w:rsid w:val="00E724F7"/>
    <w:rsid w:val="00E726DA"/>
    <w:rsid w:val="00E7285F"/>
    <w:rsid w:val="00E72ACA"/>
    <w:rsid w:val="00E73560"/>
    <w:rsid w:val="00E7393C"/>
    <w:rsid w:val="00E739EC"/>
    <w:rsid w:val="00E739F3"/>
    <w:rsid w:val="00E73E83"/>
    <w:rsid w:val="00E74581"/>
    <w:rsid w:val="00E74A8E"/>
    <w:rsid w:val="00E74C4D"/>
    <w:rsid w:val="00E74D20"/>
    <w:rsid w:val="00E74D2C"/>
    <w:rsid w:val="00E754B7"/>
    <w:rsid w:val="00E75791"/>
    <w:rsid w:val="00E75AB0"/>
    <w:rsid w:val="00E75CA4"/>
    <w:rsid w:val="00E75CCB"/>
    <w:rsid w:val="00E761B8"/>
    <w:rsid w:val="00E76633"/>
    <w:rsid w:val="00E76654"/>
    <w:rsid w:val="00E767F4"/>
    <w:rsid w:val="00E76A2D"/>
    <w:rsid w:val="00E76C80"/>
    <w:rsid w:val="00E76F8D"/>
    <w:rsid w:val="00E76FF7"/>
    <w:rsid w:val="00E77547"/>
    <w:rsid w:val="00E775F7"/>
    <w:rsid w:val="00E775FA"/>
    <w:rsid w:val="00E7764A"/>
    <w:rsid w:val="00E77777"/>
    <w:rsid w:val="00E7781F"/>
    <w:rsid w:val="00E77883"/>
    <w:rsid w:val="00E779BA"/>
    <w:rsid w:val="00E77E7F"/>
    <w:rsid w:val="00E80361"/>
    <w:rsid w:val="00E80865"/>
    <w:rsid w:val="00E80A80"/>
    <w:rsid w:val="00E80C3E"/>
    <w:rsid w:val="00E80DC5"/>
    <w:rsid w:val="00E80E83"/>
    <w:rsid w:val="00E80F33"/>
    <w:rsid w:val="00E811F0"/>
    <w:rsid w:val="00E81247"/>
    <w:rsid w:val="00E814C2"/>
    <w:rsid w:val="00E8151B"/>
    <w:rsid w:val="00E81955"/>
    <w:rsid w:val="00E81A2D"/>
    <w:rsid w:val="00E81AA7"/>
    <w:rsid w:val="00E81B09"/>
    <w:rsid w:val="00E81CC0"/>
    <w:rsid w:val="00E81EEB"/>
    <w:rsid w:val="00E821E2"/>
    <w:rsid w:val="00E824BF"/>
    <w:rsid w:val="00E82822"/>
    <w:rsid w:val="00E82D35"/>
    <w:rsid w:val="00E82DBE"/>
    <w:rsid w:val="00E8350D"/>
    <w:rsid w:val="00E83656"/>
    <w:rsid w:val="00E848E8"/>
    <w:rsid w:val="00E84C05"/>
    <w:rsid w:val="00E84D42"/>
    <w:rsid w:val="00E84EDC"/>
    <w:rsid w:val="00E853D8"/>
    <w:rsid w:val="00E853EA"/>
    <w:rsid w:val="00E85C89"/>
    <w:rsid w:val="00E85F2A"/>
    <w:rsid w:val="00E862FB"/>
    <w:rsid w:val="00E86AD0"/>
    <w:rsid w:val="00E87675"/>
    <w:rsid w:val="00E87F0A"/>
    <w:rsid w:val="00E907BF"/>
    <w:rsid w:val="00E90808"/>
    <w:rsid w:val="00E90842"/>
    <w:rsid w:val="00E908A6"/>
    <w:rsid w:val="00E90982"/>
    <w:rsid w:val="00E909FB"/>
    <w:rsid w:val="00E90E09"/>
    <w:rsid w:val="00E90FB4"/>
    <w:rsid w:val="00E91224"/>
    <w:rsid w:val="00E91825"/>
    <w:rsid w:val="00E91CCF"/>
    <w:rsid w:val="00E91D4C"/>
    <w:rsid w:val="00E920E3"/>
    <w:rsid w:val="00E922C3"/>
    <w:rsid w:val="00E925DD"/>
    <w:rsid w:val="00E92892"/>
    <w:rsid w:val="00E92B00"/>
    <w:rsid w:val="00E92B84"/>
    <w:rsid w:val="00E93479"/>
    <w:rsid w:val="00E93C21"/>
    <w:rsid w:val="00E93CAC"/>
    <w:rsid w:val="00E94232"/>
    <w:rsid w:val="00E944EF"/>
    <w:rsid w:val="00E947A1"/>
    <w:rsid w:val="00E9481A"/>
    <w:rsid w:val="00E948FC"/>
    <w:rsid w:val="00E94C84"/>
    <w:rsid w:val="00E94D52"/>
    <w:rsid w:val="00E94DD6"/>
    <w:rsid w:val="00E94E48"/>
    <w:rsid w:val="00E94F2B"/>
    <w:rsid w:val="00E95523"/>
    <w:rsid w:val="00E9577D"/>
    <w:rsid w:val="00E95788"/>
    <w:rsid w:val="00E95A66"/>
    <w:rsid w:val="00E95D8F"/>
    <w:rsid w:val="00E95DDD"/>
    <w:rsid w:val="00E9604A"/>
    <w:rsid w:val="00E9626D"/>
    <w:rsid w:val="00E9636E"/>
    <w:rsid w:val="00E96803"/>
    <w:rsid w:val="00E96E9C"/>
    <w:rsid w:val="00E96FBD"/>
    <w:rsid w:val="00E972AA"/>
    <w:rsid w:val="00E973D5"/>
    <w:rsid w:val="00E979E7"/>
    <w:rsid w:val="00E97BD5"/>
    <w:rsid w:val="00E97C66"/>
    <w:rsid w:val="00E97E88"/>
    <w:rsid w:val="00EA020B"/>
    <w:rsid w:val="00EA0273"/>
    <w:rsid w:val="00EA0498"/>
    <w:rsid w:val="00EA0918"/>
    <w:rsid w:val="00EA0D99"/>
    <w:rsid w:val="00EA0F78"/>
    <w:rsid w:val="00EA14BE"/>
    <w:rsid w:val="00EA15FB"/>
    <w:rsid w:val="00EA1608"/>
    <w:rsid w:val="00EA1A1A"/>
    <w:rsid w:val="00EA1C75"/>
    <w:rsid w:val="00EA255D"/>
    <w:rsid w:val="00EA27F7"/>
    <w:rsid w:val="00EA2ED2"/>
    <w:rsid w:val="00EA332C"/>
    <w:rsid w:val="00EA349D"/>
    <w:rsid w:val="00EA34BD"/>
    <w:rsid w:val="00EA3557"/>
    <w:rsid w:val="00EA3581"/>
    <w:rsid w:val="00EA3C25"/>
    <w:rsid w:val="00EA3DFE"/>
    <w:rsid w:val="00EA3E70"/>
    <w:rsid w:val="00EA3FF8"/>
    <w:rsid w:val="00EA4039"/>
    <w:rsid w:val="00EA403A"/>
    <w:rsid w:val="00EA4139"/>
    <w:rsid w:val="00EA4633"/>
    <w:rsid w:val="00EA48A1"/>
    <w:rsid w:val="00EA48C3"/>
    <w:rsid w:val="00EA497F"/>
    <w:rsid w:val="00EA502F"/>
    <w:rsid w:val="00EA5191"/>
    <w:rsid w:val="00EA51A2"/>
    <w:rsid w:val="00EA5884"/>
    <w:rsid w:val="00EA5C4C"/>
    <w:rsid w:val="00EA6B11"/>
    <w:rsid w:val="00EA6D70"/>
    <w:rsid w:val="00EA6DB0"/>
    <w:rsid w:val="00EA6F79"/>
    <w:rsid w:val="00EA70DB"/>
    <w:rsid w:val="00EA7194"/>
    <w:rsid w:val="00EA76D2"/>
    <w:rsid w:val="00EA76FB"/>
    <w:rsid w:val="00EA7A8B"/>
    <w:rsid w:val="00EA7B67"/>
    <w:rsid w:val="00EA7C77"/>
    <w:rsid w:val="00EA7CDB"/>
    <w:rsid w:val="00EB038D"/>
    <w:rsid w:val="00EB09E3"/>
    <w:rsid w:val="00EB0B71"/>
    <w:rsid w:val="00EB10C4"/>
    <w:rsid w:val="00EB13D5"/>
    <w:rsid w:val="00EB1502"/>
    <w:rsid w:val="00EB17F7"/>
    <w:rsid w:val="00EB1C0D"/>
    <w:rsid w:val="00EB1C74"/>
    <w:rsid w:val="00EB21D2"/>
    <w:rsid w:val="00EB2615"/>
    <w:rsid w:val="00EB2668"/>
    <w:rsid w:val="00EB2BD5"/>
    <w:rsid w:val="00EB2C77"/>
    <w:rsid w:val="00EB2CDB"/>
    <w:rsid w:val="00EB2DB1"/>
    <w:rsid w:val="00EB2DBF"/>
    <w:rsid w:val="00EB2F26"/>
    <w:rsid w:val="00EB2FBA"/>
    <w:rsid w:val="00EB313F"/>
    <w:rsid w:val="00EB329D"/>
    <w:rsid w:val="00EB3BDC"/>
    <w:rsid w:val="00EB3EAA"/>
    <w:rsid w:val="00EB3EAC"/>
    <w:rsid w:val="00EB3F85"/>
    <w:rsid w:val="00EB43AF"/>
    <w:rsid w:val="00EB4435"/>
    <w:rsid w:val="00EB4B98"/>
    <w:rsid w:val="00EB4E79"/>
    <w:rsid w:val="00EB517B"/>
    <w:rsid w:val="00EB5C25"/>
    <w:rsid w:val="00EB5DAC"/>
    <w:rsid w:val="00EB5FE2"/>
    <w:rsid w:val="00EB605A"/>
    <w:rsid w:val="00EB6659"/>
    <w:rsid w:val="00EB6D2F"/>
    <w:rsid w:val="00EB6F8B"/>
    <w:rsid w:val="00EB7011"/>
    <w:rsid w:val="00EB760A"/>
    <w:rsid w:val="00EB7BEC"/>
    <w:rsid w:val="00EC0364"/>
    <w:rsid w:val="00EC04BF"/>
    <w:rsid w:val="00EC0640"/>
    <w:rsid w:val="00EC085B"/>
    <w:rsid w:val="00EC088C"/>
    <w:rsid w:val="00EC110A"/>
    <w:rsid w:val="00EC13A3"/>
    <w:rsid w:val="00EC19CB"/>
    <w:rsid w:val="00EC1A2F"/>
    <w:rsid w:val="00EC1BE6"/>
    <w:rsid w:val="00EC1C2F"/>
    <w:rsid w:val="00EC1D75"/>
    <w:rsid w:val="00EC1FE9"/>
    <w:rsid w:val="00EC23BD"/>
    <w:rsid w:val="00EC2489"/>
    <w:rsid w:val="00EC25CB"/>
    <w:rsid w:val="00EC25F0"/>
    <w:rsid w:val="00EC2799"/>
    <w:rsid w:val="00EC2A91"/>
    <w:rsid w:val="00EC2AE9"/>
    <w:rsid w:val="00EC2D54"/>
    <w:rsid w:val="00EC3190"/>
    <w:rsid w:val="00EC338D"/>
    <w:rsid w:val="00EC3502"/>
    <w:rsid w:val="00EC35EE"/>
    <w:rsid w:val="00EC3DEC"/>
    <w:rsid w:val="00EC429D"/>
    <w:rsid w:val="00EC44D3"/>
    <w:rsid w:val="00EC463F"/>
    <w:rsid w:val="00EC4721"/>
    <w:rsid w:val="00EC4723"/>
    <w:rsid w:val="00EC4837"/>
    <w:rsid w:val="00EC486D"/>
    <w:rsid w:val="00EC48C0"/>
    <w:rsid w:val="00EC492D"/>
    <w:rsid w:val="00EC4C01"/>
    <w:rsid w:val="00EC4CB8"/>
    <w:rsid w:val="00EC4CF1"/>
    <w:rsid w:val="00EC4E39"/>
    <w:rsid w:val="00EC55E1"/>
    <w:rsid w:val="00EC58B0"/>
    <w:rsid w:val="00EC596B"/>
    <w:rsid w:val="00EC5C00"/>
    <w:rsid w:val="00EC5D91"/>
    <w:rsid w:val="00EC5E7C"/>
    <w:rsid w:val="00EC5EBB"/>
    <w:rsid w:val="00EC5EFB"/>
    <w:rsid w:val="00EC610B"/>
    <w:rsid w:val="00EC6169"/>
    <w:rsid w:val="00EC6462"/>
    <w:rsid w:val="00EC6631"/>
    <w:rsid w:val="00EC684C"/>
    <w:rsid w:val="00EC685F"/>
    <w:rsid w:val="00EC6BB9"/>
    <w:rsid w:val="00EC6D13"/>
    <w:rsid w:val="00EC6FF9"/>
    <w:rsid w:val="00EC72F1"/>
    <w:rsid w:val="00EC7C16"/>
    <w:rsid w:val="00ED01BB"/>
    <w:rsid w:val="00ED0200"/>
    <w:rsid w:val="00ED07B5"/>
    <w:rsid w:val="00ED0948"/>
    <w:rsid w:val="00ED0A01"/>
    <w:rsid w:val="00ED0C53"/>
    <w:rsid w:val="00ED0C92"/>
    <w:rsid w:val="00ED0D4D"/>
    <w:rsid w:val="00ED0DD5"/>
    <w:rsid w:val="00ED0F26"/>
    <w:rsid w:val="00ED1128"/>
    <w:rsid w:val="00ED18B0"/>
    <w:rsid w:val="00ED1E5C"/>
    <w:rsid w:val="00ED2DFE"/>
    <w:rsid w:val="00ED319E"/>
    <w:rsid w:val="00ED338F"/>
    <w:rsid w:val="00ED3930"/>
    <w:rsid w:val="00ED40D9"/>
    <w:rsid w:val="00ED43A2"/>
    <w:rsid w:val="00ED44DF"/>
    <w:rsid w:val="00ED45CA"/>
    <w:rsid w:val="00ED467C"/>
    <w:rsid w:val="00ED46BB"/>
    <w:rsid w:val="00ED4A72"/>
    <w:rsid w:val="00ED4AD3"/>
    <w:rsid w:val="00ED4B3C"/>
    <w:rsid w:val="00ED4B75"/>
    <w:rsid w:val="00ED4D6B"/>
    <w:rsid w:val="00ED517B"/>
    <w:rsid w:val="00ED53C0"/>
    <w:rsid w:val="00ED5A88"/>
    <w:rsid w:val="00ED5B91"/>
    <w:rsid w:val="00ED5B9F"/>
    <w:rsid w:val="00ED5C2E"/>
    <w:rsid w:val="00ED5D0E"/>
    <w:rsid w:val="00ED5E24"/>
    <w:rsid w:val="00ED5ED7"/>
    <w:rsid w:val="00ED6200"/>
    <w:rsid w:val="00ED635E"/>
    <w:rsid w:val="00ED639A"/>
    <w:rsid w:val="00ED671E"/>
    <w:rsid w:val="00ED69DA"/>
    <w:rsid w:val="00ED6A57"/>
    <w:rsid w:val="00ED6CE2"/>
    <w:rsid w:val="00ED6F70"/>
    <w:rsid w:val="00ED76E8"/>
    <w:rsid w:val="00ED7831"/>
    <w:rsid w:val="00ED7EF1"/>
    <w:rsid w:val="00EE00BF"/>
    <w:rsid w:val="00EE012C"/>
    <w:rsid w:val="00EE0671"/>
    <w:rsid w:val="00EE071B"/>
    <w:rsid w:val="00EE0B2C"/>
    <w:rsid w:val="00EE114A"/>
    <w:rsid w:val="00EE1232"/>
    <w:rsid w:val="00EE13C4"/>
    <w:rsid w:val="00EE1803"/>
    <w:rsid w:val="00EE18AB"/>
    <w:rsid w:val="00EE18D2"/>
    <w:rsid w:val="00EE1A47"/>
    <w:rsid w:val="00EE1AC9"/>
    <w:rsid w:val="00EE205F"/>
    <w:rsid w:val="00EE20DF"/>
    <w:rsid w:val="00EE270A"/>
    <w:rsid w:val="00EE287F"/>
    <w:rsid w:val="00EE2D5C"/>
    <w:rsid w:val="00EE31BB"/>
    <w:rsid w:val="00EE3281"/>
    <w:rsid w:val="00EE3333"/>
    <w:rsid w:val="00EE34A6"/>
    <w:rsid w:val="00EE35FA"/>
    <w:rsid w:val="00EE38BF"/>
    <w:rsid w:val="00EE3B7A"/>
    <w:rsid w:val="00EE3CE5"/>
    <w:rsid w:val="00EE4067"/>
    <w:rsid w:val="00EE42AF"/>
    <w:rsid w:val="00EE4860"/>
    <w:rsid w:val="00EE4A72"/>
    <w:rsid w:val="00EE4AEB"/>
    <w:rsid w:val="00EE4E92"/>
    <w:rsid w:val="00EE5330"/>
    <w:rsid w:val="00EE56B6"/>
    <w:rsid w:val="00EE5830"/>
    <w:rsid w:val="00EE5C5C"/>
    <w:rsid w:val="00EE6155"/>
    <w:rsid w:val="00EE6BB4"/>
    <w:rsid w:val="00EE6F87"/>
    <w:rsid w:val="00EE74E8"/>
    <w:rsid w:val="00EE76D8"/>
    <w:rsid w:val="00EE7806"/>
    <w:rsid w:val="00EE7936"/>
    <w:rsid w:val="00EE7D6E"/>
    <w:rsid w:val="00EF0B8D"/>
    <w:rsid w:val="00EF0F67"/>
    <w:rsid w:val="00EF103B"/>
    <w:rsid w:val="00EF1330"/>
    <w:rsid w:val="00EF14C9"/>
    <w:rsid w:val="00EF14FD"/>
    <w:rsid w:val="00EF1A9A"/>
    <w:rsid w:val="00EF20D2"/>
    <w:rsid w:val="00EF2746"/>
    <w:rsid w:val="00EF282B"/>
    <w:rsid w:val="00EF2A89"/>
    <w:rsid w:val="00EF2ADE"/>
    <w:rsid w:val="00EF2B67"/>
    <w:rsid w:val="00EF31FB"/>
    <w:rsid w:val="00EF3357"/>
    <w:rsid w:val="00EF34FD"/>
    <w:rsid w:val="00EF37B0"/>
    <w:rsid w:val="00EF3AF1"/>
    <w:rsid w:val="00EF3DFF"/>
    <w:rsid w:val="00EF41C7"/>
    <w:rsid w:val="00EF420C"/>
    <w:rsid w:val="00EF4287"/>
    <w:rsid w:val="00EF43A4"/>
    <w:rsid w:val="00EF4734"/>
    <w:rsid w:val="00EF49A7"/>
    <w:rsid w:val="00EF4CBF"/>
    <w:rsid w:val="00EF4D66"/>
    <w:rsid w:val="00EF5125"/>
    <w:rsid w:val="00EF52CD"/>
    <w:rsid w:val="00EF5326"/>
    <w:rsid w:val="00EF57D0"/>
    <w:rsid w:val="00EF5825"/>
    <w:rsid w:val="00EF5828"/>
    <w:rsid w:val="00EF5983"/>
    <w:rsid w:val="00EF6297"/>
    <w:rsid w:val="00EF65D0"/>
    <w:rsid w:val="00EF6804"/>
    <w:rsid w:val="00EF6A22"/>
    <w:rsid w:val="00EF6A97"/>
    <w:rsid w:val="00EF6AE2"/>
    <w:rsid w:val="00EF6DCF"/>
    <w:rsid w:val="00EF6F29"/>
    <w:rsid w:val="00EF72AB"/>
    <w:rsid w:val="00EF769E"/>
    <w:rsid w:val="00EF7918"/>
    <w:rsid w:val="00EF7D4F"/>
    <w:rsid w:val="00F002A4"/>
    <w:rsid w:val="00F002E4"/>
    <w:rsid w:val="00F0035E"/>
    <w:rsid w:val="00F0057B"/>
    <w:rsid w:val="00F00B30"/>
    <w:rsid w:val="00F00CA9"/>
    <w:rsid w:val="00F011A2"/>
    <w:rsid w:val="00F012DF"/>
    <w:rsid w:val="00F01323"/>
    <w:rsid w:val="00F01941"/>
    <w:rsid w:val="00F01C28"/>
    <w:rsid w:val="00F01E7E"/>
    <w:rsid w:val="00F01F02"/>
    <w:rsid w:val="00F01F8F"/>
    <w:rsid w:val="00F0207A"/>
    <w:rsid w:val="00F02136"/>
    <w:rsid w:val="00F02224"/>
    <w:rsid w:val="00F02AB6"/>
    <w:rsid w:val="00F02B85"/>
    <w:rsid w:val="00F02DE7"/>
    <w:rsid w:val="00F03031"/>
    <w:rsid w:val="00F0337F"/>
    <w:rsid w:val="00F034DE"/>
    <w:rsid w:val="00F039A1"/>
    <w:rsid w:val="00F039C3"/>
    <w:rsid w:val="00F03AF7"/>
    <w:rsid w:val="00F03D01"/>
    <w:rsid w:val="00F040CC"/>
    <w:rsid w:val="00F0440D"/>
    <w:rsid w:val="00F04952"/>
    <w:rsid w:val="00F04A7F"/>
    <w:rsid w:val="00F04BB8"/>
    <w:rsid w:val="00F04EB2"/>
    <w:rsid w:val="00F0593C"/>
    <w:rsid w:val="00F05AC7"/>
    <w:rsid w:val="00F05D8B"/>
    <w:rsid w:val="00F06359"/>
    <w:rsid w:val="00F0661B"/>
    <w:rsid w:val="00F066DE"/>
    <w:rsid w:val="00F06700"/>
    <w:rsid w:val="00F0670A"/>
    <w:rsid w:val="00F06823"/>
    <w:rsid w:val="00F06A08"/>
    <w:rsid w:val="00F06C2E"/>
    <w:rsid w:val="00F06C54"/>
    <w:rsid w:val="00F06D2C"/>
    <w:rsid w:val="00F07183"/>
    <w:rsid w:val="00F075FB"/>
    <w:rsid w:val="00F07FC4"/>
    <w:rsid w:val="00F10017"/>
    <w:rsid w:val="00F1002D"/>
    <w:rsid w:val="00F10B15"/>
    <w:rsid w:val="00F10D6E"/>
    <w:rsid w:val="00F10E0E"/>
    <w:rsid w:val="00F1123B"/>
    <w:rsid w:val="00F1143A"/>
    <w:rsid w:val="00F11F93"/>
    <w:rsid w:val="00F11FB4"/>
    <w:rsid w:val="00F124B1"/>
    <w:rsid w:val="00F1253D"/>
    <w:rsid w:val="00F126E6"/>
    <w:rsid w:val="00F12F39"/>
    <w:rsid w:val="00F130BE"/>
    <w:rsid w:val="00F132D0"/>
    <w:rsid w:val="00F137D9"/>
    <w:rsid w:val="00F13976"/>
    <w:rsid w:val="00F13B2E"/>
    <w:rsid w:val="00F13D5A"/>
    <w:rsid w:val="00F13F94"/>
    <w:rsid w:val="00F1400E"/>
    <w:rsid w:val="00F14443"/>
    <w:rsid w:val="00F14A04"/>
    <w:rsid w:val="00F150DC"/>
    <w:rsid w:val="00F15453"/>
    <w:rsid w:val="00F154A2"/>
    <w:rsid w:val="00F1554C"/>
    <w:rsid w:val="00F15639"/>
    <w:rsid w:val="00F157AE"/>
    <w:rsid w:val="00F159FF"/>
    <w:rsid w:val="00F15F24"/>
    <w:rsid w:val="00F15F56"/>
    <w:rsid w:val="00F16202"/>
    <w:rsid w:val="00F166B2"/>
    <w:rsid w:val="00F166E5"/>
    <w:rsid w:val="00F16826"/>
    <w:rsid w:val="00F16880"/>
    <w:rsid w:val="00F16A30"/>
    <w:rsid w:val="00F16B1D"/>
    <w:rsid w:val="00F16CDA"/>
    <w:rsid w:val="00F17042"/>
    <w:rsid w:val="00F170D6"/>
    <w:rsid w:val="00F175C6"/>
    <w:rsid w:val="00F17741"/>
    <w:rsid w:val="00F1789D"/>
    <w:rsid w:val="00F202ED"/>
    <w:rsid w:val="00F2060C"/>
    <w:rsid w:val="00F20CEF"/>
    <w:rsid w:val="00F210A0"/>
    <w:rsid w:val="00F21362"/>
    <w:rsid w:val="00F2145C"/>
    <w:rsid w:val="00F2171C"/>
    <w:rsid w:val="00F21ADB"/>
    <w:rsid w:val="00F21B32"/>
    <w:rsid w:val="00F21DC7"/>
    <w:rsid w:val="00F228E6"/>
    <w:rsid w:val="00F22A4B"/>
    <w:rsid w:val="00F22A78"/>
    <w:rsid w:val="00F22BA3"/>
    <w:rsid w:val="00F22C45"/>
    <w:rsid w:val="00F22D80"/>
    <w:rsid w:val="00F22E83"/>
    <w:rsid w:val="00F23127"/>
    <w:rsid w:val="00F2330C"/>
    <w:rsid w:val="00F2344A"/>
    <w:rsid w:val="00F23538"/>
    <w:rsid w:val="00F23654"/>
    <w:rsid w:val="00F23830"/>
    <w:rsid w:val="00F2399E"/>
    <w:rsid w:val="00F239DD"/>
    <w:rsid w:val="00F23AEC"/>
    <w:rsid w:val="00F23B1B"/>
    <w:rsid w:val="00F24065"/>
    <w:rsid w:val="00F24300"/>
    <w:rsid w:val="00F24688"/>
    <w:rsid w:val="00F2521E"/>
    <w:rsid w:val="00F25B64"/>
    <w:rsid w:val="00F25C5A"/>
    <w:rsid w:val="00F25D63"/>
    <w:rsid w:val="00F25E8F"/>
    <w:rsid w:val="00F263C9"/>
    <w:rsid w:val="00F264F6"/>
    <w:rsid w:val="00F2664E"/>
    <w:rsid w:val="00F26673"/>
    <w:rsid w:val="00F267C9"/>
    <w:rsid w:val="00F26D1B"/>
    <w:rsid w:val="00F27073"/>
    <w:rsid w:val="00F278BB"/>
    <w:rsid w:val="00F27A9C"/>
    <w:rsid w:val="00F27BDE"/>
    <w:rsid w:val="00F27E4A"/>
    <w:rsid w:val="00F27EF3"/>
    <w:rsid w:val="00F30044"/>
    <w:rsid w:val="00F30084"/>
    <w:rsid w:val="00F303EA"/>
    <w:rsid w:val="00F30774"/>
    <w:rsid w:val="00F30ABC"/>
    <w:rsid w:val="00F30C52"/>
    <w:rsid w:val="00F3142B"/>
    <w:rsid w:val="00F3148F"/>
    <w:rsid w:val="00F3187C"/>
    <w:rsid w:val="00F31D30"/>
    <w:rsid w:val="00F31D33"/>
    <w:rsid w:val="00F31F4F"/>
    <w:rsid w:val="00F32088"/>
    <w:rsid w:val="00F32272"/>
    <w:rsid w:val="00F32C80"/>
    <w:rsid w:val="00F32DEA"/>
    <w:rsid w:val="00F32E2F"/>
    <w:rsid w:val="00F33225"/>
    <w:rsid w:val="00F332DD"/>
    <w:rsid w:val="00F337D6"/>
    <w:rsid w:val="00F339DB"/>
    <w:rsid w:val="00F33A4F"/>
    <w:rsid w:val="00F33EBA"/>
    <w:rsid w:val="00F33F9D"/>
    <w:rsid w:val="00F340E1"/>
    <w:rsid w:val="00F3423B"/>
    <w:rsid w:val="00F3435D"/>
    <w:rsid w:val="00F348DA"/>
    <w:rsid w:val="00F34C56"/>
    <w:rsid w:val="00F352BC"/>
    <w:rsid w:val="00F35713"/>
    <w:rsid w:val="00F357E6"/>
    <w:rsid w:val="00F35C18"/>
    <w:rsid w:val="00F35DC4"/>
    <w:rsid w:val="00F361C5"/>
    <w:rsid w:val="00F365A5"/>
    <w:rsid w:val="00F36812"/>
    <w:rsid w:val="00F37106"/>
    <w:rsid w:val="00F37295"/>
    <w:rsid w:val="00F37405"/>
    <w:rsid w:val="00F3743F"/>
    <w:rsid w:val="00F374C3"/>
    <w:rsid w:val="00F37552"/>
    <w:rsid w:val="00F3758C"/>
    <w:rsid w:val="00F37672"/>
    <w:rsid w:val="00F37857"/>
    <w:rsid w:val="00F40504"/>
    <w:rsid w:val="00F40757"/>
    <w:rsid w:val="00F40874"/>
    <w:rsid w:val="00F40975"/>
    <w:rsid w:val="00F40CC6"/>
    <w:rsid w:val="00F40CF7"/>
    <w:rsid w:val="00F40F89"/>
    <w:rsid w:val="00F4146D"/>
    <w:rsid w:val="00F41540"/>
    <w:rsid w:val="00F4167A"/>
    <w:rsid w:val="00F4169F"/>
    <w:rsid w:val="00F416F0"/>
    <w:rsid w:val="00F417D7"/>
    <w:rsid w:val="00F41909"/>
    <w:rsid w:val="00F4190D"/>
    <w:rsid w:val="00F4293A"/>
    <w:rsid w:val="00F42942"/>
    <w:rsid w:val="00F4334A"/>
    <w:rsid w:val="00F43602"/>
    <w:rsid w:val="00F4360E"/>
    <w:rsid w:val="00F437E0"/>
    <w:rsid w:val="00F4383E"/>
    <w:rsid w:val="00F43C7B"/>
    <w:rsid w:val="00F43DBB"/>
    <w:rsid w:val="00F43DCB"/>
    <w:rsid w:val="00F43E0B"/>
    <w:rsid w:val="00F43E49"/>
    <w:rsid w:val="00F43F20"/>
    <w:rsid w:val="00F4462E"/>
    <w:rsid w:val="00F44637"/>
    <w:rsid w:val="00F44795"/>
    <w:rsid w:val="00F44AE8"/>
    <w:rsid w:val="00F44F03"/>
    <w:rsid w:val="00F44F71"/>
    <w:rsid w:val="00F4519A"/>
    <w:rsid w:val="00F452DC"/>
    <w:rsid w:val="00F45310"/>
    <w:rsid w:val="00F45431"/>
    <w:rsid w:val="00F457B9"/>
    <w:rsid w:val="00F457DD"/>
    <w:rsid w:val="00F45DE8"/>
    <w:rsid w:val="00F45FAB"/>
    <w:rsid w:val="00F4606F"/>
    <w:rsid w:val="00F46084"/>
    <w:rsid w:val="00F46317"/>
    <w:rsid w:val="00F46528"/>
    <w:rsid w:val="00F465B3"/>
    <w:rsid w:val="00F46CCE"/>
    <w:rsid w:val="00F4739B"/>
    <w:rsid w:val="00F47ACC"/>
    <w:rsid w:val="00F47D12"/>
    <w:rsid w:val="00F47DA3"/>
    <w:rsid w:val="00F47EC3"/>
    <w:rsid w:val="00F47F07"/>
    <w:rsid w:val="00F504B5"/>
    <w:rsid w:val="00F507E8"/>
    <w:rsid w:val="00F50870"/>
    <w:rsid w:val="00F50CF5"/>
    <w:rsid w:val="00F50D79"/>
    <w:rsid w:val="00F50E1C"/>
    <w:rsid w:val="00F50ED5"/>
    <w:rsid w:val="00F51192"/>
    <w:rsid w:val="00F51976"/>
    <w:rsid w:val="00F51A34"/>
    <w:rsid w:val="00F51B54"/>
    <w:rsid w:val="00F52068"/>
    <w:rsid w:val="00F52259"/>
    <w:rsid w:val="00F52393"/>
    <w:rsid w:val="00F523D9"/>
    <w:rsid w:val="00F525B0"/>
    <w:rsid w:val="00F526D7"/>
    <w:rsid w:val="00F52748"/>
    <w:rsid w:val="00F52CA3"/>
    <w:rsid w:val="00F52D88"/>
    <w:rsid w:val="00F53257"/>
    <w:rsid w:val="00F5326D"/>
    <w:rsid w:val="00F5399D"/>
    <w:rsid w:val="00F53B58"/>
    <w:rsid w:val="00F53BA4"/>
    <w:rsid w:val="00F53F16"/>
    <w:rsid w:val="00F540CF"/>
    <w:rsid w:val="00F54344"/>
    <w:rsid w:val="00F54387"/>
    <w:rsid w:val="00F543AF"/>
    <w:rsid w:val="00F547CC"/>
    <w:rsid w:val="00F54AB8"/>
    <w:rsid w:val="00F55334"/>
    <w:rsid w:val="00F557A8"/>
    <w:rsid w:val="00F557B3"/>
    <w:rsid w:val="00F55F19"/>
    <w:rsid w:val="00F56430"/>
    <w:rsid w:val="00F56561"/>
    <w:rsid w:val="00F566C4"/>
    <w:rsid w:val="00F56915"/>
    <w:rsid w:val="00F56EA2"/>
    <w:rsid w:val="00F570B9"/>
    <w:rsid w:val="00F57304"/>
    <w:rsid w:val="00F57569"/>
    <w:rsid w:val="00F5762F"/>
    <w:rsid w:val="00F57751"/>
    <w:rsid w:val="00F57894"/>
    <w:rsid w:val="00F5796E"/>
    <w:rsid w:val="00F579EA"/>
    <w:rsid w:val="00F57E00"/>
    <w:rsid w:val="00F6076F"/>
    <w:rsid w:val="00F60C58"/>
    <w:rsid w:val="00F60DDA"/>
    <w:rsid w:val="00F60F8E"/>
    <w:rsid w:val="00F60FA6"/>
    <w:rsid w:val="00F61035"/>
    <w:rsid w:val="00F613CE"/>
    <w:rsid w:val="00F615D7"/>
    <w:rsid w:val="00F6185E"/>
    <w:rsid w:val="00F61F19"/>
    <w:rsid w:val="00F620E1"/>
    <w:rsid w:val="00F62334"/>
    <w:rsid w:val="00F6237A"/>
    <w:rsid w:val="00F6252F"/>
    <w:rsid w:val="00F629EB"/>
    <w:rsid w:val="00F62BBC"/>
    <w:rsid w:val="00F62F8D"/>
    <w:rsid w:val="00F63303"/>
    <w:rsid w:val="00F633A2"/>
    <w:rsid w:val="00F63A7D"/>
    <w:rsid w:val="00F63C7C"/>
    <w:rsid w:val="00F64293"/>
    <w:rsid w:val="00F642A9"/>
    <w:rsid w:val="00F64453"/>
    <w:rsid w:val="00F645E1"/>
    <w:rsid w:val="00F64EDA"/>
    <w:rsid w:val="00F65128"/>
    <w:rsid w:val="00F651B9"/>
    <w:rsid w:val="00F65358"/>
    <w:rsid w:val="00F6535E"/>
    <w:rsid w:val="00F657E1"/>
    <w:rsid w:val="00F65A98"/>
    <w:rsid w:val="00F65ACD"/>
    <w:rsid w:val="00F65B69"/>
    <w:rsid w:val="00F65DEB"/>
    <w:rsid w:val="00F65F29"/>
    <w:rsid w:val="00F660F0"/>
    <w:rsid w:val="00F6613C"/>
    <w:rsid w:val="00F6664C"/>
    <w:rsid w:val="00F66B2F"/>
    <w:rsid w:val="00F66BC6"/>
    <w:rsid w:val="00F673B4"/>
    <w:rsid w:val="00F67664"/>
    <w:rsid w:val="00F67CAE"/>
    <w:rsid w:val="00F67FED"/>
    <w:rsid w:val="00F70259"/>
    <w:rsid w:val="00F703AC"/>
    <w:rsid w:val="00F707AD"/>
    <w:rsid w:val="00F70DA8"/>
    <w:rsid w:val="00F70E7A"/>
    <w:rsid w:val="00F7108B"/>
    <w:rsid w:val="00F71BA3"/>
    <w:rsid w:val="00F71C69"/>
    <w:rsid w:val="00F71EED"/>
    <w:rsid w:val="00F72375"/>
    <w:rsid w:val="00F7238D"/>
    <w:rsid w:val="00F72540"/>
    <w:rsid w:val="00F7286B"/>
    <w:rsid w:val="00F72BFF"/>
    <w:rsid w:val="00F72CD1"/>
    <w:rsid w:val="00F72DE8"/>
    <w:rsid w:val="00F73182"/>
    <w:rsid w:val="00F731C1"/>
    <w:rsid w:val="00F73475"/>
    <w:rsid w:val="00F7350C"/>
    <w:rsid w:val="00F73839"/>
    <w:rsid w:val="00F73897"/>
    <w:rsid w:val="00F73960"/>
    <w:rsid w:val="00F73AEF"/>
    <w:rsid w:val="00F74729"/>
    <w:rsid w:val="00F74E65"/>
    <w:rsid w:val="00F750AB"/>
    <w:rsid w:val="00F75231"/>
    <w:rsid w:val="00F753E6"/>
    <w:rsid w:val="00F75893"/>
    <w:rsid w:val="00F758C8"/>
    <w:rsid w:val="00F75937"/>
    <w:rsid w:val="00F75995"/>
    <w:rsid w:val="00F759FC"/>
    <w:rsid w:val="00F75D25"/>
    <w:rsid w:val="00F75E4D"/>
    <w:rsid w:val="00F76CF6"/>
    <w:rsid w:val="00F76D63"/>
    <w:rsid w:val="00F76E0B"/>
    <w:rsid w:val="00F7744F"/>
    <w:rsid w:val="00F77643"/>
    <w:rsid w:val="00F7778D"/>
    <w:rsid w:val="00F77DC0"/>
    <w:rsid w:val="00F8051F"/>
    <w:rsid w:val="00F8056D"/>
    <w:rsid w:val="00F807FC"/>
    <w:rsid w:val="00F808AE"/>
    <w:rsid w:val="00F809C9"/>
    <w:rsid w:val="00F80B2E"/>
    <w:rsid w:val="00F8144D"/>
    <w:rsid w:val="00F81521"/>
    <w:rsid w:val="00F8154D"/>
    <w:rsid w:val="00F815DB"/>
    <w:rsid w:val="00F81A57"/>
    <w:rsid w:val="00F81C6D"/>
    <w:rsid w:val="00F81DF8"/>
    <w:rsid w:val="00F82229"/>
    <w:rsid w:val="00F82359"/>
    <w:rsid w:val="00F82370"/>
    <w:rsid w:val="00F824FB"/>
    <w:rsid w:val="00F82906"/>
    <w:rsid w:val="00F82CA3"/>
    <w:rsid w:val="00F82DED"/>
    <w:rsid w:val="00F82E34"/>
    <w:rsid w:val="00F833D7"/>
    <w:rsid w:val="00F835DA"/>
    <w:rsid w:val="00F8390F"/>
    <w:rsid w:val="00F83B95"/>
    <w:rsid w:val="00F83C28"/>
    <w:rsid w:val="00F840AB"/>
    <w:rsid w:val="00F84CA7"/>
    <w:rsid w:val="00F8507E"/>
    <w:rsid w:val="00F85474"/>
    <w:rsid w:val="00F85947"/>
    <w:rsid w:val="00F859AE"/>
    <w:rsid w:val="00F85A0F"/>
    <w:rsid w:val="00F85F95"/>
    <w:rsid w:val="00F866DF"/>
    <w:rsid w:val="00F86AF6"/>
    <w:rsid w:val="00F86B2E"/>
    <w:rsid w:val="00F86B43"/>
    <w:rsid w:val="00F86DE8"/>
    <w:rsid w:val="00F87514"/>
    <w:rsid w:val="00F875BD"/>
    <w:rsid w:val="00F87712"/>
    <w:rsid w:val="00F8791E"/>
    <w:rsid w:val="00F87B7D"/>
    <w:rsid w:val="00F87F04"/>
    <w:rsid w:val="00F87FE3"/>
    <w:rsid w:val="00F9012B"/>
    <w:rsid w:val="00F9019D"/>
    <w:rsid w:val="00F901C2"/>
    <w:rsid w:val="00F902EE"/>
    <w:rsid w:val="00F90309"/>
    <w:rsid w:val="00F90511"/>
    <w:rsid w:val="00F90FB7"/>
    <w:rsid w:val="00F91092"/>
    <w:rsid w:val="00F91690"/>
    <w:rsid w:val="00F91692"/>
    <w:rsid w:val="00F917F7"/>
    <w:rsid w:val="00F91894"/>
    <w:rsid w:val="00F91A23"/>
    <w:rsid w:val="00F91DAF"/>
    <w:rsid w:val="00F91DBA"/>
    <w:rsid w:val="00F92438"/>
    <w:rsid w:val="00F9249F"/>
    <w:rsid w:val="00F924C3"/>
    <w:rsid w:val="00F926C0"/>
    <w:rsid w:val="00F92A59"/>
    <w:rsid w:val="00F92B6F"/>
    <w:rsid w:val="00F92E9F"/>
    <w:rsid w:val="00F935D1"/>
    <w:rsid w:val="00F94046"/>
    <w:rsid w:val="00F941E4"/>
    <w:rsid w:val="00F942D7"/>
    <w:rsid w:val="00F94300"/>
    <w:rsid w:val="00F9431D"/>
    <w:rsid w:val="00F9438B"/>
    <w:rsid w:val="00F951BE"/>
    <w:rsid w:val="00F952CE"/>
    <w:rsid w:val="00F95358"/>
    <w:rsid w:val="00F953BC"/>
    <w:rsid w:val="00F9578E"/>
    <w:rsid w:val="00F95875"/>
    <w:rsid w:val="00F95981"/>
    <w:rsid w:val="00F95CD1"/>
    <w:rsid w:val="00F96162"/>
    <w:rsid w:val="00F96DE0"/>
    <w:rsid w:val="00F971C4"/>
    <w:rsid w:val="00F97B35"/>
    <w:rsid w:val="00F97B88"/>
    <w:rsid w:val="00F97BDF"/>
    <w:rsid w:val="00F97C6C"/>
    <w:rsid w:val="00F97DB6"/>
    <w:rsid w:val="00FA04A1"/>
    <w:rsid w:val="00FA04C0"/>
    <w:rsid w:val="00FA09F5"/>
    <w:rsid w:val="00FA0B87"/>
    <w:rsid w:val="00FA0C7F"/>
    <w:rsid w:val="00FA0D4A"/>
    <w:rsid w:val="00FA0D88"/>
    <w:rsid w:val="00FA0E5E"/>
    <w:rsid w:val="00FA0FA5"/>
    <w:rsid w:val="00FA110C"/>
    <w:rsid w:val="00FA12AB"/>
    <w:rsid w:val="00FA1404"/>
    <w:rsid w:val="00FA1785"/>
    <w:rsid w:val="00FA1CB5"/>
    <w:rsid w:val="00FA20B6"/>
    <w:rsid w:val="00FA20E6"/>
    <w:rsid w:val="00FA21D8"/>
    <w:rsid w:val="00FA24C9"/>
    <w:rsid w:val="00FA24FF"/>
    <w:rsid w:val="00FA28B9"/>
    <w:rsid w:val="00FA2D00"/>
    <w:rsid w:val="00FA2D78"/>
    <w:rsid w:val="00FA3001"/>
    <w:rsid w:val="00FA317A"/>
    <w:rsid w:val="00FA37F1"/>
    <w:rsid w:val="00FA3A43"/>
    <w:rsid w:val="00FA3AE7"/>
    <w:rsid w:val="00FA4B1A"/>
    <w:rsid w:val="00FA513C"/>
    <w:rsid w:val="00FA5455"/>
    <w:rsid w:val="00FA5780"/>
    <w:rsid w:val="00FA5A9A"/>
    <w:rsid w:val="00FA5AE9"/>
    <w:rsid w:val="00FA5C52"/>
    <w:rsid w:val="00FA5D5E"/>
    <w:rsid w:val="00FA5E7E"/>
    <w:rsid w:val="00FA6233"/>
    <w:rsid w:val="00FA636C"/>
    <w:rsid w:val="00FA63BA"/>
    <w:rsid w:val="00FA647A"/>
    <w:rsid w:val="00FA672D"/>
    <w:rsid w:val="00FA67A6"/>
    <w:rsid w:val="00FA67A7"/>
    <w:rsid w:val="00FA6BA4"/>
    <w:rsid w:val="00FA6C96"/>
    <w:rsid w:val="00FA6CA8"/>
    <w:rsid w:val="00FA6E98"/>
    <w:rsid w:val="00FA6F20"/>
    <w:rsid w:val="00FA7035"/>
    <w:rsid w:val="00FA7676"/>
    <w:rsid w:val="00FA7ADF"/>
    <w:rsid w:val="00FA7E9B"/>
    <w:rsid w:val="00FA7F80"/>
    <w:rsid w:val="00FB0951"/>
    <w:rsid w:val="00FB0B8C"/>
    <w:rsid w:val="00FB0D6C"/>
    <w:rsid w:val="00FB10BA"/>
    <w:rsid w:val="00FB162A"/>
    <w:rsid w:val="00FB1B7C"/>
    <w:rsid w:val="00FB20B6"/>
    <w:rsid w:val="00FB20D5"/>
    <w:rsid w:val="00FB2145"/>
    <w:rsid w:val="00FB22FF"/>
    <w:rsid w:val="00FB2469"/>
    <w:rsid w:val="00FB2559"/>
    <w:rsid w:val="00FB2728"/>
    <w:rsid w:val="00FB274A"/>
    <w:rsid w:val="00FB27B3"/>
    <w:rsid w:val="00FB285A"/>
    <w:rsid w:val="00FB2AB0"/>
    <w:rsid w:val="00FB2C69"/>
    <w:rsid w:val="00FB2DD7"/>
    <w:rsid w:val="00FB310B"/>
    <w:rsid w:val="00FB3206"/>
    <w:rsid w:val="00FB3377"/>
    <w:rsid w:val="00FB36A2"/>
    <w:rsid w:val="00FB37F9"/>
    <w:rsid w:val="00FB4683"/>
    <w:rsid w:val="00FB48D2"/>
    <w:rsid w:val="00FB4B38"/>
    <w:rsid w:val="00FB4CD2"/>
    <w:rsid w:val="00FB4FD7"/>
    <w:rsid w:val="00FB5080"/>
    <w:rsid w:val="00FB509F"/>
    <w:rsid w:val="00FB5192"/>
    <w:rsid w:val="00FB5304"/>
    <w:rsid w:val="00FB559A"/>
    <w:rsid w:val="00FB57C5"/>
    <w:rsid w:val="00FB5813"/>
    <w:rsid w:val="00FB591F"/>
    <w:rsid w:val="00FB5BD4"/>
    <w:rsid w:val="00FB6015"/>
    <w:rsid w:val="00FB6267"/>
    <w:rsid w:val="00FB630B"/>
    <w:rsid w:val="00FB63E8"/>
    <w:rsid w:val="00FB652C"/>
    <w:rsid w:val="00FB704B"/>
    <w:rsid w:val="00FB7121"/>
    <w:rsid w:val="00FB73E2"/>
    <w:rsid w:val="00FB752C"/>
    <w:rsid w:val="00FB7A45"/>
    <w:rsid w:val="00FC0402"/>
    <w:rsid w:val="00FC075C"/>
    <w:rsid w:val="00FC0BBD"/>
    <w:rsid w:val="00FC0DCF"/>
    <w:rsid w:val="00FC0EDB"/>
    <w:rsid w:val="00FC11DF"/>
    <w:rsid w:val="00FC1311"/>
    <w:rsid w:val="00FC1623"/>
    <w:rsid w:val="00FC1DF6"/>
    <w:rsid w:val="00FC207A"/>
    <w:rsid w:val="00FC273C"/>
    <w:rsid w:val="00FC29D2"/>
    <w:rsid w:val="00FC2A08"/>
    <w:rsid w:val="00FC30D8"/>
    <w:rsid w:val="00FC3903"/>
    <w:rsid w:val="00FC3B2B"/>
    <w:rsid w:val="00FC3B4E"/>
    <w:rsid w:val="00FC4296"/>
    <w:rsid w:val="00FC4CD0"/>
    <w:rsid w:val="00FC4EC0"/>
    <w:rsid w:val="00FC4FD7"/>
    <w:rsid w:val="00FC5066"/>
    <w:rsid w:val="00FC52BA"/>
    <w:rsid w:val="00FC5489"/>
    <w:rsid w:val="00FC55E6"/>
    <w:rsid w:val="00FC59E4"/>
    <w:rsid w:val="00FC5A73"/>
    <w:rsid w:val="00FC5C4F"/>
    <w:rsid w:val="00FC5D65"/>
    <w:rsid w:val="00FC5E32"/>
    <w:rsid w:val="00FC5ED3"/>
    <w:rsid w:val="00FC6103"/>
    <w:rsid w:val="00FC62B9"/>
    <w:rsid w:val="00FC6371"/>
    <w:rsid w:val="00FC6553"/>
    <w:rsid w:val="00FC6832"/>
    <w:rsid w:val="00FC69B8"/>
    <w:rsid w:val="00FC6CB0"/>
    <w:rsid w:val="00FC6D6D"/>
    <w:rsid w:val="00FC74EE"/>
    <w:rsid w:val="00FC780A"/>
    <w:rsid w:val="00FC7827"/>
    <w:rsid w:val="00FC7957"/>
    <w:rsid w:val="00FD01BB"/>
    <w:rsid w:val="00FD06AC"/>
    <w:rsid w:val="00FD076E"/>
    <w:rsid w:val="00FD0984"/>
    <w:rsid w:val="00FD0D28"/>
    <w:rsid w:val="00FD105D"/>
    <w:rsid w:val="00FD116C"/>
    <w:rsid w:val="00FD11D2"/>
    <w:rsid w:val="00FD1C64"/>
    <w:rsid w:val="00FD1CF3"/>
    <w:rsid w:val="00FD1D9D"/>
    <w:rsid w:val="00FD1EEB"/>
    <w:rsid w:val="00FD2167"/>
    <w:rsid w:val="00FD24F0"/>
    <w:rsid w:val="00FD255C"/>
    <w:rsid w:val="00FD28A7"/>
    <w:rsid w:val="00FD2E2D"/>
    <w:rsid w:val="00FD2E97"/>
    <w:rsid w:val="00FD323F"/>
    <w:rsid w:val="00FD324D"/>
    <w:rsid w:val="00FD3335"/>
    <w:rsid w:val="00FD3448"/>
    <w:rsid w:val="00FD3477"/>
    <w:rsid w:val="00FD3619"/>
    <w:rsid w:val="00FD3978"/>
    <w:rsid w:val="00FD3A3A"/>
    <w:rsid w:val="00FD3DEA"/>
    <w:rsid w:val="00FD4130"/>
    <w:rsid w:val="00FD48A0"/>
    <w:rsid w:val="00FD4907"/>
    <w:rsid w:val="00FD4EF2"/>
    <w:rsid w:val="00FD5148"/>
    <w:rsid w:val="00FD578C"/>
    <w:rsid w:val="00FD5CCA"/>
    <w:rsid w:val="00FD5D37"/>
    <w:rsid w:val="00FD5E2F"/>
    <w:rsid w:val="00FD6035"/>
    <w:rsid w:val="00FD646F"/>
    <w:rsid w:val="00FD656A"/>
    <w:rsid w:val="00FD6787"/>
    <w:rsid w:val="00FD6A41"/>
    <w:rsid w:val="00FD6E4D"/>
    <w:rsid w:val="00FD6F60"/>
    <w:rsid w:val="00FD6F82"/>
    <w:rsid w:val="00FD7058"/>
    <w:rsid w:val="00FD73A5"/>
    <w:rsid w:val="00FD7AD8"/>
    <w:rsid w:val="00FD7D47"/>
    <w:rsid w:val="00FD7EBC"/>
    <w:rsid w:val="00FE03DD"/>
    <w:rsid w:val="00FE0774"/>
    <w:rsid w:val="00FE07EA"/>
    <w:rsid w:val="00FE0A3C"/>
    <w:rsid w:val="00FE0B02"/>
    <w:rsid w:val="00FE1303"/>
    <w:rsid w:val="00FE13E0"/>
    <w:rsid w:val="00FE1713"/>
    <w:rsid w:val="00FE18F3"/>
    <w:rsid w:val="00FE1924"/>
    <w:rsid w:val="00FE1AF9"/>
    <w:rsid w:val="00FE20A6"/>
    <w:rsid w:val="00FE22A1"/>
    <w:rsid w:val="00FE2532"/>
    <w:rsid w:val="00FE2599"/>
    <w:rsid w:val="00FE26F8"/>
    <w:rsid w:val="00FE2810"/>
    <w:rsid w:val="00FE2AEE"/>
    <w:rsid w:val="00FE2CBE"/>
    <w:rsid w:val="00FE2E77"/>
    <w:rsid w:val="00FE2F51"/>
    <w:rsid w:val="00FE30A4"/>
    <w:rsid w:val="00FE3109"/>
    <w:rsid w:val="00FE3327"/>
    <w:rsid w:val="00FE33EF"/>
    <w:rsid w:val="00FE3418"/>
    <w:rsid w:val="00FE36B9"/>
    <w:rsid w:val="00FE37B3"/>
    <w:rsid w:val="00FE392B"/>
    <w:rsid w:val="00FE3AB1"/>
    <w:rsid w:val="00FE3FFA"/>
    <w:rsid w:val="00FE411D"/>
    <w:rsid w:val="00FE4320"/>
    <w:rsid w:val="00FE4388"/>
    <w:rsid w:val="00FE4597"/>
    <w:rsid w:val="00FE47B4"/>
    <w:rsid w:val="00FE47FD"/>
    <w:rsid w:val="00FE4983"/>
    <w:rsid w:val="00FE4C39"/>
    <w:rsid w:val="00FE4E67"/>
    <w:rsid w:val="00FE4E83"/>
    <w:rsid w:val="00FE4EED"/>
    <w:rsid w:val="00FE4F19"/>
    <w:rsid w:val="00FE55D5"/>
    <w:rsid w:val="00FE5B47"/>
    <w:rsid w:val="00FE5ED2"/>
    <w:rsid w:val="00FE604D"/>
    <w:rsid w:val="00FE697B"/>
    <w:rsid w:val="00FE6D1D"/>
    <w:rsid w:val="00FE6DA2"/>
    <w:rsid w:val="00FE6DCE"/>
    <w:rsid w:val="00FE77A5"/>
    <w:rsid w:val="00FE77AD"/>
    <w:rsid w:val="00FE7B60"/>
    <w:rsid w:val="00FE7C2C"/>
    <w:rsid w:val="00FE7C5E"/>
    <w:rsid w:val="00FF0456"/>
    <w:rsid w:val="00FF1005"/>
    <w:rsid w:val="00FF10CC"/>
    <w:rsid w:val="00FF11BE"/>
    <w:rsid w:val="00FF176C"/>
    <w:rsid w:val="00FF17BC"/>
    <w:rsid w:val="00FF1B84"/>
    <w:rsid w:val="00FF1CAF"/>
    <w:rsid w:val="00FF1D05"/>
    <w:rsid w:val="00FF1D3F"/>
    <w:rsid w:val="00FF282C"/>
    <w:rsid w:val="00FF2FB1"/>
    <w:rsid w:val="00FF31B1"/>
    <w:rsid w:val="00FF3508"/>
    <w:rsid w:val="00FF39F0"/>
    <w:rsid w:val="00FF3AA8"/>
    <w:rsid w:val="00FF3EF0"/>
    <w:rsid w:val="00FF4578"/>
    <w:rsid w:val="00FF47F9"/>
    <w:rsid w:val="00FF48D0"/>
    <w:rsid w:val="00FF4936"/>
    <w:rsid w:val="00FF4A09"/>
    <w:rsid w:val="00FF51AC"/>
    <w:rsid w:val="00FF5262"/>
    <w:rsid w:val="00FF5B55"/>
    <w:rsid w:val="00FF5C55"/>
    <w:rsid w:val="00FF5DDB"/>
    <w:rsid w:val="00FF61A7"/>
    <w:rsid w:val="00FF62A1"/>
    <w:rsid w:val="00FF62A8"/>
    <w:rsid w:val="00FF62FE"/>
    <w:rsid w:val="00FF6625"/>
    <w:rsid w:val="00FF6E58"/>
    <w:rsid w:val="00FF74BA"/>
    <w:rsid w:val="00FF75A9"/>
    <w:rsid w:val="00FF7772"/>
    <w:rsid w:val="00FF79D1"/>
    <w:rsid w:val="00FF7E5B"/>
    <w:rsid w:val="00FF7E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50F9"/>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qFormat/>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 w:type="table" w:customStyle="1" w:styleId="TableNormal1">
    <w:name w:val="Table Normal1"/>
    <w:uiPriority w:val="2"/>
    <w:semiHidden/>
    <w:unhideWhenUsed/>
    <w:qFormat/>
    <w:rsid w:val="00535C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33EA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3755258">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48548179">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129282">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68026060">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6742845">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21" Type="http://schemas.openxmlformats.org/officeDocument/2006/relationships/chart" Target="charts/chart8.xml"/><Relationship Id="rId42" Type="http://schemas.openxmlformats.org/officeDocument/2006/relationships/chart" Target="charts/chart29.xml"/><Relationship Id="rId47" Type="http://schemas.openxmlformats.org/officeDocument/2006/relationships/chart" Target="charts/chart34.xml"/><Relationship Id="rId68" Type="http://schemas.openxmlformats.org/officeDocument/2006/relationships/image" Target="media/image9.png"/><Relationship Id="rId84" Type="http://schemas.openxmlformats.org/officeDocument/2006/relationships/chart" Target="charts/chart61.xml"/><Relationship Id="rId89" Type="http://schemas.openxmlformats.org/officeDocument/2006/relationships/chart" Target="charts/chart66.xml"/><Relationship Id="rId7" Type="http://schemas.openxmlformats.org/officeDocument/2006/relationships/endnotes" Target="endnotes.xml"/><Relationship Id="rId71" Type="http://schemas.openxmlformats.org/officeDocument/2006/relationships/chart" Target="charts/chart48.xml"/><Relationship Id="rId92"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chart" Target="charts/chart16.xml"/><Relationship Id="rId107" Type="http://schemas.openxmlformats.org/officeDocument/2006/relationships/fontTable" Target="fontTable.xml"/><Relationship Id="rId11" Type="http://schemas.openxmlformats.org/officeDocument/2006/relationships/image" Target="media/image4.png"/><Relationship Id="rId24" Type="http://schemas.openxmlformats.org/officeDocument/2006/relationships/chart" Target="charts/chart11.xml"/><Relationship Id="rId32" Type="http://schemas.openxmlformats.org/officeDocument/2006/relationships/chart" Target="charts/chart19.xml"/><Relationship Id="rId37" Type="http://schemas.openxmlformats.org/officeDocument/2006/relationships/chart" Target="charts/chart24.xml"/><Relationship Id="rId40" Type="http://schemas.openxmlformats.org/officeDocument/2006/relationships/chart" Target="charts/chart27.xml"/><Relationship Id="rId45" Type="http://schemas.openxmlformats.org/officeDocument/2006/relationships/chart" Target="charts/chart32.xml"/><Relationship Id="rId53" Type="http://schemas.openxmlformats.org/officeDocument/2006/relationships/chart" Target="charts/chart40.xml"/><Relationship Id="rId58" Type="http://schemas.openxmlformats.org/officeDocument/2006/relationships/chart" Target="charts/chart45.xml"/><Relationship Id="rId66" Type="http://schemas.openxmlformats.org/officeDocument/2006/relationships/image" Target="media/image8.png"/><Relationship Id="rId74" Type="http://schemas.openxmlformats.org/officeDocument/2006/relationships/chart" Target="charts/chart51.xml"/><Relationship Id="rId79" Type="http://schemas.openxmlformats.org/officeDocument/2006/relationships/chart" Target="charts/chart56.xml"/><Relationship Id="rId87" Type="http://schemas.openxmlformats.org/officeDocument/2006/relationships/chart" Target="charts/chart64.xml"/><Relationship Id="rId102" Type="http://schemas.openxmlformats.org/officeDocument/2006/relationships/image" Target="media/image22.jpeg"/><Relationship Id="rId5" Type="http://schemas.openxmlformats.org/officeDocument/2006/relationships/webSettings" Target="webSettings.xml"/><Relationship Id="rId82" Type="http://schemas.openxmlformats.org/officeDocument/2006/relationships/chart" Target="charts/chart59.xml"/><Relationship Id="rId90" Type="http://schemas.openxmlformats.org/officeDocument/2006/relationships/chart" Target="charts/chart67.xml"/><Relationship Id="rId95" Type="http://schemas.openxmlformats.org/officeDocument/2006/relationships/image" Target="media/image15.jpeg"/><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chart" Target="charts/chart22.xml"/><Relationship Id="rId43" Type="http://schemas.openxmlformats.org/officeDocument/2006/relationships/chart" Target="charts/chart30.xml"/><Relationship Id="rId48" Type="http://schemas.openxmlformats.org/officeDocument/2006/relationships/chart" Target="charts/chart35.xml"/><Relationship Id="rId56" Type="http://schemas.openxmlformats.org/officeDocument/2006/relationships/chart" Target="charts/chart43.xml"/><Relationship Id="rId64" Type="http://schemas.openxmlformats.org/officeDocument/2006/relationships/image" Target="media/image7.png"/><Relationship Id="rId69" Type="http://schemas.openxmlformats.org/officeDocument/2006/relationships/chart" Target="charts/chart46.xml"/><Relationship Id="rId77" Type="http://schemas.openxmlformats.org/officeDocument/2006/relationships/chart" Target="charts/chart54.xml"/><Relationship Id="rId100" Type="http://schemas.openxmlformats.org/officeDocument/2006/relationships/image" Target="media/image20.png"/><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chart" Target="charts/chart38.xml"/><Relationship Id="rId72" Type="http://schemas.openxmlformats.org/officeDocument/2006/relationships/chart" Target="charts/chart49.xml"/><Relationship Id="rId80" Type="http://schemas.openxmlformats.org/officeDocument/2006/relationships/chart" Target="charts/chart57.xml"/><Relationship Id="rId85" Type="http://schemas.openxmlformats.org/officeDocument/2006/relationships/chart" Target="charts/chart62.xml"/><Relationship Id="rId93" Type="http://schemas.openxmlformats.org/officeDocument/2006/relationships/image" Target="media/image13.jpeg"/><Relationship Id="rId98" Type="http://schemas.openxmlformats.org/officeDocument/2006/relationships/image" Target="media/image1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chart" Target="charts/chart33.xml"/><Relationship Id="rId59" Type="http://schemas.openxmlformats.org/officeDocument/2006/relationships/customXml" Target="ink/ink1.xml"/><Relationship Id="rId67" Type="http://schemas.openxmlformats.org/officeDocument/2006/relationships/customXml" Target="ink/ink3.xml"/><Relationship Id="rId103" Type="http://schemas.openxmlformats.org/officeDocument/2006/relationships/image" Target="media/image23.jpeg"/><Relationship Id="rId108" Type="http://schemas.openxmlformats.org/officeDocument/2006/relationships/theme" Target="theme/theme1.xml"/><Relationship Id="rId20" Type="http://schemas.openxmlformats.org/officeDocument/2006/relationships/chart" Target="charts/chart7.xml"/><Relationship Id="rId41" Type="http://schemas.openxmlformats.org/officeDocument/2006/relationships/chart" Target="charts/chart28.xml"/><Relationship Id="rId54" Type="http://schemas.openxmlformats.org/officeDocument/2006/relationships/chart" Target="charts/chart41.xml"/><Relationship Id="rId70" Type="http://schemas.openxmlformats.org/officeDocument/2006/relationships/chart" Target="charts/chart47.xml"/><Relationship Id="rId75" Type="http://schemas.openxmlformats.org/officeDocument/2006/relationships/chart" Target="charts/chart52.xml"/><Relationship Id="rId83" Type="http://schemas.openxmlformats.org/officeDocument/2006/relationships/chart" Target="charts/chart60.xml"/><Relationship Id="rId88" Type="http://schemas.openxmlformats.org/officeDocument/2006/relationships/chart" Target="charts/chart65.xml"/><Relationship Id="rId91" Type="http://schemas.openxmlformats.org/officeDocument/2006/relationships/image" Target="media/image11.jpeg"/><Relationship Id="rId96"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hart" Target="charts/chart23.xml"/><Relationship Id="rId49" Type="http://schemas.openxmlformats.org/officeDocument/2006/relationships/chart" Target="charts/chart36.xml"/><Relationship Id="rId57" Type="http://schemas.openxmlformats.org/officeDocument/2006/relationships/chart" Target="charts/chart44.xml"/><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chart" Target="charts/chart18.xml"/><Relationship Id="rId44" Type="http://schemas.openxmlformats.org/officeDocument/2006/relationships/chart" Target="charts/chart31.xml"/><Relationship Id="rId52" Type="http://schemas.openxmlformats.org/officeDocument/2006/relationships/chart" Target="charts/chart39.xml"/><Relationship Id="rId65" Type="http://schemas.openxmlformats.org/officeDocument/2006/relationships/customXml" Target="ink/ink2.xml"/><Relationship Id="rId73" Type="http://schemas.openxmlformats.org/officeDocument/2006/relationships/chart" Target="charts/chart50.xml"/><Relationship Id="rId78" Type="http://schemas.openxmlformats.org/officeDocument/2006/relationships/chart" Target="charts/chart55.xml"/><Relationship Id="rId81" Type="http://schemas.openxmlformats.org/officeDocument/2006/relationships/chart" Target="charts/chart58.xml"/><Relationship Id="rId86" Type="http://schemas.openxmlformats.org/officeDocument/2006/relationships/chart" Target="charts/chart63.xml"/><Relationship Id="rId94" Type="http://schemas.openxmlformats.org/officeDocument/2006/relationships/image" Target="media/image14.jpeg"/><Relationship Id="rId99" Type="http://schemas.openxmlformats.org/officeDocument/2006/relationships/image" Target="media/image19.jpeg"/><Relationship Id="rId10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5.xml"/><Relationship Id="rId39" Type="http://schemas.openxmlformats.org/officeDocument/2006/relationships/chart" Target="charts/chart26.xml"/><Relationship Id="rId34" Type="http://schemas.openxmlformats.org/officeDocument/2006/relationships/chart" Target="charts/chart21.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chart" Target="charts/chart53.xml"/><Relationship Id="rId97" Type="http://schemas.openxmlformats.org/officeDocument/2006/relationships/image" Target="media/image17.jpeg"/><Relationship Id="rId104"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4.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5.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6.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7.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8.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9.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10.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11.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12.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13.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14.xml"/></Relationships>
</file>

<file path=word/charts/_rels/chart34.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 Id="rId1" Type="http://schemas.openxmlformats.org/officeDocument/2006/relationships/themeOverride" Target="../theme/themeOverride15.xm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39.xml"/><Relationship Id="rId2"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 Id="rId1" Type="http://schemas.openxmlformats.org/officeDocument/2006/relationships/themeOverride" Target="../theme/themeOverride16.xm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oleObject" Target="file:///\\hemogo.local\Servidor%20de%20Arquivos\hemogo\qualidade\2024\1.%20RELATORIO%20DE%20GEST&#195;O\1.%20RELAT&#211;RIO%20MENSAL\10.%20OUTUBRO\6.%20GRAFICOS%20DO%20RELAT&#211;RIO%20DE%20GEST&#195;O\Graficos%20da%20Capta&#231;&#227;o.xlsx" TargetMode="External"/></Relationships>
</file>

<file path=word/charts/_rels/chart47.xml.rels><?xml version="1.0" encoding="UTF-8" standalone="yes"?>
<Relationships xmlns="http://schemas.openxmlformats.org/package/2006/relationships"><Relationship Id="rId3" Type="http://schemas.openxmlformats.org/officeDocument/2006/relationships/oleObject" Target="file:///\\hemogo.local\Servidor%20de%20Arquivos\hemogo\qualidade\2024\1.%20RELATORIO%20DE%20GEST&#195;O\1.%20RELAT&#211;RIO%20MENSAL\10.%20OUTUBRO\6.%20GRAFICOS%20DO%20RELAT&#211;RIO%20DE%20GEST&#195;O\Graficos%20da%20Capta&#231;&#227;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46.xm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53.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oleObject" Target="file:///\\hemogo.local\Servidor%20de%20Arquivos\hemogo\qualidade\2024\HEMOVIGIL&#194;NCIA\RELAT&#211;RIO%20HEMOVIGIL&#194;NCIA\PLANILHAS%20HEMOVIGIL&#194;NCIA\Consolidado%20de%20Hemovigil&#226;ncia%20.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hemogo.local\Servidor%20de%20Arquivos\hemogo\qualidade\2024\HEMOVIGIL&#194;NCIA\RELAT&#211;RIO%20HEMOVIGIL&#194;NCIA\PLANILHAS%20HEMOVIGIL&#194;NCIA\Consolidado%20de%20Hemovigil&#226;ncia%20.xlsx" TargetMode="External"/></Relationships>
</file>

<file path=word/charts/_rels/chart55.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package" Target="../embeddings/Microsoft_Excel_Worksheet2.xlsx"/></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package" Target="../embeddings/Microsoft_Excel_Worksheet3.xlsx"/></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package" Target="../embeddings/Microsoft_Excel_Worksheet4.xlsx"/></Relationships>
</file>

<file path=word/charts/_rels/chart58.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package" Target="../embeddings/Microsoft_Excel_Worksheet5.xlsx"/></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package" Target="../embeddings/Microsoft_Excel_Worksheet6.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60.xml.rels><?xml version="1.0" encoding="UTF-8" standalone="yes"?>
<Relationships xmlns="http://schemas.openxmlformats.org/package/2006/relationships"><Relationship Id="rId3" Type="http://schemas.openxmlformats.org/officeDocument/2006/relationships/chartUserShapes" Target="../drawings/drawing56.xml"/><Relationship Id="rId2" Type="http://schemas.openxmlformats.org/officeDocument/2006/relationships/package" Target="../embeddings/Microsoft_Excel_Worksheet7.xlsx"/><Relationship Id="rId1" Type="http://schemas.openxmlformats.org/officeDocument/2006/relationships/themeOverride" Target="../theme/themeOverride17.xml"/></Relationships>
</file>

<file path=word/charts/_rels/chart61.xml.rels><?xml version="1.0" encoding="UTF-8" standalone="yes"?>
<Relationships xmlns="http://schemas.openxmlformats.org/package/2006/relationships"><Relationship Id="rId2" Type="http://schemas.openxmlformats.org/officeDocument/2006/relationships/chartUserShapes" Target="../drawings/drawing57.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62.xml.rels><?xml version="1.0" encoding="UTF-8" standalone="yes"?>
<Relationships xmlns="http://schemas.openxmlformats.org/package/2006/relationships"><Relationship Id="rId2" Type="http://schemas.openxmlformats.org/officeDocument/2006/relationships/chartUserShapes" Target="../drawings/drawing58.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63.xml.rels><?xml version="1.0" encoding="UTF-8" standalone="yes"?>
<Relationships xmlns="http://schemas.openxmlformats.org/package/2006/relationships"><Relationship Id="rId2" Type="http://schemas.openxmlformats.org/officeDocument/2006/relationships/chartUserShapes" Target="../drawings/drawing59.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64.xml.rels><?xml version="1.0" encoding="UTF-8" standalone="yes"?>
<Relationships xmlns="http://schemas.openxmlformats.org/package/2006/relationships"><Relationship Id="rId2" Type="http://schemas.openxmlformats.org/officeDocument/2006/relationships/chartUserShapes" Target="../drawings/drawing60.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65.xml.rels><?xml version="1.0" encoding="UTF-8" standalone="yes"?>
<Relationships xmlns="http://schemas.openxmlformats.org/package/2006/relationships"><Relationship Id="rId2" Type="http://schemas.openxmlformats.org/officeDocument/2006/relationships/chartUserShapes" Target="../drawings/drawing61.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66.xml.rels><?xml version="1.0" encoding="UTF-8" standalone="yes"?>
<Relationships xmlns="http://schemas.openxmlformats.org/package/2006/relationships"><Relationship Id="rId2" Type="http://schemas.openxmlformats.org/officeDocument/2006/relationships/chartUserShapes" Target="../drawings/drawing62.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67.xml.rels><?xml version="1.0" encoding="UTF-8" standalone="yes"?>
<Relationships xmlns="http://schemas.openxmlformats.org/package/2006/relationships"><Relationship Id="rId2" Type="http://schemas.openxmlformats.org/officeDocument/2006/relationships/chartUserShapes" Target="../drawings/drawing63.xml"/><Relationship Id="rId1" Type="http://schemas.openxmlformats.org/officeDocument/2006/relationships/oleObject" Target="file:///\\hemogo.local\Servidor%20de%20Arquivos\hemogo\qualidade\2024\1.%20RELATORIO%20DE%20GEST&#195;O\1.%20RELAT&#211;RIO%20MENSAL\9.%20SETEMBRO\6.%20GRAFICOS%20DO%20RELAT&#211;RIO%20DE%20GEST&#195;O\GRAFICOS%20RELATORIO%20DE%20GEST&#195;O.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emogo.local\Servidor%20de%20Arquivos\hemogo\qualidade\2024\1.%20RELATORIO%20DE%20GEST&#195;O\1.%20RELAT&#211;RIO%20MENSAL\10.%20OUTUBRO\6.%20GRAFICOS%20DO%20RELAT&#211;RIO%20DE%20GEST&#195;O\GRAFICOS%20RELATORIO%20DE%20GEST&#195;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COLETA!$B$4</c:f>
              <c:strCache>
                <c:ptCount val="1"/>
                <c:pt idx="0">
                  <c:v>Nº Bolsas Coletadas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COLETA!$C$4:$N$4</c:f>
              <c:numCache>
                <c:formatCode>#,##0</c:formatCode>
                <c:ptCount val="12"/>
                <c:pt idx="0">
                  <c:v>3928</c:v>
                </c:pt>
                <c:pt idx="1">
                  <c:v>4343</c:v>
                </c:pt>
                <c:pt idx="2">
                  <c:v>4874</c:v>
                </c:pt>
                <c:pt idx="3">
                  <c:v>5579</c:v>
                </c:pt>
                <c:pt idx="4">
                  <c:v>6053</c:v>
                </c:pt>
                <c:pt idx="5">
                  <c:v>5664</c:v>
                </c:pt>
                <c:pt idx="6">
                  <c:v>4313</c:v>
                </c:pt>
                <c:pt idx="7">
                  <c:v>4327</c:v>
                </c:pt>
                <c:pt idx="8">
                  <c:v>4189</c:v>
                </c:pt>
                <c:pt idx="9">
                  <c:v>5541</c:v>
                </c:pt>
              </c:numCache>
            </c:numRef>
          </c:val>
          <c:extLst>
            <c:ext xmlns:c16="http://schemas.microsoft.com/office/drawing/2014/chart" uri="{C3380CC4-5D6E-409C-BE32-E72D297353CC}">
              <c16:uniqueId val="{00000000-CDE9-406D-8BA4-4D65B6C93DBA}"/>
            </c:ext>
          </c:extLst>
        </c:ser>
        <c:dLbls>
          <c:dLblPos val="inEnd"/>
          <c:showLegendKey val="0"/>
          <c:showVal val="1"/>
          <c:showCatName val="0"/>
          <c:showSerName val="0"/>
          <c:showPercent val="0"/>
          <c:showBubbleSize val="0"/>
        </c:dLbls>
        <c:gapWidth val="150"/>
        <c:axId val="95030506"/>
        <c:axId val="60538825"/>
      </c:barChart>
      <c:lineChart>
        <c:grouping val="standard"/>
        <c:varyColors val="0"/>
        <c:ser>
          <c:idx val="1"/>
          <c:order val="1"/>
          <c:tx>
            <c:strRef>
              <c:f>COLETA!$B$5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COLETA!$C$5:$N$5</c:f>
              <c:numCache>
                <c:formatCode>#,##0</c:formatCode>
                <c:ptCount val="12"/>
                <c:pt idx="0">
                  <c:v>4268</c:v>
                </c:pt>
                <c:pt idx="1">
                  <c:v>4268</c:v>
                </c:pt>
                <c:pt idx="2">
                  <c:v>4268</c:v>
                </c:pt>
                <c:pt idx="3">
                  <c:v>4268</c:v>
                </c:pt>
                <c:pt idx="4">
                  <c:v>4268</c:v>
                </c:pt>
                <c:pt idx="5">
                  <c:v>4268</c:v>
                </c:pt>
                <c:pt idx="6">
                  <c:v>4830</c:v>
                </c:pt>
                <c:pt idx="7">
                  <c:v>4830</c:v>
                </c:pt>
                <c:pt idx="8">
                  <c:v>4830</c:v>
                </c:pt>
                <c:pt idx="9">
                  <c:v>4830</c:v>
                </c:pt>
                <c:pt idx="10">
                  <c:v>4830</c:v>
                </c:pt>
                <c:pt idx="11">
                  <c:v>4830</c:v>
                </c:pt>
              </c:numCache>
            </c:numRef>
          </c:val>
          <c:smooth val="0"/>
          <c:extLst>
            <c:ext xmlns:c16="http://schemas.microsoft.com/office/drawing/2014/chart" uri="{C3380CC4-5D6E-409C-BE32-E72D297353CC}">
              <c16:uniqueId val="{00000001-CDE9-406D-8BA4-4D65B6C93DBA}"/>
            </c:ext>
          </c:extLst>
        </c:ser>
        <c:ser>
          <c:idx val="2"/>
          <c:order val="2"/>
          <c:tx>
            <c:strRef>
              <c:f>COLETA!$B$6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COLETA!$C$6:$N$6</c:f>
              <c:numCache>
                <c:formatCode>#,##0</c:formatCode>
                <c:ptCount val="12"/>
                <c:pt idx="0">
                  <c:v>4493</c:v>
                </c:pt>
                <c:pt idx="1">
                  <c:v>4493</c:v>
                </c:pt>
                <c:pt idx="2">
                  <c:v>4493</c:v>
                </c:pt>
                <c:pt idx="3">
                  <c:v>4493</c:v>
                </c:pt>
                <c:pt idx="4">
                  <c:v>4493</c:v>
                </c:pt>
                <c:pt idx="5">
                  <c:v>4493</c:v>
                </c:pt>
                <c:pt idx="6">
                  <c:v>4493</c:v>
                </c:pt>
                <c:pt idx="7">
                  <c:v>4493</c:v>
                </c:pt>
                <c:pt idx="8">
                  <c:v>4493</c:v>
                </c:pt>
                <c:pt idx="9">
                  <c:v>4493</c:v>
                </c:pt>
                <c:pt idx="10">
                  <c:v>4493</c:v>
                </c:pt>
                <c:pt idx="11">
                  <c:v>4493</c:v>
                </c:pt>
              </c:numCache>
            </c:numRef>
          </c:val>
          <c:smooth val="0"/>
          <c:extLst>
            <c:ext xmlns:c16="http://schemas.microsoft.com/office/drawing/2014/chart" uri="{C3380CC4-5D6E-409C-BE32-E72D297353CC}">
              <c16:uniqueId val="{00000002-CDE9-406D-8BA4-4D65B6C93DBA}"/>
            </c:ext>
          </c:extLst>
        </c:ser>
        <c:dLbls>
          <c:showLegendKey val="0"/>
          <c:showVal val="1"/>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min val="2000"/>
        </c:scaling>
        <c:delete val="1"/>
        <c:axPos val="l"/>
        <c:numFmt formatCode="#,##0" sourceLinked="1"/>
        <c:majorTickMark val="out"/>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EPIDEMIOLÓGICO'!$B$164</c:f>
              <c:strCache>
                <c:ptCount val="1"/>
                <c:pt idx="0">
                  <c:v>feminino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EPIDEMIOLÓGICO'!$C$164:$N$164</c:f>
              <c:numCache>
                <c:formatCode>0%</c:formatCode>
                <c:ptCount val="12"/>
                <c:pt idx="0">
                  <c:v>0.40614250614250613</c:v>
                </c:pt>
                <c:pt idx="1">
                  <c:v>0.45</c:v>
                </c:pt>
                <c:pt idx="2">
                  <c:v>0.45249237029501527</c:v>
                </c:pt>
                <c:pt idx="3">
                  <c:v>0.45945945945945948</c:v>
                </c:pt>
                <c:pt idx="4">
                  <c:v>0.46688000000000002</c:v>
                </c:pt>
                <c:pt idx="5">
                  <c:v>0.44059996591102779</c:v>
                </c:pt>
                <c:pt idx="6">
                  <c:v>0.40653478550789063</c:v>
                </c:pt>
                <c:pt idx="7">
                  <c:v>0.43472498343273691</c:v>
                </c:pt>
                <c:pt idx="8">
                  <c:v>0.44</c:v>
                </c:pt>
                <c:pt idx="9">
                  <c:v>0.48</c:v>
                </c:pt>
              </c:numCache>
            </c:numRef>
          </c:val>
          <c:extLst>
            <c:ext xmlns:c16="http://schemas.microsoft.com/office/drawing/2014/chart" uri="{C3380CC4-5D6E-409C-BE32-E72D297353CC}">
              <c16:uniqueId val="{00000000-4B05-4334-B5AD-9B89280FF62B}"/>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EPIDEMIOLÓGICO'!$B$165</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EPIDEMIOLÓGICO'!$C$165:$N$165</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4B05-4334-B5AD-9B89280FF62B}"/>
            </c:ext>
          </c:extLst>
        </c:ser>
        <c:ser>
          <c:idx val="2"/>
          <c:order val="2"/>
          <c:tx>
            <c:strRef>
              <c:f>'PERFIL EPIDEMIOLÓGICO'!$B$166</c:f>
              <c:strCache>
                <c:ptCount val="1"/>
                <c:pt idx="0">
                  <c:v>Média 2023</c:v>
                </c:pt>
              </c:strCache>
            </c:strRef>
          </c:tx>
          <c:spPr>
            <a:ln>
              <a:solidFill>
                <a:schemeClr val="accent2"/>
              </a:solidFill>
            </a:ln>
          </c:spPr>
          <c:marker>
            <c:symbol val="none"/>
          </c:marker>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EPIDEMIOLÓGICO'!$C$166:$N$166</c:f>
              <c:numCache>
                <c:formatCode>0%</c:formatCode>
                <c:ptCount val="12"/>
                <c:pt idx="0">
                  <c:v>0.46</c:v>
                </c:pt>
                <c:pt idx="1">
                  <c:v>0.46</c:v>
                </c:pt>
                <c:pt idx="2">
                  <c:v>0.46</c:v>
                </c:pt>
                <c:pt idx="3">
                  <c:v>0.46</c:v>
                </c:pt>
                <c:pt idx="4">
                  <c:v>0.46</c:v>
                </c:pt>
                <c:pt idx="5">
                  <c:v>0.46</c:v>
                </c:pt>
                <c:pt idx="6">
                  <c:v>0.46</c:v>
                </c:pt>
                <c:pt idx="7">
                  <c:v>0.46</c:v>
                </c:pt>
                <c:pt idx="8">
                  <c:v>0.46</c:v>
                </c:pt>
                <c:pt idx="9">
                  <c:v>0.46</c:v>
                </c:pt>
                <c:pt idx="10">
                  <c:v>0.46</c:v>
                </c:pt>
                <c:pt idx="11">
                  <c:v>0.46</c:v>
                </c:pt>
              </c:numCache>
            </c:numRef>
          </c:val>
          <c:smooth val="0"/>
          <c:extLst>
            <c:ext xmlns:c16="http://schemas.microsoft.com/office/drawing/2014/chart" uri="{C3380CC4-5D6E-409C-BE32-E72D297353CC}">
              <c16:uniqueId val="{00000002-4B05-4334-B5AD-9B89280FF62B}"/>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1422966534061E-2"/>
          <c:y val="0.11444657336145507"/>
          <c:w val="0.97245715406693189"/>
          <c:h val="0.587822664801956"/>
        </c:manualLayout>
      </c:layout>
      <c:barChart>
        <c:barDir val="col"/>
        <c:grouping val="clustered"/>
        <c:varyColors val="0"/>
        <c:ser>
          <c:idx val="0"/>
          <c:order val="0"/>
          <c:tx>
            <c:strRef>
              <c:f>'PERFIL EPIDEMIOLÓGICO'!$B$189</c:f>
              <c:strCache>
                <c:ptCount val="1"/>
                <c:pt idx="0">
                  <c:v>masculino</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EPIDEMIOLÓGICO'!$C$189:$N$189</c:f>
              <c:numCache>
                <c:formatCode>0%</c:formatCode>
                <c:ptCount val="12"/>
                <c:pt idx="0">
                  <c:v>0.59385749385749387</c:v>
                </c:pt>
                <c:pt idx="1">
                  <c:v>0.55000000000000004</c:v>
                </c:pt>
                <c:pt idx="2">
                  <c:v>0.54750762970498479</c:v>
                </c:pt>
                <c:pt idx="3">
                  <c:v>0.54054054054054057</c:v>
                </c:pt>
                <c:pt idx="4">
                  <c:v>0.53312000000000004</c:v>
                </c:pt>
                <c:pt idx="5">
                  <c:v>0.55940003408897221</c:v>
                </c:pt>
                <c:pt idx="6">
                  <c:v>0.59346521449210932</c:v>
                </c:pt>
                <c:pt idx="7">
                  <c:v>0.56527501656726309</c:v>
                </c:pt>
                <c:pt idx="8">
                  <c:v>0.56000000000000005</c:v>
                </c:pt>
                <c:pt idx="9">
                  <c:v>0.52</c:v>
                </c:pt>
              </c:numCache>
            </c:numRef>
          </c:val>
          <c:extLst>
            <c:ext xmlns:c16="http://schemas.microsoft.com/office/drawing/2014/chart" uri="{C3380CC4-5D6E-409C-BE32-E72D297353CC}">
              <c16:uniqueId val="{00000000-7BAC-403F-98C2-7B134646D04D}"/>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EPIDEMIOLÓGICO'!$B$190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EPIDEMIOLÓGICO'!$C$190:$N$190</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7BAC-403F-98C2-7B134646D04D}"/>
            </c:ext>
          </c:extLst>
        </c:ser>
        <c:ser>
          <c:idx val="2"/>
          <c:order val="2"/>
          <c:tx>
            <c:strRef>
              <c:f>'PERFIL EPIDEMIOLÓGICO'!$B$191</c:f>
              <c:strCache>
                <c:ptCount val="1"/>
                <c:pt idx="0">
                  <c:v>Média 2023</c:v>
                </c:pt>
              </c:strCache>
            </c:strRef>
          </c:tx>
          <c:spPr>
            <a:ln>
              <a:solidFill>
                <a:schemeClr val="accent2"/>
              </a:solidFill>
            </a:ln>
          </c:spPr>
          <c:marker>
            <c:symbol val="none"/>
          </c:marker>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EPIDEMIOLÓGICO'!$C$191:$N$191</c:f>
              <c:numCache>
                <c:formatCode>0%</c:formatCode>
                <c:ptCount val="12"/>
                <c:pt idx="0">
                  <c:v>0.54</c:v>
                </c:pt>
                <c:pt idx="1">
                  <c:v>0.54</c:v>
                </c:pt>
                <c:pt idx="2">
                  <c:v>0.54</c:v>
                </c:pt>
                <c:pt idx="3">
                  <c:v>0.54</c:v>
                </c:pt>
                <c:pt idx="4">
                  <c:v>0.54</c:v>
                </c:pt>
                <c:pt idx="5">
                  <c:v>0.54</c:v>
                </c:pt>
                <c:pt idx="6">
                  <c:v>0.54</c:v>
                </c:pt>
                <c:pt idx="7">
                  <c:v>0.54</c:v>
                </c:pt>
                <c:pt idx="8">
                  <c:v>0.54</c:v>
                </c:pt>
                <c:pt idx="9">
                  <c:v>0.54</c:v>
                </c:pt>
                <c:pt idx="10">
                  <c:v>0.54</c:v>
                </c:pt>
                <c:pt idx="11">
                  <c:v>0.54</c:v>
                </c:pt>
              </c:numCache>
            </c:numRef>
          </c:val>
          <c:smooth val="0"/>
          <c:extLst>
            <c:ext xmlns:c16="http://schemas.microsoft.com/office/drawing/2014/chart" uri="{C3380CC4-5D6E-409C-BE32-E72D297353CC}">
              <c16:uniqueId val="{00000002-7BAC-403F-98C2-7B134646D04D}"/>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3694550526979E-2"/>
          <c:y val="9.9666470472827159E-2"/>
          <c:w val="0.97245261089894608"/>
          <c:h val="0.59966198255068859"/>
        </c:manualLayout>
      </c:layout>
      <c:barChart>
        <c:barDir val="col"/>
        <c:grouping val="clustered"/>
        <c:varyColors val="0"/>
        <c:ser>
          <c:idx val="0"/>
          <c:order val="0"/>
          <c:tx>
            <c:strRef>
              <c:f>'PERFIL EPIDEMIOLÓGICO'!$B$219</c:f>
              <c:strCache>
                <c:ptCount val="1"/>
                <c:pt idx="0">
                  <c:v>18 até 29 anos</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EPIDEMIOLÓGICO'!$C$219:$N$219</c:f>
              <c:numCache>
                <c:formatCode>0%</c:formatCode>
                <c:ptCount val="12"/>
                <c:pt idx="0">
                  <c:v>0.33194103194103192</c:v>
                </c:pt>
                <c:pt idx="1">
                  <c:v>0.35139353400222967</c:v>
                </c:pt>
                <c:pt idx="2">
                  <c:v>0.38270600203458799</c:v>
                </c:pt>
                <c:pt idx="3">
                  <c:v>0.39829302987197723</c:v>
                </c:pt>
                <c:pt idx="4">
                  <c:v>0.45776</c:v>
                </c:pt>
                <c:pt idx="5">
                  <c:v>0.40787455258223965</c:v>
                </c:pt>
                <c:pt idx="6">
                  <c:v>0.35763503000666813</c:v>
                </c:pt>
                <c:pt idx="7">
                  <c:v>0.36359620057433178</c:v>
                </c:pt>
                <c:pt idx="8">
                  <c:v>0.38</c:v>
                </c:pt>
                <c:pt idx="9">
                  <c:v>0.43</c:v>
                </c:pt>
              </c:numCache>
            </c:numRef>
          </c:val>
          <c:extLst>
            <c:ext xmlns:c16="http://schemas.microsoft.com/office/drawing/2014/chart" uri="{C3380CC4-5D6E-409C-BE32-E72D297353CC}">
              <c16:uniqueId val="{00000000-1851-4C08-9EDA-C245FD37E406}"/>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EPIDEMIOLÓGICO'!$B$220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EPIDEMIOLÓGICO'!$C$220:$N$220</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1851-4C08-9EDA-C245FD37E406}"/>
            </c:ext>
          </c:extLst>
        </c:ser>
        <c:ser>
          <c:idx val="2"/>
          <c:order val="2"/>
          <c:tx>
            <c:strRef>
              <c:f>'PERFIL EPIDEMIOLÓGICO'!$B$221</c:f>
              <c:strCache>
                <c:ptCount val="1"/>
                <c:pt idx="0">
                  <c:v>Média 2023</c:v>
                </c:pt>
              </c:strCache>
            </c:strRef>
          </c:tx>
          <c:spPr>
            <a:ln>
              <a:solidFill>
                <a:schemeClr val="accent2"/>
              </a:solidFill>
            </a:ln>
          </c:spPr>
          <c:marker>
            <c:symbol val="none"/>
          </c:marker>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EPIDEMIOLÓGICO'!$C$221:$N$221</c:f>
              <c:numCache>
                <c:formatCode>0%</c:formatCode>
                <c:ptCount val="12"/>
                <c:pt idx="0">
                  <c:v>0.41</c:v>
                </c:pt>
                <c:pt idx="1">
                  <c:v>0.41</c:v>
                </c:pt>
                <c:pt idx="2">
                  <c:v>0.41</c:v>
                </c:pt>
                <c:pt idx="3">
                  <c:v>0.41</c:v>
                </c:pt>
                <c:pt idx="4">
                  <c:v>0.41</c:v>
                </c:pt>
                <c:pt idx="5">
                  <c:v>0.41</c:v>
                </c:pt>
                <c:pt idx="6">
                  <c:v>0.41</c:v>
                </c:pt>
                <c:pt idx="7">
                  <c:v>0.41</c:v>
                </c:pt>
                <c:pt idx="8">
                  <c:v>0.41</c:v>
                </c:pt>
                <c:pt idx="9">
                  <c:v>0.41</c:v>
                </c:pt>
                <c:pt idx="10">
                  <c:v>0.41</c:v>
                </c:pt>
                <c:pt idx="11">
                  <c:v>0.41</c:v>
                </c:pt>
              </c:numCache>
            </c:numRef>
          </c:val>
          <c:smooth val="0"/>
          <c:extLst>
            <c:ext xmlns:c16="http://schemas.microsoft.com/office/drawing/2014/chart" uri="{C3380CC4-5D6E-409C-BE32-E72D297353CC}">
              <c16:uniqueId val="{00000002-1851-4C08-9EDA-C245FD37E406}"/>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EPIDEMIOLÓGICO'!$B$248</c:f>
              <c:strCache>
                <c:ptCount val="1"/>
                <c:pt idx="0">
                  <c:v>Acima de 29 anos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EPIDEMIOLÓGICO'!$C$248:$N$248</c:f>
              <c:numCache>
                <c:formatCode>0%</c:formatCode>
                <c:ptCount val="12"/>
                <c:pt idx="0">
                  <c:v>0.65970515970515975</c:v>
                </c:pt>
                <c:pt idx="1">
                  <c:v>0.63701226309921966</c:v>
                </c:pt>
                <c:pt idx="2">
                  <c:v>0.60813835198372335</c:v>
                </c:pt>
                <c:pt idx="3">
                  <c:v>0.59032716927453766</c:v>
                </c:pt>
                <c:pt idx="4">
                  <c:v>0.53103999999999996</c:v>
                </c:pt>
                <c:pt idx="5">
                  <c:v>0.58581898755752515</c:v>
                </c:pt>
                <c:pt idx="6">
                  <c:v>0.47349582410090335</c:v>
                </c:pt>
                <c:pt idx="7">
                  <c:v>0.62690523525513586</c:v>
                </c:pt>
                <c:pt idx="8">
                  <c:v>0.61</c:v>
                </c:pt>
                <c:pt idx="9">
                  <c:v>0.54</c:v>
                </c:pt>
              </c:numCache>
            </c:numRef>
          </c:val>
          <c:extLst>
            <c:ext xmlns:c16="http://schemas.microsoft.com/office/drawing/2014/chart" uri="{C3380CC4-5D6E-409C-BE32-E72D297353CC}">
              <c16:uniqueId val="{00000000-2D61-4598-9E44-FA26F0642654}"/>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EPIDEMIOLÓGICO'!$B$249</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EPIDEMIOLÓGICO'!$C$249:$N$249</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2D61-4598-9E44-FA26F0642654}"/>
            </c:ext>
          </c:extLst>
        </c:ser>
        <c:ser>
          <c:idx val="2"/>
          <c:order val="2"/>
          <c:tx>
            <c:strRef>
              <c:f>'PERFIL EPIDEMIOLÓGICO'!$B$250</c:f>
              <c:strCache>
                <c:ptCount val="1"/>
                <c:pt idx="0">
                  <c:v>Média 2023</c:v>
                </c:pt>
              </c:strCache>
            </c:strRef>
          </c:tx>
          <c:spPr>
            <a:ln>
              <a:solidFill>
                <a:schemeClr val="accent2"/>
              </a:solidFill>
            </a:ln>
          </c:spPr>
          <c:marker>
            <c:symbol val="none"/>
          </c:marker>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EPIDEMIOLÓGICO'!$C$250:$N$250</c:f>
              <c:numCache>
                <c:formatCode>0%</c:formatCode>
                <c:ptCount val="12"/>
                <c:pt idx="0">
                  <c:v>0.59</c:v>
                </c:pt>
                <c:pt idx="1">
                  <c:v>0.59</c:v>
                </c:pt>
                <c:pt idx="2">
                  <c:v>0.59</c:v>
                </c:pt>
                <c:pt idx="3">
                  <c:v>0.59</c:v>
                </c:pt>
                <c:pt idx="4">
                  <c:v>0.59</c:v>
                </c:pt>
                <c:pt idx="5">
                  <c:v>0.59</c:v>
                </c:pt>
                <c:pt idx="6">
                  <c:v>0.59</c:v>
                </c:pt>
                <c:pt idx="7">
                  <c:v>0.59</c:v>
                </c:pt>
                <c:pt idx="8">
                  <c:v>0.59</c:v>
                </c:pt>
                <c:pt idx="9">
                  <c:v>0.59</c:v>
                </c:pt>
                <c:pt idx="10">
                  <c:v>0.59</c:v>
                </c:pt>
                <c:pt idx="11">
                  <c:v>0.59</c:v>
                </c:pt>
              </c:numCache>
            </c:numRef>
          </c:val>
          <c:smooth val="0"/>
          <c:extLst>
            <c:ext xmlns:c16="http://schemas.microsoft.com/office/drawing/2014/chart" uri="{C3380CC4-5D6E-409C-BE32-E72D297353CC}">
              <c16:uniqueId val="{00000002-2D61-4598-9E44-FA26F0642654}"/>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PROCESSAMENTO!$B$7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PROCESSAMENTO!$C$7:$N$7</c:f>
              <c:numCache>
                <c:formatCode>#,##0</c:formatCode>
                <c:ptCount val="12"/>
                <c:pt idx="0">
                  <c:v>9267</c:v>
                </c:pt>
                <c:pt idx="1">
                  <c:v>10110</c:v>
                </c:pt>
                <c:pt idx="2">
                  <c:v>11313</c:v>
                </c:pt>
                <c:pt idx="3">
                  <c:v>12846</c:v>
                </c:pt>
                <c:pt idx="4">
                  <c:v>13948</c:v>
                </c:pt>
                <c:pt idx="5">
                  <c:v>13237</c:v>
                </c:pt>
                <c:pt idx="6">
                  <c:v>10012</c:v>
                </c:pt>
                <c:pt idx="7">
                  <c:v>10070</c:v>
                </c:pt>
                <c:pt idx="8">
                  <c:v>10187</c:v>
                </c:pt>
                <c:pt idx="9">
                  <c:v>12662</c:v>
                </c:pt>
              </c:numCache>
            </c:numRef>
          </c:val>
          <c:extLst>
            <c:ext xmlns:c16="http://schemas.microsoft.com/office/drawing/2014/chart" uri="{C3380CC4-5D6E-409C-BE32-E72D297353CC}">
              <c16:uniqueId val="{00000000-CF06-454B-9BCE-ABC8FC1F8109}"/>
            </c:ext>
          </c:extLst>
        </c:ser>
        <c:dLbls>
          <c:dLblPos val="outEnd"/>
          <c:showLegendKey val="0"/>
          <c:showVal val="1"/>
          <c:showCatName val="0"/>
          <c:showSerName val="0"/>
          <c:showPercent val="0"/>
          <c:showBubbleSize val="0"/>
        </c:dLbls>
        <c:gapWidth val="150"/>
        <c:axId val="34877363"/>
        <c:axId val="70143359"/>
      </c:barChart>
      <c:lineChart>
        <c:grouping val="standard"/>
        <c:varyColors val="0"/>
        <c:ser>
          <c:idx val="1"/>
          <c:order val="1"/>
          <c:tx>
            <c:strRef>
              <c:f>PROCESSAMENTO!$B$8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PROCESSAMENTO!$C$8:$N$8</c:f>
              <c:numCache>
                <c:formatCode>General</c:formatCode>
                <c:ptCount val="12"/>
                <c:pt idx="0">
                  <c:v>9816</c:v>
                </c:pt>
                <c:pt idx="1">
                  <c:v>9816</c:v>
                </c:pt>
                <c:pt idx="2">
                  <c:v>9816</c:v>
                </c:pt>
                <c:pt idx="3">
                  <c:v>9816</c:v>
                </c:pt>
                <c:pt idx="4">
                  <c:v>9816</c:v>
                </c:pt>
                <c:pt idx="5">
                  <c:v>9816</c:v>
                </c:pt>
                <c:pt idx="6" formatCode="#,##0">
                  <c:v>11109</c:v>
                </c:pt>
                <c:pt idx="7" formatCode="#,##0">
                  <c:v>11109</c:v>
                </c:pt>
                <c:pt idx="8" formatCode="#,##0">
                  <c:v>11109</c:v>
                </c:pt>
                <c:pt idx="9" formatCode="#,##0">
                  <c:v>11109</c:v>
                </c:pt>
                <c:pt idx="10" formatCode="#,##0">
                  <c:v>11109</c:v>
                </c:pt>
                <c:pt idx="11" formatCode="#,##0">
                  <c:v>11109</c:v>
                </c:pt>
              </c:numCache>
            </c:numRef>
          </c:val>
          <c:smooth val="0"/>
          <c:extLst>
            <c:ext xmlns:c16="http://schemas.microsoft.com/office/drawing/2014/chart" uri="{C3380CC4-5D6E-409C-BE32-E72D297353CC}">
              <c16:uniqueId val="{00000001-CF06-454B-9BCE-ABC8FC1F8109}"/>
            </c:ext>
          </c:extLst>
        </c:ser>
        <c:ser>
          <c:idx val="2"/>
          <c:order val="2"/>
          <c:tx>
            <c:strRef>
              <c:f>PROCESSAMENTO!$B$9</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PROCESSAMENTO!$C$9:$N$9</c:f>
              <c:numCache>
                <c:formatCode>#,##0</c:formatCode>
                <c:ptCount val="12"/>
                <c:pt idx="0">
                  <c:v>10502</c:v>
                </c:pt>
                <c:pt idx="1">
                  <c:v>10502</c:v>
                </c:pt>
                <c:pt idx="2">
                  <c:v>10502</c:v>
                </c:pt>
                <c:pt idx="3">
                  <c:v>10502</c:v>
                </c:pt>
                <c:pt idx="4">
                  <c:v>10502</c:v>
                </c:pt>
                <c:pt idx="5">
                  <c:v>10502</c:v>
                </c:pt>
                <c:pt idx="6">
                  <c:v>10502</c:v>
                </c:pt>
                <c:pt idx="7">
                  <c:v>10502</c:v>
                </c:pt>
                <c:pt idx="8">
                  <c:v>10502</c:v>
                </c:pt>
                <c:pt idx="9">
                  <c:v>10502</c:v>
                </c:pt>
                <c:pt idx="10">
                  <c:v>10502</c:v>
                </c:pt>
                <c:pt idx="11">
                  <c:v>10502</c:v>
                </c:pt>
              </c:numCache>
            </c:numRef>
          </c:val>
          <c:smooth val="0"/>
          <c:extLst>
            <c:ext xmlns:c16="http://schemas.microsoft.com/office/drawing/2014/chart" uri="{C3380CC4-5D6E-409C-BE32-E72D297353CC}">
              <c16:uniqueId val="{00000002-CF06-454B-9BCE-ABC8FC1F8109}"/>
            </c:ext>
          </c:extLst>
        </c:ser>
        <c:dLbls>
          <c:showLegendKey val="0"/>
          <c:showVal val="1"/>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min val="7000"/>
        </c:scaling>
        <c:delete val="1"/>
        <c:axPos val="l"/>
        <c:numFmt formatCode="#,##0" sourceLinked="1"/>
        <c:majorTickMark val="out"/>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752252215470552E-2"/>
          <c:y val="5.8099396964025787E-2"/>
          <c:w val="0.97112087093830401"/>
          <c:h val="0.69855188188812645"/>
        </c:manualLayout>
      </c:layout>
      <c:barChart>
        <c:barDir val="col"/>
        <c:grouping val="clustered"/>
        <c:varyColors val="0"/>
        <c:ser>
          <c:idx val="0"/>
          <c:order val="0"/>
          <c:tx>
            <c:strRef>
              <c:f>'ANÁLISES CLÍNICAS'!$B$7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CLÍNICAS'!$C$7:$N$7</c:f>
              <c:numCache>
                <c:formatCode>#,##0</c:formatCode>
                <c:ptCount val="12"/>
                <c:pt idx="0">
                  <c:v>11378</c:v>
                </c:pt>
                <c:pt idx="1">
                  <c:v>11965</c:v>
                </c:pt>
                <c:pt idx="2">
                  <c:v>13156</c:v>
                </c:pt>
                <c:pt idx="3">
                  <c:v>14588</c:v>
                </c:pt>
                <c:pt idx="4">
                  <c:v>15741</c:v>
                </c:pt>
                <c:pt idx="5">
                  <c:v>15666</c:v>
                </c:pt>
                <c:pt idx="6">
                  <c:v>15339</c:v>
                </c:pt>
                <c:pt idx="7">
                  <c:v>15661</c:v>
                </c:pt>
                <c:pt idx="8">
                  <c:v>15175</c:v>
                </c:pt>
                <c:pt idx="9">
                  <c:v>18159</c:v>
                </c:pt>
              </c:numCache>
            </c:numRef>
          </c:val>
          <c:extLst>
            <c:ext xmlns:c16="http://schemas.microsoft.com/office/drawing/2014/chart" uri="{C3380CC4-5D6E-409C-BE32-E72D297353CC}">
              <c16:uniqueId val="{00000000-811E-418B-8F59-C4AA41FAAA84}"/>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CLÍNICAS'!$C$8:$N$8</c:f>
              <c:numCache>
                <c:formatCode>#,##0</c:formatCode>
                <c:ptCount val="12"/>
                <c:pt idx="0">
                  <c:v>11946</c:v>
                </c:pt>
                <c:pt idx="1">
                  <c:v>11946</c:v>
                </c:pt>
                <c:pt idx="2">
                  <c:v>11946</c:v>
                </c:pt>
                <c:pt idx="3">
                  <c:v>11946</c:v>
                </c:pt>
                <c:pt idx="4">
                  <c:v>11946</c:v>
                </c:pt>
                <c:pt idx="5">
                  <c:v>11946</c:v>
                </c:pt>
                <c:pt idx="6">
                  <c:v>16481</c:v>
                </c:pt>
                <c:pt idx="7">
                  <c:v>16481</c:v>
                </c:pt>
                <c:pt idx="8">
                  <c:v>16481</c:v>
                </c:pt>
                <c:pt idx="9">
                  <c:v>16481</c:v>
                </c:pt>
                <c:pt idx="10">
                  <c:v>16481</c:v>
                </c:pt>
                <c:pt idx="11">
                  <c:v>16481</c:v>
                </c:pt>
              </c:numCache>
            </c:numRef>
          </c:val>
          <c:smooth val="0"/>
          <c:extLst>
            <c:ext xmlns:c16="http://schemas.microsoft.com/office/drawing/2014/chart" uri="{C3380CC4-5D6E-409C-BE32-E72D297353CC}">
              <c16:uniqueId val="{00000001-811E-418B-8F59-C4AA41FAAA84}"/>
            </c:ext>
          </c:extLst>
        </c:ser>
        <c:ser>
          <c:idx val="2"/>
          <c:order val="2"/>
          <c:tx>
            <c:strRef>
              <c:f>'ANÁLISES CLÍNICAS'!$B$9</c:f>
              <c:strCache>
                <c:ptCount val="1"/>
                <c:pt idx="0">
                  <c:v>Média 2023</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CLÍNICAS'!$C$9:$N$9</c:f>
              <c:numCache>
                <c:formatCode>#,##0</c:formatCode>
                <c:ptCount val="12"/>
                <c:pt idx="0">
                  <c:v>12782</c:v>
                </c:pt>
                <c:pt idx="1">
                  <c:v>12782</c:v>
                </c:pt>
                <c:pt idx="2">
                  <c:v>12782</c:v>
                </c:pt>
                <c:pt idx="3">
                  <c:v>12782</c:v>
                </c:pt>
                <c:pt idx="4">
                  <c:v>12782</c:v>
                </c:pt>
                <c:pt idx="5">
                  <c:v>12782</c:v>
                </c:pt>
                <c:pt idx="6">
                  <c:v>12782</c:v>
                </c:pt>
                <c:pt idx="7">
                  <c:v>12782</c:v>
                </c:pt>
                <c:pt idx="8">
                  <c:v>12782</c:v>
                </c:pt>
                <c:pt idx="9">
                  <c:v>12782</c:v>
                </c:pt>
                <c:pt idx="10">
                  <c:v>12782</c:v>
                </c:pt>
                <c:pt idx="11">
                  <c:v>12782</c:v>
                </c:pt>
              </c:numCache>
            </c:numRef>
          </c:val>
          <c:smooth val="0"/>
          <c:extLst>
            <c:ext xmlns:c16="http://schemas.microsoft.com/office/drawing/2014/chart" uri="{C3380CC4-5D6E-409C-BE32-E72D297353CC}">
              <c16:uniqueId val="{00000002-811E-418B-8F59-C4AA41FAAA84}"/>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CLÍNICAS'!$B$52</c:f>
              <c:strCache>
                <c:ptCount val="1"/>
                <c:pt idx="0">
                  <c:v>Exames de Sorologia I e II de Doadores e Pacientes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CLÍNICAS'!$C$52:$N$52</c:f>
              <c:numCache>
                <c:formatCode>#,##0</c:formatCode>
                <c:ptCount val="12"/>
                <c:pt idx="0">
                  <c:v>5094</c:v>
                </c:pt>
                <c:pt idx="1">
                  <c:v>5434</c:v>
                </c:pt>
                <c:pt idx="2">
                  <c:v>6030</c:v>
                </c:pt>
                <c:pt idx="3">
                  <c:v>6650</c:v>
                </c:pt>
                <c:pt idx="4">
                  <c:v>7315</c:v>
                </c:pt>
                <c:pt idx="5">
                  <c:v>7288</c:v>
                </c:pt>
                <c:pt idx="6">
                  <c:v>5675</c:v>
                </c:pt>
                <c:pt idx="7">
                  <c:v>5786</c:v>
                </c:pt>
                <c:pt idx="8">
                  <c:v>5633</c:v>
                </c:pt>
                <c:pt idx="9">
                  <c:v>6802</c:v>
                </c:pt>
              </c:numCache>
            </c:numRef>
          </c:val>
          <c:extLst>
            <c:ext xmlns:c16="http://schemas.microsoft.com/office/drawing/2014/chart" uri="{C3380CC4-5D6E-409C-BE32-E72D297353CC}">
              <c16:uniqueId val="{00000000-01DB-4D77-9D6F-3BC4ECFC705E}"/>
            </c:ext>
          </c:extLst>
        </c:ser>
        <c:dLbls>
          <c:dLblPos val="outEnd"/>
          <c:showLegendKey val="0"/>
          <c:showVal val="1"/>
          <c:showCatName val="0"/>
          <c:showSerName val="0"/>
          <c:showPercent val="0"/>
          <c:showBubbleSize val="0"/>
        </c:dLbls>
        <c:gapWidth val="150"/>
        <c:axId val="9286847"/>
        <c:axId val="45190459"/>
      </c:barChart>
      <c:lineChart>
        <c:grouping val="standard"/>
        <c:varyColors val="0"/>
        <c:ser>
          <c:idx val="1"/>
          <c:order val="1"/>
          <c:tx>
            <c:strRef>
              <c:f>'ANÁLISES CLÍNICAS'!$B$53</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CLÍNICAS'!$C$53:$N$53</c:f>
              <c:numCache>
                <c:formatCode>#,##0</c:formatCode>
                <c:ptCount val="12"/>
                <c:pt idx="0">
                  <c:v>5533</c:v>
                </c:pt>
                <c:pt idx="1">
                  <c:v>5533</c:v>
                </c:pt>
                <c:pt idx="2">
                  <c:v>5533</c:v>
                </c:pt>
                <c:pt idx="3">
                  <c:v>5533</c:v>
                </c:pt>
                <c:pt idx="4">
                  <c:v>5533</c:v>
                </c:pt>
                <c:pt idx="5">
                  <c:v>5533</c:v>
                </c:pt>
                <c:pt idx="6">
                  <c:v>6412</c:v>
                </c:pt>
                <c:pt idx="7">
                  <c:v>6412</c:v>
                </c:pt>
                <c:pt idx="8">
                  <c:v>6412</c:v>
                </c:pt>
                <c:pt idx="9">
                  <c:v>6412</c:v>
                </c:pt>
                <c:pt idx="10">
                  <c:v>6412</c:v>
                </c:pt>
                <c:pt idx="11">
                  <c:v>6412</c:v>
                </c:pt>
              </c:numCache>
            </c:numRef>
          </c:val>
          <c:smooth val="0"/>
          <c:extLst>
            <c:ext xmlns:c16="http://schemas.microsoft.com/office/drawing/2014/chart" uri="{C3380CC4-5D6E-409C-BE32-E72D297353CC}">
              <c16:uniqueId val="{00000001-01DB-4D77-9D6F-3BC4ECFC705E}"/>
            </c:ext>
          </c:extLst>
        </c:ser>
        <c:ser>
          <c:idx val="2"/>
          <c:order val="2"/>
          <c:tx>
            <c:strRef>
              <c:f>'ANÁLISES CLÍNICAS'!$B$54</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CLÍNICAS'!$C$54:$N$54</c:f>
              <c:numCache>
                <c:formatCode>#,##0</c:formatCode>
                <c:ptCount val="12"/>
                <c:pt idx="0">
                  <c:v>5855</c:v>
                </c:pt>
                <c:pt idx="1">
                  <c:v>5855</c:v>
                </c:pt>
                <c:pt idx="2">
                  <c:v>5855</c:v>
                </c:pt>
                <c:pt idx="3">
                  <c:v>5855</c:v>
                </c:pt>
                <c:pt idx="4">
                  <c:v>5855</c:v>
                </c:pt>
                <c:pt idx="5">
                  <c:v>5855</c:v>
                </c:pt>
                <c:pt idx="6">
                  <c:v>5855</c:v>
                </c:pt>
                <c:pt idx="7">
                  <c:v>5855</c:v>
                </c:pt>
                <c:pt idx="8">
                  <c:v>5855</c:v>
                </c:pt>
                <c:pt idx="9">
                  <c:v>5855</c:v>
                </c:pt>
                <c:pt idx="10">
                  <c:v>5855</c:v>
                </c:pt>
                <c:pt idx="11">
                  <c:v>5855</c:v>
                </c:pt>
              </c:numCache>
            </c:numRef>
          </c:val>
          <c:smooth val="0"/>
          <c:extLst>
            <c:ext xmlns:c16="http://schemas.microsoft.com/office/drawing/2014/chart" uri="{C3380CC4-5D6E-409C-BE32-E72D297353CC}">
              <c16:uniqueId val="{00000002-01DB-4D77-9D6F-3BC4ECFC705E}"/>
            </c:ext>
          </c:extLst>
        </c:ser>
        <c:dLbls>
          <c:showLegendKey val="0"/>
          <c:showVal val="1"/>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642998041353337E-2"/>
          <c:y val="0.10734749804256531"/>
          <c:w val="0.96756100307787329"/>
          <c:h val="0.59620385362924688"/>
        </c:manualLayout>
      </c:layout>
      <c:barChart>
        <c:barDir val="col"/>
        <c:grouping val="clustered"/>
        <c:varyColors val="0"/>
        <c:ser>
          <c:idx val="0"/>
          <c:order val="0"/>
          <c:tx>
            <c:strRef>
              <c:f>COLETA!$B$45</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COLETA!$C$45:$N$45</c:f>
              <c:numCache>
                <c:formatCode>#,##0</c:formatCode>
                <c:ptCount val="12"/>
                <c:pt idx="0">
                  <c:v>314</c:v>
                </c:pt>
                <c:pt idx="1">
                  <c:v>623</c:v>
                </c:pt>
                <c:pt idx="2">
                  <c:v>466</c:v>
                </c:pt>
                <c:pt idx="3">
                  <c:v>665</c:v>
                </c:pt>
                <c:pt idx="4">
                  <c:v>626</c:v>
                </c:pt>
                <c:pt idx="5">
                  <c:v>515</c:v>
                </c:pt>
                <c:pt idx="6">
                  <c:v>288</c:v>
                </c:pt>
                <c:pt idx="7">
                  <c:v>345</c:v>
                </c:pt>
                <c:pt idx="8">
                  <c:v>446</c:v>
                </c:pt>
                <c:pt idx="9">
                  <c:v>393</c:v>
                </c:pt>
              </c:numCache>
            </c:numRef>
          </c:val>
          <c:extLst>
            <c:ext xmlns:c16="http://schemas.microsoft.com/office/drawing/2014/chart" uri="{C3380CC4-5D6E-409C-BE32-E72D297353CC}">
              <c16:uniqueId val="{00000000-052D-4A20-AC12-9CEAD9381FF4}"/>
            </c:ext>
          </c:extLst>
        </c:ser>
        <c:dLbls>
          <c:dLblPos val="ctr"/>
          <c:showLegendKey val="0"/>
          <c:showVal val="1"/>
          <c:showCatName val="0"/>
          <c:showSerName val="0"/>
          <c:showPercent val="0"/>
          <c:showBubbleSize val="0"/>
        </c:dLbls>
        <c:gapWidth val="150"/>
        <c:axId val="52205656"/>
        <c:axId val="47823935"/>
      </c:barChart>
      <c:lineChart>
        <c:grouping val="standard"/>
        <c:varyColors val="0"/>
        <c:ser>
          <c:idx val="1"/>
          <c:order val="1"/>
          <c:tx>
            <c:strRef>
              <c:f>COLETA!#REF!</c:f>
              <c:strCache>
                <c:ptCount val="1"/>
                <c:pt idx="0">
                  <c:v>#REF!</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COLETA!#REF!</c:f>
              <c:numCache>
                <c:formatCode>General</c:formatCode>
                <c:ptCount val="1"/>
                <c:pt idx="0">
                  <c:v>1</c:v>
                </c:pt>
              </c:numCache>
            </c:numRef>
          </c:val>
          <c:smooth val="0"/>
          <c:extLst>
            <c:ext xmlns:c16="http://schemas.microsoft.com/office/drawing/2014/chart" uri="{C3380CC4-5D6E-409C-BE32-E72D297353CC}">
              <c16:uniqueId val="{00000001-052D-4A20-AC12-9CEAD9381FF4}"/>
            </c:ext>
          </c:extLst>
        </c:ser>
        <c:ser>
          <c:idx val="2"/>
          <c:order val="2"/>
          <c:tx>
            <c:strRef>
              <c:f>COLETA!$B$46</c:f>
              <c:strCache>
                <c:ptCount val="1"/>
                <c:pt idx="0">
                  <c:v>Média 2023</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COLETA!$C$46:$N$46</c:f>
              <c:numCache>
                <c:formatCode>#,##0</c:formatCode>
                <c:ptCount val="12"/>
                <c:pt idx="0">
                  <c:v>497</c:v>
                </c:pt>
                <c:pt idx="1">
                  <c:v>497</c:v>
                </c:pt>
                <c:pt idx="2">
                  <c:v>497</c:v>
                </c:pt>
                <c:pt idx="3">
                  <c:v>497</c:v>
                </c:pt>
                <c:pt idx="4">
                  <c:v>497</c:v>
                </c:pt>
                <c:pt idx="5">
                  <c:v>497</c:v>
                </c:pt>
                <c:pt idx="6">
                  <c:v>497</c:v>
                </c:pt>
                <c:pt idx="7">
                  <c:v>497</c:v>
                </c:pt>
                <c:pt idx="8">
                  <c:v>497</c:v>
                </c:pt>
                <c:pt idx="9">
                  <c:v>497</c:v>
                </c:pt>
                <c:pt idx="10">
                  <c:v>497</c:v>
                </c:pt>
                <c:pt idx="11">
                  <c:v>497</c:v>
                </c:pt>
              </c:numCache>
            </c:numRef>
          </c:val>
          <c:smooth val="0"/>
          <c:extLst>
            <c:ext xmlns:c16="http://schemas.microsoft.com/office/drawing/2014/chart" uri="{C3380CC4-5D6E-409C-BE32-E72D297353CC}">
              <c16:uniqueId val="{00000002-052D-4A20-AC12-9CEAD9381FF4}"/>
            </c:ext>
          </c:extLst>
        </c:ser>
        <c:dLbls>
          <c:dLblPos val="ctr"/>
          <c:showLegendKey val="0"/>
          <c:showVal val="1"/>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legendEntry>
        <c:idx val="1"/>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177419354838711E-2"/>
          <c:y val="8.9945390298747194E-2"/>
          <c:w val="0.95564516129032262"/>
          <c:h val="0.6140482760888426"/>
        </c:manualLayout>
      </c:layout>
      <c:barChart>
        <c:barDir val="col"/>
        <c:grouping val="clustered"/>
        <c:varyColors val="0"/>
        <c:ser>
          <c:idx val="0"/>
          <c:order val="0"/>
          <c:tx>
            <c:strRef>
              <c:f>DISTRIBUIÇÃO!$B$8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DISTRIBUIÇÃO!$C$8:$N$8</c:f>
              <c:numCache>
                <c:formatCode>#,##0</c:formatCode>
                <c:ptCount val="12"/>
                <c:pt idx="0">
                  <c:v>1979</c:v>
                </c:pt>
                <c:pt idx="1">
                  <c:v>1989</c:v>
                </c:pt>
                <c:pt idx="2">
                  <c:v>1926</c:v>
                </c:pt>
                <c:pt idx="3">
                  <c:v>1977</c:v>
                </c:pt>
                <c:pt idx="4">
                  <c:v>2015</c:v>
                </c:pt>
                <c:pt idx="5">
                  <c:v>1837</c:v>
                </c:pt>
                <c:pt idx="6">
                  <c:v>2109</c:v>
                </c:pt>
                <c:pt idx="7">
                  <c:v>1946</c:v>
                </c:pt>
                <c:pt idx="8">
                  <c:v>1760</c:v>
                </c:pt>
                <c:pt idx="9">
                  <c:v>1793</c:v>
                </c:pt>
              </c:numCache>
            </c:numRef>
          </c:val>
          <c:extLst>
            <c:ext xmlns:c16="http://schemas.microsoft.com/office/drawing/2014/chart" uri="{C3380CC4-5D6E-409C-BE32-E72D297353CC}">
              <c16:uniqueId val="{00000000-B6CC-4957-A7FD-949A76C2618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DISTRIBUIÇÃO!$B$9</c:f>
              <c:strCache>
                <c:ptCount val="1"/>
                <c:pt idx="0">
                  <c:v>Média de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DISTRIBUIÇÃO!$C$9:$N$9</c:f>
              <c:numCache>
                <c:formatCode>#,##0</c:formatCode>
                <c:ptCount val="12"/>
                <c:pt idx="0">
                  <c:v>1865</c:v>
                </c:pt>
                <c:pt idx="1">
                  <c:v>1865</c:v>
                </c:pt>
                <c:pt idx="2">
                  <c:v>1865</c:v>
                </c:pt>
                <c:pt idx="3">
                  <c:v>1865</c:v>
                </c:pt>
                <c:pt idx="4">
                  <c:v>1865</c:v>
                </c:pt>
                <c:pt idx="5">
                  <c:v>1865</c:v>
                </c:pt>
                <c:pt idx="6">
                  <c:v>1865</c:v>
                </c:pt>
                <c:pt idx="7">
                  <c:v>1865</c:v>
                </c:pt>
                <c:pt idx="8">
                  <c:v>1865</c:v>
                </c:pt>
                <c:pt idx="9">
                  <c:v>1865</c:v>
                </c:pt>
                <c:pt idx="10">
                  <c:v>1865</c:v>
                </c:pt>
                <c:pt idx="11">
                  <c:v>1865</c:v>
                </c:pt>
              </c:numCache>
            </c:numRef>
          </c:val>
          <c:smooth val="0"/>
          <c:extLst>
            <c:ext xmlns:c16="http://schemas.microsoft.com/office/drawing/2014/chart" uri="{C3380CC4-5D6E-409C-BE32-E72D297353CC}">
              <c16:uniqueId val="{00000001-B6CC-4957-A7FD-949A76C2618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DISTRIBUIÇÃO!$B$26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DISTRIBUIÇÃO!$C$26:$N$26</c:f>
              <c:numCache>
                <c:formatCode>#,##0</c:formatCode>
                <c:ptCount val="12"/>
                <c:pt idx="0">
                  <c:v>3247</c:v>
                </c:pt>
                <c:pt idx="1">
                  <c:v>3169</c:v>
                </c:pt>
                <c:pt idx="2">
                  <c:v>3480</c:v>
                </c:pt>
                <c:pt idx="3">
                  <c:v>3379</c:v>
                </c:pt>
                <c:pt idx="4">
                  <c:v>3411</c:v>
                </c:pt>
                <c:pt idx="5">
                  <c:v>3206</c:v>
                </c:pt>
                <c:pt idx="6">
                  <c:v>3280</c:v>
                </c:pt>
                <c:pt idx="7">
                  <c:v>3073</c:v>
                </c:pt>
                <c:pt idx="8">
                  <c:v>2963</c:v>
                </c:pt>
                <c:pt idx="9">
                  <c:v>3453</c:v>
                </c:pt>
              </c:numCache>
            </c:numRef>
          </c:val>
          <c:extLst>
            <c:ext xmlns:c16="http://schemas.microsoft.com/office/drawing/2014/chart" uri="{C3380CC4-5D6E-409C-BE32-E72D297353CC}">
              <c16:uniqueId val="{00000000-908D-4F03-A7F0-670252C26273}"/>
            </c:ext>
          </c:extLst>
        </c:ser>
        <c:dLbls>
          <c:showLegendKey val="0"/>
          <c:showVal val="0"/>
          <c:showCatName val="0"/>
          <c:showSerName val="0"/>
          <c:showPercent val="0"/>
          <c:showBubbleSize val="0"/>
        </c:dLbls>
        <c:gapWidth val="150"/>
        <c:axId val="54367739"/>
        <c:axId val="22681279"/>
      </c:barChart>
      <c:lineChart>
        <c:grouping val="standard"/>
        <c:varyColors val="0"/>
        <c:ser>
          <c:idx val="1"/>
          <c:order val="1"/>
          <c:tx>
            <c:strRef>
              <c:f>DISTRIBUIÇÃO!$B$27</c:f>
              <c:strCache>
                <c:ptCount val="1"/>
                <c:pt idx="0">
                  <c:v>Media de 2023</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908D-4F03-A7F0-670252C26273}"/>
              </c:ext>
            </c:extLst>
          </c:dPt>
          <c:dPt>
            <c:idx val="1"/>
            <c:bubble3D val="0"/>
            <c:extLst>
              <c:ext xmlns:c16="http://schemas.microsoft.com/office/drawing/2014/chart" uri="{C3380CC4-5D6E-409C-BE32-E72D297353CC}">
                <c16:uniqueId val="{00000002-908D-4F03-A7F0-670252C26273}"/>
              </c:ext>
            </c:extLst>
          </c:dPt>
          <c:dPt>
            <c:idx val="2"/>
            <c:bubble3D val="0"/>
            <c:extLst>
              <c:ext xmlns:c16="http://schemas.microsoft.com/office/drawing/2014/chart" uri="{C3380CC4-5D6E-409C-BE32-E72D297353CC}">
                <c16:uniqueId val="{00000003-908D-4F03-A7F0-670252C26273}"/>
              </c:ext>
            </c:extLst>
          </c:dPt>
          <c:dPt>
            <c:idx val="3"/>
            <c:bubble3D val="0"/>
            <c:extLst>
              <c:ext xmlns:c16="http://schemas.microsoft.com/office/drawing/2014/chart" uri="{C3380CC4-5D6E-409C-BE32-E72D297353CC}">
                <c16:uniqueId val="{00000004-908D-4F03-A7F0-670252C26273}"/>
              </c:ext>
            </c:extLst>
          </c:dPt>
          <c:dPt>
            <c:idx val="4"/>
            <c:bubble3D val="0"/>
            <c:extLst>
              <c:ext xmlns:c16="http://schemas.microsoft.com/office/drawing/2014/chart" uri="{C3380CC4-5D6E-409C-BE32-E72D297353CC}">
                <c16:uniqueId val="{00000005-908D-4F03-A7F0-670252C26273}"/>
              </c:ext>
            </c:extLst>
          </c:dPt>
          <c:dPt>
            <c:idx val="5"/>
            <c:bubble3D val="0"/>
            <c:extLst>
              <c:ext xmlns:c16="http://schemas.microsoft.com/office/drawing/2014/chart" uri="{C3380CC4-5D6E-409C-BE32-E72D297353CC}">
                <c16:uniqueId val="{00000006-908D-4F03-A7F0-670252C26273}"/>
              </c:ext>
            </c:extLst>
          </c:dPt>
          <c:dPt>
            <c:idx val="6"/>
            <c:bubble3D val="0"/>
            <c:extLst>
              <c:ext xmlns:c16="http://schemas.microsoft.com/office/drawing/2014/chart" uri="{C3380CC4-5D6E-409C-BE32-E72D297353CC}">
                <c16:uniqueId val="{00000007-908D-4F03-A7F0-670252C26273}"/>
              </c:ext>
            </c:extLst>
          </c:dPt>
          <c:dPt>
            <c:idx val="7"/>
            <c:bubble3D val="0"/>
            <c:extLst>
              <c:ext xmlns:c16="http://schemas.microsoft.com/office/drawing/2014/chart" uri="{C3380CC4-5D6E-409C-BE32-E72D297353CC}">
                <c16:uniqueId val="{00000008-908D-4F03-A7F0-670252C26273}"/>
              </c:ext>
            </c:extLst>
          </c:dPt>
          <c:dPt>
            <c:idx val="8"/>
            <c:bubble3D val="0"/>
            <c:extLst>
              <c:ext xmlns:c16="http://schemas.microsoft.com/office/drawing/2014/chart" uri="{C3380CC4-5D6E-409C-BE32-E72D297353CC}">
                <c16:uniqueId val="{00000009-908D-4F03-A7F0-670252C26273}"/>
              </c:ext>
            </c:extLst>
          </c:dPt>
          <c:dPt>
            <c:idx val="9"/>
            <c:bubble3D val="0"/>
            <c:extLst>
              <c:ext xmlns:c16="http://schemas.microsoft.com/office/drawing/2014/chart" uri="{C3380CC4-5D6E-409C-BE32-E72D297353CC}">
                <c16:uniqueId val="{0000000A-908D-4F03-A7F0-670252C26273}"/>
              </c:ext>
            </c:extLst>
          </c:dPt>
          <c:dPt>
            <c:idx val="10"/>
            <c:bubble3D val="0"/>
            <c:extLst>
              <c:ext xmlns:c16="http://schemas.microsoft.com/office/drawing/2014/chart" uri="{C3380CC4-5D6E-409C-BE32-E72D297353CC}">
                <c16:uniqueId val="{0000000B-908D-4F03-A7F0-670252C26273}"/>
              </c:ext>
            </c:extLst>
          </c:dPt>
          <c:dPt>
            <c:idx val="11"/>
            <c:bubble3D val="0"/>
            <c:extLst>
              <c:ext xmlns:c16="http://schemas.microsoft.com/office/drawing/2014/chart" uri="{C3380CC4-5D6E-409C-BE32-E72D297353CC}">
                <c16:uniqueId val="{0000000C-908D-4F03-A7F0-670252C2627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908D-4F03-A7F0-670252C2627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908D-4F03-A7F0-670252C2627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908D-4F03-A7F0-670252C2627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908D-4F03-A7F0-670252C2627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908D-4F03-A7F0-670252C2627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908D-4F03-A7F0-670252C2627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908D-4F03-A7F0-670252C2627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908D-4F03-A7F0-670252C2627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908D-4F03-A7F0-670252C2627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908D-4F03-A7F0-670252C2627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908D-4F03-A7F0-670252C26273}"/>
                </c:ext>
              </c:extLst>
            </c:dLbl>
            <c:dLbl>
              <c:idx val="11"/>
              <c:layout>
                <c:manualLayout>
                  <c:x val="-1.9299856050752805E-2"/>
                  <c:y val="-5.6476866011583263E-2"/>
                </c:manualLayout>
              </c:layout>
              <c:tx>
                <c:rich>
                  <a:bodyPr/>
                  <a:lstStyle/>
                  <a:p>
                    <a:r>
                      <a:rPr lang="en-US" sz="900" b="1" strike="noStrike" spc="-1">
                        <a:solidFill>
                          <a:srgbClr val="000000"/>
                        </a:solidFill>
                        <a:latin typeface="Calibri"/>
                      </a:rPr>
                      <a:t>Média de 2023: </a:t>
                    </a:r>
                    <a:fld id="{F06DA4B7-ABDA-4D8F-8829-46C0CFF24FC5}"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908D-4F03-A7F0-670252C2627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DISTRIBUIÇÃO!$C$27:$N$27</c:f>
              <c:numCache>
                <c:formatCode>#,##0</c:formatCode>
                <c:ptCount val="12"/>
                <c:pt idx="0">
                  <c:v>3115</c:v>
                </c:pt>
                <c:pt idx="1">
                  <c:v>3115</c:v>
                </c:pt>
                <c:pt idx="2">
                  <c:v>3115</c:v>
                </c:pt>
                <c:pt idx="3">
                  <c:v>3115</c:v>
                </c:pt>
                <c:pt idx="4">
                  <c:v>3115</c:v>
                </c:pt>
                <c:pt idx="5">
                  <c:v>3115</c:v>
                </c:pt>
                <c:pt idx="6">
                  <c:v>3115</c:v>
                </c:pt>
                <c:pt idx="7">
                  <c:v>3115</c:v>
                </c:pt>
                <c:pt idx="8">
                  <c:v>3115</c:v>
                </c:pt>
                <c:pt idx="9">
                  <c:v>3115</c:v>
                </c:pt>
                <c:pt idx="10">
                  <c:v>3115</c:v>
                </c:pt>
                <c:pt idx="11">
                  <c:v>3115</c:v>
                </c:pt>
              </c:numCache>
            </c:numRef>
          </c:val>
          <c:smooth val="0"/>
          <c:extLst>
            <c:ext xmlns:c16="http://schemas.microsoft.com/office/drawing/2014/chart" uri="{C3380CC4-5D6E-409C-BE32-E72D297353CC}">
              <c16:uniqueId val="{0000000D-908D-4F03-A7F0-670252C26273}"/>
            </c:ext>
          </c:extLst>
        </c:ser>
        <c:dLbls>
          <c:showLegendKey val="0"/>
          <c:showVal val="0"/>
          <c:showCatName val="0"/>
          <c:showSerName val="0"/>
          <c:showPercent val="0"/>
          <c:showBubbleSize val="0"/>
        </c:dLbls>
        <c:hiLowLines>
          <c:spPr>
            <a:ln w="0">
              <a:noFill/>
            </a:ln>
          </c:spPr>
        </c:hiLowLines>
        <c:marker val="1"/>
        <c:smooth val="0"/>
        <c:axId val="80651444"/>
        <c:axId val="70039021"/>
      </c:lineChart>
      <c:catAx>
        <c:axId val="5436773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681279"/>
        <c:crosses val="autoZero"/>
        <c:auto val="1"/>
        <c:lblAlgn val="ctr"/>
        <c:lblOffset val="100"/>
        <c:noMultiLvlLbl val="0"/>
      </c:catAx>
      <c:valAx>
        <c:axId val="22681279"/>
        <c:scaling>
          <c:orientation val="minMax"/>
        </c:scaling>
        <c:delete val="1"/>
        <c:axPos val="l"/>
        <c:numFmt formatCode="#,##0" sourceLinked="1"/>
        <c:majorTickMark val="none"/>
        <c:minorTickMark val="none"/>
        <c:tickLblPos val="nextTo"/>
        <c:crossAx val="54367739"/>
        <c:crosses val="autoZero"/>
        <c:crossBetween val="between"/>
      </c:valAx>
      <c:catAx>
        <c:axId val="80651444"/>
        <c:scaling>
          <c:orientation val="minMax"/>
        </c:scaling>
        <c:delete val="1"/>
        <c:axPos val="b"/>
        <c:numFmt formatCode="General" sourceLinked="1"/>
        <c:majorTickMark val="out"/>
        <c:minorTickMark val="none"/>
        <c:tickLblPos val="nextTo"/>
        <c:crossAx val="70039021"/>
        <c:crosses val="autoZero"/>
        <c:auto val="1"/>
        <c:lblAlgn val="ctr"/>
        <c:lblOffset val="100"/>
        <c:noMultiLvlLbl val="0"/>
      </c:catAx>
      <c:valAx>
        <c:axId val="70039021"/>
        <c:scaling>
          <c:orientation val="minMax"/>
        </c:scaling>
        <c:delete val="1"/>
        <c:axPos val="l"/>
        <c:numFmt formatCode="#,##0" sourceLinked="1"/>
        <c:majorTickMark val="out"/>
        <c:minorTickMark val="none"/>
        <c:tickLblPos val="nextTo"/>
        <c:crossAx val="8065144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COLETA!$B$24</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COLETA!$C$24:$N$24</c:f>
              <c:numCache>
                <c:formatCode>General</c:formatCode>
                <c:ptCount val="12"/>
                <c:pt idx="0">
                  <c:v>109</c:v>
                </c:pt>
                <c:pt idx="1">
                  <c:v>116</c:v>
                </c:pt>
                <c:pt idx="2">
                  <c:v>108</c:v>
                </c:pt>
                <c:pt idx="3">
                  <c:v>153</c:v>
                </c:pt>
                <c:pt idx="4">
                  <c:v>127</c:v>
                </c:pt>
                <c:pt idx="5">
                  <c:v>116</c:v>
                </c:pt>
                <c:pt idx="6">
                  <c:v>141</c:v>
                </c:pt>
                <c:pt idx="7">
                  <c:v>155</c:v>
                </c:pt>
                <c:pt idx="8">
                  <c:v>96</c:v>
                </c:pt>
                <c:pt idx="9">
                  <c:v>95</c:v>
                </c:pt>
              </c:numCache>
            </c:numRef>
          </c:val>
          <c:extLst>
            <c:ext xmlns:c16="http://schemas.microsoft.com/office/drawing/2014/chart" uri="{C3380CC4-5D6E-409C-BE32-E72D297353CC}">
              <c16:uniqueId val="{00000000-5298-4C6A-90E8-CE3D5E66B002}"/>
            </c:ext>
          </c:extLst>
        </c:ser>
        <c:dLbls>
          <c:dLblPos val="ctr"/>
          <c:showLegendKey val="0"/>
          <c:showVal val="1"/>
          <c:showCatName val="0"/>
          <c:showSerName val="0"/>
          <c:showPercent val="0"/>
          <c:showBubbleSize val="0"/>
        </c:dLbls>
        <c:gapWidth val="150"/>
        <c:axId val="20340945"/>
        <c:axId val="23999786"/>
      </c:barChart>
      <c:lineChart>
        <c:grouping val="standard"/>
        <c:varyColors val="0"/>
        <c:ser>
          <c:idx val="1"/>
          <c:order val="1"/>
          <c:tx>
            <c:strRef>
              <c:f>COLETA!$B$25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COLETA!$C$25:$N$25</c:f>
              <c:numCache>
                <c:formatCode>General</c:formatCode>
                <c:ptCount val="12"/>
                <c:pt idx="0">
                  <c:v>75</c:v>
                </c:pt>
                <c:pt idx="1">
                  <c:v>75</c:v>
                </c:pt>
                <c:pt idx="2">
                  <c:v>75</c:v>
                </c:pt>
                <c:pt idx="3">
                  <c:v>75</c:v>
                </c:pt>
                <c:pt idx="4">
                  <c:v>75</c:v>
                </c:pt>
                <c:pt idx="5">
                  <c:v>75</c:v>
                </c:pt>
                <c:pt idx="6">
                  <c:v>65</c:v>
                </c:pt>
                <c:pt idx="7">
                  <c:v>65</c:v>
                </c:pt>
                <c:pt idx="8">
                  <c:v>65</c:v>
                </c:pt>
                <c:pt idx="9">
                  <c:v>65</c:v>
                </c:pt>
                <c:pt idx="10">
                  <c:v>65</c:v>
                </c:pt>
                <c:pt idx="11">
                  <c:v>65</c:v>
                </c:pt>
              </c:numCache>
            </c:numRef>
          </c:val>
          <c:smooth val="0"/>
          <c:extLst>
            <c:ext xmlns:c16="http://schemas.microsoft.com/office/drawing/2014/chart" uri="{C3380CC4-5D6E-409C-BE32-E72D297353CC}">
              <c16:uniqueId val="{00000001-5298-4C6A-90E8-CE3D5E66B002}"/>
            </c:ext>
          </c:extLst>
        </c:ser>
        <c:ser>
          <c:idx val="2"/>
          <c:order val="2"/>
          <c:tx>
            <c:strRef>
              <c:f>COLETA!$B$26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COLETA!$C$26:$N$26</c:f>
              <c:numCache>
                <c:formatCode>#,##0</c:formatCode>
                <c:ptCount val="12"/>
                <c:pt idx="0">
                  <c:v>89</c:v>
                </c:pt>
                <c:pt idx="1">
                  <c:v>89</c:v>
                </c:pt>
                <c:pt idx="2">
                  <c:v>89</c:v>
                </c:pt>
                <c:pt idx="3">
                  <c:v>89</c:v>
                </c:pt>
                <c:pt idx="4">
                  <c:v>89</c:v>
                </c:pt>
                <c:pt idx="5">
                  <c:v>89</c:v>
                </c:pt>
                <c:pt idx="6">
                  <c:v>89</c:v>
                </c:pt>
                <c:pt idx="7">
                  <c:v>89</c:v>
                </c:pt>
                <c:pt idx="8">
                  <c:v>89</c:v>
                </c:pt>
                <c:pt idx="9">
                  <c:v>89</c:v>
                </c:pt>
                <c:pt idx="10">
                  <c:v>89</c:v>
                </c:pt>
                <c:pt idx="11">
                  <c:v>89</c:v>
                </c:pt>
              </c:numCache>
            </c:numRef>
          </c:val>
          <c:smooth val="0"/>
          <c:extLst>
            <c:ext xmlns:c16="http://schemas.microsoft.com/office/drawing/2014/chart" uri="{C3380CC4-5D6E-409C-BE32-E72D297353CC}">
              <c16:uniqueId val="{00000002-5298-4C6A-90E8-CE3D5E66B002}"/>
            </c:ext>
          </c:extLst>
        </c:ser>
        <c:dLbls>
          <c:dLblPos val="ctr"/>
          <c:showLegendKey val="0"/>
          <c:showVal val="1"/>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33239860943815E-2"/>
          <c:y val="9.0358168227741092E-2"/>
          <c:w val="0.96933520278112373"/>
          <c:h val="0.60244805847867133"/>
        </c:manualLayout>
      </c:layout>
      <c:barChart>
        <c:barDir val="col"/>
        <c:grouping val="clustered"/>
        <c:varyColors val="0"/>
        <c:ser>
          <c:idx val="0"/>
          <c:order val="0"/>
          <c:tx>
            <c:strRef>
              <c:f>DISTRIBUIÇÃO!$B$46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DISTRIBUIÇÃO!$C$46:$N$46</c:f>
              <c:numCache>
                <c:formatCode>#,##0</c:formatCode>
                <c:ptCount val="12"/>
                <c:pt idx="0">
                  <c:v>6829</c:v>
                </c:pt>
                <c:pt idx="1">
                  <c:v>6039</c:v>
                </c:pt>
                <c:pt idx="2">
                  <c:v>7277</c:v>
                </c:pt>
                <c:pt idx="3">
                  <c:v>6945</c:v>
                </c:pt>
                <c:pt idx="4">
                  <c:v>7447</c:v>
                </c:pt>
                <c:pt idx="5">
                  <c:v>6806</c:v>
                </c:pt>
                <c:pt idx="6">
                  <c:v>7537</c:v>
                </c:pt>
                <c:pt idx="7">
                  <c:v>6360</c:v>
                </c:pt>
                <c:pt idx="8">
                  <c:v>6602</c:v>
                </c:pt>
                <c:pt idx="9">
                  <c:v>6779</c:v>
                </c:pt>
              </c:numCache>
            </c:numRef>
          </c:val>
          <c:extLst>
            <c:ext xmlns:c16="http://schemas.microsoft.com/office/drawing/2014/chart" uri="{C3380CC4-5D6E-409C-BE32-E72D297353CC}">
              <c16:uniqueId val="{00000000-42DE-4265-A062-54CE4E15F087}"/>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DISTRIBUIÇÃO!$B$47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DISTRIBUIÇÃO!$C$47:$N$47</c:f>
              <c:numCache>
                <c:formatCode>#,##0</c:formatCode>
                <c:ptCount val="12"/>
                <c:pt idx="0">
                  <c:v>6757</c:v>
                </c:pt>
                <c:pt idx="1">
                  <c:v>6757</c:v>
                </c:pt>
                <c:pt idx="2">
                  <c:v>6757</c:v>
                </c:pt>
                <c:pt idx="3">
                  <c:v>6757</c:v>
                </c:pt>
                <c:pt idx="4">
                  <c:v>6757</c:v>
                </c:pt>
                <c:pt idx="5">
                  <c:v>6757</c:v>
                </c:pt>
                <c:pt idx="6">
                  <c:v>6757</c:v>
                </c:pt>
                <c:pt idx="7">
                  <c:v>6757</c:v>
                </c:pt>
                <c:pt idx="8">
                  <c:v>6757</c:v>
                </c:pt>
                <c:pt idx="9">
                  <c:v>6757</c:v>
                </c:pt>
                <c:pt idx="10">
                  <c:v>6757</c:v>
                </c:pt>
                <c:pt idx="11">
                  <c:v>6757</c:v>
                </c:pt>
              </c:numCache>
            </c:numRef>
          </c:val>
          <c:smooth val="0"/>
          <c:extLst>
            <c:ext xmlns:c16="http://schemas.microsoft.com/office/drawing/2014/chart" uri="{C3380CC4-5D6E-409C-BE32-E72D297353CC}">
              <c16:uniqueId val="{00000001-42DE-4265-A062-54CE4E15F087}"/>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solidFill>
          <a:schemeClr val="bg1">
            <a:lumMod val="95000"/>
          </a:schemeClr>
        </a:solid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211616438746642E-2"/>
          <c:y val="5.9154810298102982E-2"/>
          <c:w val="0.96888962922317157"/>
          <c:h val="0.64869717653636494"/>
        </c:manualLayout>
      </c:layout>
      <c:barChart>
        <c:barDir val="col"/>
        <c:grouping val="clustered"/>
        <c:varyColors val="0"/>
        <c:ser>
          <c:idx val="0"/>
          <c:order val="0"/>
          <c:tx>
            <c:strRef>
              <c:f>AMBULATÓRIO!$B$8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AMBULATÓRIO!$C$8:$N$8</c:f>
              <c:numCache>
                <c:formatCode>General</c:formatCode>
                <c:ptCount val="12"/>
                <c:pt idx="0">
                  <c:v>124</c:v>
                </c:pt>
                <c:pt idx="1">
                  <c:v>137</c:v>
                </c:pt>
                <c:pt idx="2">
                  <c:v>136</c:v>
                </c:pt>
                <c:pt idx="3">
                  <c:v>136</c:v>
                </c:pt>
                <c:pt idx="4">
                  <c:v>143</c:v>
                </c:pt>
                <c:pt idx="5">
                  <c:v>130</c:v>
                </c:pt>
                <c:pt idx="6">
                  <c:v>144</c:v>
                </c:pt>
                <c:pt idx="7">
                  <c:v>144</c:v>
                </c:pt>
                <c:pt idx="8">
                  <c:v>147</c:v>
                </c:pt>
                <c:pt idx="9">
                  <c:v>143</c:v>
                </c:pt>
              </c:numCache>
            </c:numRef>
          </c:val>
          <c:extLst>
            <c:ext xmlns:c16="http://schemas.microsoft.com/office/drawing/2014/chart" uri="{C3380CC4-5D6E-409C-BE32-E72D297353CC}">
              <c16:uniqueId val="{00000000-9D65-4397-970F-7E5CD93E50A0}"/>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AMBULATÓRIO!$B$9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AMBULATÓRIO!$C$9:$N$9</c:f>
              <c:numCache>
                <c:formatCode>General</c:formatCode>
                <c:ptCount val="12"/>
                <c:pt idx="0">
                  <c:v>111</c:v>
                </c:pt>
                <c:pt idx="1">
                  <c:v>111</c:v>
                </c:pt>
                <c:pt idx="2">
                  <c:v>111</c:v>
                </c:pt>
                <c:pt idx="3">
                  <c:v>111</c:v>
                </c:pt>
                <c:pt idx="4">
                  <c:v>111</c:v>
                </c:pt>
                <c:pt idx="5">
                  <c:v>111</c:v>
                </c:pt>
                <c:pt idx="6">
                  <c:v>111</c:v>
                </c:pt>
                <c:pt idx="7">
                  <c:v>111</c:v>
                </c:pt>
                <c:pt idx="8">
                  <c:v>111</c:v>
                </c:pt>
                <c:pt idx="9">
                  <c:v>111</c:v>
                </c:pt>
                <c:pt idx="10">
                  <c:v>111</c:v>
                </c:pt>
                <c:pt idx="11">
                  <c:v>111</c:v>
                </c:pt>
              </c:numCache>
            </c:numRef>
          </c:val>
          <c:smooth val="0"/>
          <c:extLst>
            <c:ext xmlns:c16="http://schemas.microsoft.com/office/drawing/2014/chart" uri="{C3380CC4-5D6E-409C-BE32-E72D297353CC}">
              <c16:uniqueId val="{00000001-9D65-4397-970F-7E5CD93E50A0}"/>
            </c:ext>
          </c:extLst>
        </c:ser>
        <c:ser>
          <c:idx val="2"/>
          <c:order val="2"/>
          <c:tx>
            <c:strRef>
              <c:f>AMBULATÓRIO!#REF!</c:f>
              <c:strCache>
                <c:ptCount val="1"/>
                <c:pt idx="0">
                  <c:v>#REF!</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AMBULATÓRIO!#REF!</c:f>
              <c:numCache>
                <c:formatCode>General</c:formatCode>
                <c:ptCount val="1"/>
                <c:pt idx="0">
                  <c:v>1</c:v>
                </c:pt>
              </c:numCache>
            </c:numRef>
          </c:val>
          <c:smooth val="0"/>
          <c:extLst>
            <c:ext xmlns:c16="http://schemas.microsoft.com/office/drawing/2014/chart" uri="{C3380CC4-5D6E-409C-BE32-E72D297353CC}">
              <c16:uniqueId val="{00000002-9D65-4397-970F-7E5CD93E50A0}"/>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legendEntry>
        <c:idx val="2"/>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8224557761724E-2"/>
          <c:y val="8.6256246058312711E-2"/>
          <c:w val="0.96912355088447655"/>
          <c:h val="0.56809529435475459"/>
        </c:manualLayout>
      </c:layout>
      <c:barChart>
        <c:barDir val="col"/>
        <c:grouping val="clustered"/>
        <c:varyColors val="0"/>
        <c:ser>
          <c:idx val="0"/>
          <c:order val="0"/>
          <c:tx>
            <c:strRef>
              <c:f>AMBULATÓRIO!$B$28</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AMBULATÓRIO!$C$28:$N$28</c:f>
              <c:numCache>
                <c:formatCode>General</c:formatCode>
                <c:ptCount val="12"/>
                <c:pt idx="0">
                  <c:v>750</c:v>
                </c:pt>
                <c:pt idx="1">
                  <c:v>644</c:v>
                </c:pt>
                <c:pt idx="2">
                  <c:v>719</c:v>
                </c:pt>
                <c:pt idx="3">
                  <c:v>808</c:v>
                </c:pt>
                <c:pt idx="4">
                  <c:v>891</c:v>
                </c:pt>
                <c:pt idx="5">
                  <c:v>856</c:v>
                </c:pt>
                <c:pt idx="6">
                  <c:v>984</c:v>
                </c:pt>
                <c:pt idx="7">
                  <c:v>877</c:v>
                </c:pt>
                <c:pt idx="8">
                  <c:v>791</c:v>
                </c:pt>
                <c:pt idx="9">
                  <c:v>858</c:v>
                </c:pt>
              </c:numCache>
            </c:numRef>
          </c:val>
          <c:extLst>
            <c:ext xmlns:c16="http://schemas.microsoft.com/office/drawing/2014/chart" uri="{C3380CC4-5D6E-409C-BE32-E72D297353CC}">
              <c16:uniqueId val="{00000000-A82A-4CE7-8436-5EC3D274EEAB}"/>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AMBULATÓRIO!$B$29</c:f>
              <c:strCache>
                <c:ptCount val="1"/>
                <c:pt idx="0">
                  <c:v>Meta Contratual</c:v>
                </c:pt>
              </c:strCache>
            </c:strRef>
          </c:tx>
          <c:spPr>
            <a:ln w="19080" cap="rnd">
              <a:solidFill>
                <a:schemeClr val="accent1"/>
              </a:solidFill>
              <a:round/>
            </a:ln>
          </c:spPr>
          <c:marker>
            <c:symbol val="none"/>
          </c:marker>
          <c:dPt>
            <c:idx val="0"/>
            <c:bubble3D val="0"/>
            <c:extLst>
              <c:ext xmlns:c16="http://schemas.microsoft.com/office/drawing/2014/chart" uri="{C3380CC4-5D6E-409C-BE32-E72D297353CC}">
                <c16:uniqueId val="{00000001-A82A-4CE7-8436-5EC3D274EEAB}"/>
              </c:ext>
            </c:extLst>
          </c:dPt>
          <c:dPt>
            <c:idx val="1"/>
            <c:bubble3D val="0"/>
            <c:extLst>
              <c:ext xmlns:c16="http://schemas.microsoft.com/office/drawing/2014/chart" uri="{C3380CC4-5D6E-409C-BE32-E72D297353CC}">
                <c16:uniqueId val="{00000002-A82A-4CE7-8436-5EC3D274EEAB}"/>
              </c:ext>
            </c:extLst>
          </c:dPt>
          <c:dPt>
            <c:idx val="2"/>
            <c:bubble3D val="0"/>
            <c:extLst>
              <c:ext xmlns:c16="http://schemas.microsoft.com/office/drawing/2014/chart" uri="{C3380CC4-5D6E-409C-BE32-E72D297353CC}">
                <c16:uniqueId val="{00000003-A82A-4CE7-8436-5EC3D274EEAB}"/>
              </c:ext>
            </c:extLst>
          </c:dPt>
          <c:dPt>
            <c:idx val="3"/>
            <c:bubble3D val="0"/>
            <c:extLst>
              <c:ext xmlns:c16="http://schemas.microsoft.com/office/drawing/2014/chart" uri="{C3380CC4-5D6E-409C-BE32-E72D297353CC}">
                <c16:uniqueId val="{00000004-A82A-4CE7-8436-5EC3D274EEAB}"/>
              </c:ext>
            </c:extLst>
          </c:dPt>
          <c:dPt>
            <c:idx val="4"/>
            <c:bubble3D val="0"/>
            <c:extLst>
              <c:ext xmlns:c16="http://schemas.microsoft.com/office/drawing/2014/chart" uri="{C3380CC4-5D6E-409C-BE32-E72D297353CC}">
                <c16:uniqueId val="{00000005-A82A-4CE7-8436-5EC3D274EEAB}"/>
              </c:ext>
            </c:extLst>
          </c:dPt>
          <c:dPt>
            <c:idx val="5"/>
            <c:bubble3D val="0"/>
            <c:extLst>
              <c:ext xmlns:c16="http://schemas.microsoft.com/office/drawing/2014/chart" uri="{C3380CC4-5D6E-409C-BE32-E72D297353CC}">
                <c16:uniqueId val="{00000006-A82A-4CE7-8436-5EC3D274EEAB}"/>
              </c:ext>
            </c:extLst>
          </c:dPt>
          <c:dPt>
            <c:idx val="6"/>
            <c:bubble3D val="0"/>
            <c:extLst>
              <c:ext xmlns:c16="http://schemas.microsoft.com/office/drawing/2014/chart" uri="{C3380CC4-5D6E-409C-BE32-E72D297353CC}">
                <c16:uniqueId val="{00000007-A82A-4CE7-8436-5EC3D274EEAB}"/>
              </c:ext>
            </c:extLst>
          </c:dPt>
          <c:dPt>
            <c:idx val="7"/>
            <c:bubble3D val="0"/>
            <c:extLst>
              <c:ext xmlns:c16="http://schemas.microsoft.com/office/drawing/2014/chart" uri="{C3380CC4-5D6E-409C-BE32-E72D297353CC}">
                <c16:uniqueId val="{00000008-A82A-4CE7-8436-5EC3D274EEAB}"/>
              </c:ext>
            </c:extLst>
          </c:dPt>
          <c:dPt>
            <c:idx val="8"/>
            <c:bubble3D val="0"/>
            <c:extLst>
              <c:ext xmlns:c16="http://schemas.microsoft.com/office/drawing/2014/chart" uri="{C3380CC4-5D6E-409C-BE32-E72D297353CC}">
                <c16:uniqueId val="{00000009-A82A-4CE7-8436-5EC3D274EEAB}"/>
              </c:ext>
            </c:extLst>
          </c:dPt>
          <c:dPt>
            <c:idx val="9"/>
            <c:bubble3D val="0"/>
            <c:extLst>
              <c:ext xmlns:c16="http://schemas.microsoft.com/office/drawing/2014/chart" uri="{C3380CC4-5D6E-409C-BE32-E72D297353CC}">
                <c16:uniqueId val="{0000000A-A82A-4CE7-8436-5EC3D274EEAB}"/>
              </c:ext>
            </c:extLst>
          </c:dPt>
          <c:dPt>
            <c:idx val="10"/>
            <c:bubble3D val="0"/>
            <c:extLst>
              <c:ext xmlns:c16="http://schemas.microsoft.com/office/drawing/2014/chart" uri="{C3380CC4-5D6E-409C-BE32-E72D297353CC}">
                <c16:uniqueId val="{0000000B-A82A-4CE7-8436-5EC3D274EEAB}"/>
              </c:ext>
            </c:extLst>
          </c:dPt>
          <c:dPt>
            <c:idx val="11"/>
            <c:bubble3D val="0"/>
            <c:extLst>
              <c:ext xmlns:c16="http://schemas.microsoft.com/office/drawing/2014/chart" uri="{C3380CC4-5D6E-409C-BE32-E72D297353CC}">
                <c16:uniqueId val="{0000000C-A82A-4CE7-8436-5EC3D274EEAB}"/>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A82A-4CE7-8436-5EC3D274EEAB}"/>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A82A-4CE7-8436-5EC3D274EEAB}"/>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A82A-4CE7-8436-5EC3D274EEAB}"/>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A82A-4CE7-8436-5EC3D274EEAB}"/>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A82A-4CE7-8436-5EC3D274EEAB}"/>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A82A-4CE7-8436-5EC3D274EEAB}"/>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A82A-4CE7-8436-5EC3D274EEAB}"/>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A82A-4CE7-8436-5EC3D274EEAB}"/>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A82A-4CE7-8436-5EC3D274EEAB}"/>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A82A-4CE7-8436-5EC3D274EEAB}"/>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A82A-4CE7-8436-5EC3D274EEAB}"/>
                </c:ext>
              </c:extLst>
            </c:dLbl>
            <c:dLbl>
              <c:idx val="11"/>
              <c:delete val="1"/>
              <c:extLst>
                <c:ext xmlns:c15="http://schemas.microsoft.com/office/drawing/2012/chart" uri="{CE6537A1-D6FC-4f65-9D91-7224C49458BB}"/>
                <c:ext xmlns:c16="http://schemas.microsoft.com/office/drawing/2014/chart" uri="{C3380CC4-5D6E-409C-BE32-E72D297353CC}">
                  <c16:uniqueId val="{0000000C-A82A-4CE7-8436-5EC3D274EEAB}"/>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AMBULATÓRIO!$C$29:$N$29</c:f>
              <c:numCache>
                <c:formatCode>General</c:formatCode>
                <c:ptCount val="12"/>
                <c:pt idx="0">
                  <c:v>600</c:v>
                </c:pt>
                <c:pt idx="1">
                  <c:v>600</c:v>
                </c:pt>
                <c:pt idx="2">
                  <c:v>600</c:v>
                </c:pt>
                <c:pt idx="3">
                  <c:v>600</c:v>
                </c:pt>
                <c:pt idx="4">
                  <c:v>600</c:v>
                </c:pt>
                <c:pt idx="5">
                  <c:v>600</c:v>
                </c:pt>
                <c:pt idx="6">
                  <c:v>850</c:v>
                </c:pt>
                <c:pt idx="7">
                  <c:v>850</c:v>
                </c:pt>
                <c:pt idx="8">
                  <c:v>850</c:v>
                </c:pt>
                <c:pt idx="9">
                  <c:v>850</c:v>
                </c:pt>
                <c:pt idx="10">
                  <c:v>850</c:v>
                </c:pt>
                <c:pt idx="11">
                  <c:v>850</c:v>
                </c:pt>
              </c:numCache>
            </c:numRef>
          </c:val>
          <c:smooth val="0"/>
          <c:extLst>
            <c:ext xmlns:c16="http://schemas.microsoft.com/office/drawing/2014/chart" uri="{C3380CC4-5D6E-409C-BE32-E72D297353CC}">
              <c16:uniqueId val="{0000000D-A82A-4CE7-8436-5EC3D274EEAB}"/>
            </c:ext>
          </c:extLst>
        </c:ser>
        <c:ser>
          <c:idx val="2"/>
          <c:order val="2"/>
          <c:tx>
            <c:strRef>
              <c:f>AMBULATÓRIO!$B$30</c:f>
              <c:strCache>
                <c:ptCount val="1"/>
                <c:pt idx="0">
                  <c:v>Média 2023</c:v>
                </c:pt>
              </c:strCache>
            </c:strRef>
          </c:tx>
          <c:spPr>
            <a:ln>
              <a:solidFill>
                <a:schemeClr val="accent2"/>
              </a:solidFill>
            </a:ln>
          </c:spPr>
          <c:marker>
            <c:symbol val="none"/>
          </c:marker>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AMBULATÓRIO!$C$30:$N$30</c:f>
              <c:numCache>
                <c:formatCode>General</c:formatCode>
                <c:ptCount val="12"/>
                <c:pt idx="0">
                  <c:v>721</c:v>
                </c:pt>
                <c:pt idx="1">
                  <c:v>721</c:v>
                </c:pt>
                <c:pt idx="2">
                  <c:v>721</c:v>
                </c:pt>
                <c:pt idx="3">
                  <c:v>721</c:v>
                </c:pt>
                <c:pt idx="4">
                  <c:v>721</c:v>
                </c:pt>
                <c:pt idx="5">
                  <c:v>721</c:v>
                </c:pt>
                <c:pt idx="6">
                  <c:v>827</c:v>
                </c:pt>
                <c:pt idx="7">
                  <c:v>827</c:v>
                </c:pt>
                <c:pt idx="8">
                  <c:v>827</c:v>
                </c:pt>
                <c:pt idx="9">
                  <c:v>827</c:v>
                </c:pt>
                <c:pt idx="10">
                  <c:v>827</c:v>
                </c:pt>
                <c:pt idx="11">
                  <c:v>827</c:v>
                </c:pt>
              </c:numCache>
            </c:numRef>
          </c:val>
          <c:smooth val="0"/>
          <c:extLst>
            <c:ext xmlns:c16="http://schemas.microsoft.com/office/drawing/2014/chart" uri="{C3380CC4-5D6E-409C-BE32-E72D297353CC}">
              <c16:uniqueId val="{0000000E-A82A-4CE7-8436-5EC3D274EEAB}"/>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AMBULATÓRIO!$B$70</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AMBULATÓRIO!$C$70:$N$70</c:f>
              <c:numCache>
                <c:formatCode>General</c:formatCode>
                <c:ptCount val="12"/>
                <c:pt idx="0">
                  <c:v>1246</c:v>
                </c:pt>
                <c:pt idx="1">
                  <c:v>1144</c:v>
                </c:pt>
                <c:pt idx="2">
                  <c:v>1020</c:v>
                </c:pt>
                <c:pt idx="3">
                  <c:v>1098</c:v>
                </c:pt>
                <c:pt idx="4">
                  <c:v>1360</c:v>
                </c:pt>
                <c:pt idx="5">
                  <c:v>1240</c:v>
                </c:pt>
                <c:pt idx="6" formatCode="#,##0">
                  <c:v>1461</c:v>
                </c:pt>
                <c:pt idx="7">
                  <c:v>1469</c:v>
                </c:pt>
                <c:pt idx="8">
                  <c:v>1524</c:v>
                </c:pt>
                <c:pt idx="9" formatCode="#,##0">
                  <c:v>1356</c:v>
                </c:pt>
              </c:numCache>
            </c:numRef>
          </c:val>
          <c:extLst>
            <c:ext xmlns:c16="http://schemas.microsoft.com/office/drawing/2014/chart" uri="{C3380CC4-5D6E-409C-BE32-E72D297353CC}">
              <c16:uniqueId val="{00000000-0176-45A5-9213-EC2341A3DAF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AMBULATÓRIO!$B$71</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AMBULATÓRIO!$C$71:$N$71</c:f>
              <c:numCache>
                <c:formatCode>General</c:formatCode>
                <c:ptCount val="12"/>
                <c:pt idx="0">
                  <c:v>1000</c:v>
                </c:pt>
                <c:pt idx="1">
                  <c:v>1000</c:v>
                </c:pt>
                <c:pt idx="2">
                  <c:v>1000</c:v>
                </c:pt>
                <c:pt idx="3">
                  <c:v>1000</c:v>
                </c:pt>
                <c:pt idx="4">
                  <c:v>1000</c:v>
                </c:pt>
                <c:pt idx="5">
                  <c:v>1000</c:v>
                </c:pt>
                <c:pt idx="6" formatCode="#,##0">
                  <c:v>1300</c:v>
                </c:pt>
                <c:pt idx="7" formatCode="#,##0">
                  <c:v>1300</c:v>
                </c:pt>
                <c:pt idx="8" formatCode="#,##0">
                  <c:v>1300</c:v>
                </c:pt>
                <c:pt idx="9" formatCode="#,##0">
                  <c:v>1300</c:v>
                </c:pt>
                <c:pt idx="10" formatCode="#,##0">
                  <c:v>1300</c:v>
                </c:pt>
                <c:pt idx="11" formatCode="#,##0">
                  <c:v>1300</c:v>
                </c:pt>
              </c:numCache>
            </c:numRef>
          </c:val>
          <c:smooth val="0"/>
          <c:extLst>
            <c:ext xmlns:c16="http://schemas.microsoft.com/office/drawing/2014/chart" uri="{C3380CC4-5D6E-409C-BE32-E72D297353CC}">
              <c16:uniqueId val="{00000001-0176-45A5-9213-EC2341A3DAFB}"/>
            </c:ext>
          </c:extLst>
        </c:ser>
        <c:ser>
          <c:idx val="2"/>
          <c:order val="2"/>
          <c:tx>
            <c:strRef>
              <c:f>AMBULATÓRIO!$B$72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AMBULATÓRIO!$C$72:$N$72</c:f>
              <c:numCache>
                <c:formatCode>General</c:formatCode>
                <c:ptCount val="12"/>
                <c:pt idx="0">
                  <c:v>1142</c:v>
                </c:pt>
                <c:pt idx="1">
                  <c:v>1142</c:v>
                </c:pt>
                <c:pt idx="2">
                  <c:v>1142</c:v>
                </c:pt>
                <c:pt idx="3">
                  <c:v>1142</c:v>
                </c:pt>
                <c:pt idx="4">
                  <c:v>1142</c:v>
                </c:pt>
                <c:pt idx="5">
                  <c:v>1142</c:v>
                </c:pt>
                <c:pt idx="6" formatCode="#,##0">
                  <c:v>1248</c:v>
                </c:pt>
                <c:pt idx="7" formatCode="#,##0">
                  <c:v>1248</c:v>
                </c:pt>
                <c:pt idx="8" formatCode="#,##0">
                  <c:v>1248</c:v>
                </c:pt>
                <c:pt idx="9" formatCode="#,##0">
                  <c:v>1248</c:v>
                </c:pt>
                <c:pt idx="10" formatCode="#,##0">
                  <c:v>1248</c:v>
                </c:pt>
                <c:pt idx="11" formatCode="#,##0">
                  <c:v>1248</c:v>
                </c:pt>
              </c:numCache>
            </c:numRef>
          </c:val>
          <c:smooth val="0"/>
          <c:extLst>
            <c:ext xmlns:c16="http://schemas.microsoft.com/office/drawing/2014/chart" uri="{C3380CC4-5D6E-409C-BE32-E72D297353CC}">
              <c16:uniqueId val="{00000002-0176-45A5-9213-EC2341A3DAF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6820039169868E-2"/>
          <c:y val="0.12800180613572124"/>
          <c:w val="0.96906359921660268"/>
          <c:h val="0.57712436383354315"/>
        </c:manualLayout>
      </c:layout>
      <c:barChart>
        <c:barDir val="col"/>
        <c:grouping val="clustered"/>
        <c:varyColors val="0"/>
        <c:ser>
          <c:idx val="0"/>
          <c:order val="0"/>
          <c:tx>
            <c:strRef>
              <c:f>AMBULATÓRIO!$B$110</c:f>
              <c:strCache>
                <c:ptCount val="1"/>
                <c:pt idx="0">
                  <c:v>Total de Aplicações Ambulatoriais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AMBULATÓRIO!$C$110:$N$110</c:f>
              <c:numCache>
                <c:formatCode>General</c:formatCode>
                <c:ptCount val="12"/>
                <c:pt idx="0">
                  <c:v>268</c:v>
                </c:pt>
                <c:pt idx="1">
                  <c:v>305</c:v>
                </c:pt>
                <c:pt idx="2">
                  <c:v>238</c:v>
                </c:pt>
                <c:pt idx="3">
                  <c:v>311</c:v>
                </c:pt>
                <c:pt idx="4">
                  <c:v>326</c:v>
                </c:pt>
                <c:pt idx="5">
                  <c:v>282</c:v>
                </c:pt>
                <c:pt idx="6">
                  <c:v>269</c:v>
                </c:pt>
                <c:pt idx="7">
                  <c:v>286</c:v>
                </c:pt>
                <c:pt idx="8">
                  <c:v>232</c:v>
                </c:pt>
                <c:pt idx="9">
                  <c:v>129</c:v>
                </c:pt>
              </c:numCache>
            </c:numRef>
          </c:val>
          <c:extLst>
            <c:ext xmlns:c16="http://schemas.microsoft.com/office/drawing/2014/chart" uri="{C3380CC4-5D6E-409C-BE32-E72D297353CC}">
              <c16:uniqueId val="{00000000-3A64-419F-B826-AF70401E6B60}"/>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AMBULATÓRIO!$B$111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AMBULATÓRIO!$C$111:$N$111</c:f>
              <c:numCache>
                <c:formatCode>General</c:formatCode>
                <c:ptCount val="12"/>
                <c:pt idx="0">
                  <c:v>244</c:v>
                </c:pt>
                <c:pt idx="1">
                  <c:v>244</c:v>
                </c:pt>
                <c:pt idx="2">
                  <c:v>244</c:v>
                </c:pt>
                <c:pt idx="3">
                  <c:v>244</c:v>
                </c:pt>
                <c:pt idx="4">
                  <c:v>244</c:v>
                </c:pt>
                <c:pt idx="5">
                  <c:v>244</c:v>
                </c:pt>
                <c:pt idx="6">
                  <c:v>244</c:v>
                </c:pt>
                <c:pt idx="7">
                  <c:v>244</c:v>
                </c:pt>
                <c:pt idx="8">
                  <c:v>244</c:v>
                </c:pt>
                <c:pt idx="9">
                  <c:v>244</c:v>
                </c:pt>
                <c:pt idx="10">
                  <c:v>244</c:v>
                </c:pt>
                <c:pt idx="11">
                  <c:v>244</c:v>
                </c:pt>
              </c:numCache>
            </c:numRef>
          </c:val>
          <c:smooth val="0"/>
          <c:extLst>
            <c:ext xmlns:c16="http://schemas.microsoft.com/office/drawing/2014/chart" uri="{C3380CC4-5D6E-409C-BE32-E72D297353CC}">
              <c16:uniqueId val="{00000001-3A64-419F-B826-AF70401E6B60}"/>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CLÍNICAS'!$B$31</c:f>
              <c:strCache>
                <c:ptCount val="1"/>
                <c:pt idx="0">
                  <c:v>Total de Exames Hematológicos e Coagulação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CLÍNICAS'!$C$31:$N$31</c:f>
              <c:numCache>
                <c:formatCode>General</c:formatCode>
                <c:ptCount val="12"/>
                <c:pt idx="0">
                  <c:v>560</c:v>
                </c:pt>
                <c:pt idx="1">
                  <c:v>535</c:v>
                </c:pt>
                <c:pt idx="2">
                  <c:v>576</c:v>
                </c:pt>
                <c:pt idx="3">
                  <c:v>704</c:v>
                </c:pt>
                <c:pt idx="4">
                  <c:v>771</c:v>
                </c:pt>
                <c:pt idx="5">
                  <c:v>697</c:v>
                </c:pt>
                <c:pt idx="6">
                  <c:v>726</c:v>
                </c:pt>
                <c:pt idx="7">
                  <c:v>707</c:v>
                </c:pt>
                <c:pt idx="8">
                  <c:v>616</c:v>
                </c:pt>
                <c:pt idx="9">
                  <c:v>412</c:v>
                </c:pt>
              </c:numCache>
            </c:numRef>
          </c:val>
          <c:extLst>
            <c:ext xmlns:c16="http://schemas.microsoft.com/office/drawing/2014/chart" uri="{C3380CC4-5D6E-409C-BE32-E72D297353CC}">
              <c16:uniqueId val="{00000000-CE58-40FA-BA6F-F2A84995730B}"/>
            </c:ext>
          </c:extLst>
        </c:ser>
        <c:dLbls>
          <c:showLegendKey val="0"/>
          <c:showVal val="0"/>
          <c:showCatName val="0"/>
          <c:showSerName val="0"/>
          <c:showPercent val="0"/>
          <c:showBubbleSize val="0"/>
        </c:dLbls>
        <c:gapWidth val="150"/>
        <c:axId val="9286847"/>
        <c:axId val="45190459"/>
      </c:barChart>
      <c:lineChart>
        <c:grouping val="standard"/>
        <c:varyColors val="0"/>
        <c:ser>
          <c:idx val="2"/>
          <c:order val="2"/>
          <c:tx>
            <c:strRef>
              <c:f>'ANÁLISES CLÍNICAS'!$B$32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CLÍNICAS'!$C$32:$N$32</c:f>
              <c:numCache>
                <c:formatCode>General</c:formatCode>
                <c:ptCount val="12"/>
                <c:pt idx="0">
                  <c:v>556</c:v>
                </c:pt>
                <c:pt idx="1">
                  <c:v>556</c:v>
                </c:pt>
                <c:pt idx="2">
                  <c:v>556</c:v>
                </c:pt>
                <c:pt idx="3">
                  <c:v>556</c:v>
                </c:pt>
                <c:pt idx="4">
                  <c:v>556</c:v>
                </c:pt>
                <c:pt idx="5">
                  <c:v>556</c:v>
                </c:pt>
                <c:pt idx="6">
                  <c:v>556</c:v>
                </c:pt>
                <c:pt idx="7">
                  <c:v>556</c:v>
                </c:pt>
                <c:pt idx="8">
                  <c:v>556</c:v>
                </c:pt>
                <c:pt idx="9">
                  <c:v>556</c:v>
                </c:pt>
                <c:pt idx="10">
                  <c:v>556</c:v>
                </c:pt>
                <c:pt idx="11">
                  <c:v>556</c:v>
                </c:pt>
              </c:numCache>
            </c:numRef>
          </c:val>
          <c:smooth val="0"/>
          <c:extLst>
            <c:ext xmlns:c16="http://schemas.microsoft.com/office/drawing/2014/chart" uri="{C3380CC4-5D6E-409C-BE32-E72D297353CC}">
              <c16:uniqueId val="{00000001-CE58-40FA-BA6F-F2A84995730B}"/>
            </c:ext>
          </c:extLst>
        </c:ser>
        <c:dLbls>
          <c:showLegendKey val="0"/>
          <c:showVal val="0"/>
          <c:showCatName val="0"/>
          <c:showSerName val="0"/>
          <c:showPercent val="0"/>
          <c:showBubbleSize val="0"/>
        </c:dLbls>
        <c:hiLowLines>
          <c:spPr>
            <a:ln w="0">
              <a:noFill/>
            </a:ln>
          </c:spPr>
        </c:hiLowLines>
        <c:marker val="1"/>
        <c:smooth val="0"/>
        <c:axId val="9286847"/>
        <c:axId val="45190459"/>
        <c:extLst>
          <c:ext xmlns:c15="http://schemas.microsoft.com/office/drawing/2012/chart" uri="{02D57815-91ED-43cb-92C2-25804820EDAC}">
            <c15:filteredLineSeries>
              <c15:ser>
                <c:idx val="1"/>
                <c:order val="1"/>
                <c:tx>
                  <c:strRef>
                    <c:extLst>
                      <c:ext uri="{02D57815-91ED-43cb-92C2-25804820EDAC}">
                        <c15:formulaRef>
                          <c15:sqref>'ANÁLISES CLÍNICAS'!$B$33</c15:sqref>
                        </c15:formulaRef>
                      </c:ext>
                    </c:extLst>
                    <c:strCache>
                      <c:ptCount val="1"/>
                      <c:pt idx="0">
                        <c:v>% alcance</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uri="{CE6537A1-D6FC-4f65-9D91-7224C49458BB}">
                      <c15:showLeaderLines val="1"/>
                    </c:ext>
                  </c:extLst>
                </c:dLbls>
                <c:cat>
                  <c:strRef>
                    <c:extLst>
                      <c:ext uri="{02D57815-91ED-43cb-92C2-25804820EDAC}">
                        <c15:formulaRef>
                          <c15:sqref>'ANÁLISES CLÍNICAS'!$C$29:$N$30</c15:sqref>
                        </c15:formulaRef>
                      </c:ext>
                    </c:extLst>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extLst>
                      <c:ext uri="{02D57815-91ED-43cb-92C2-25804820EDAC}">
                        <c15:formulaRef>
                          <c15:sqref>'ANÁLISES CLÍNICAS'!$C$33:$N$33</c15:sqref>
                        </c15:formulaRef>
                      </c:ext>
                    </c:extLst>
                    <c:numCache>
                      <c:formatCode>0%</c:formatCode>
                      <c:ptCount val="12"/>
                      <c:pt idx="0">
                        <c:v>1.0071942446043165</c:v>
                      </c:pt>
                      <c:pt idx="1">
                        <c:v>0.96223021582733814</c:v>
                      </c:pt>
                      <c:pt idx="2">
                        <c:v>1.0359712230215827</c:v>
                      </c:pt>
                      <c:pt idx="3">
                        <c:v>1.2661870503597121</c:v>
                      </c:pt>
                      <c:pt idx="4">
                        <c:v>1.3866906474820144</c:v>
                      </c:pt>
                      <c:pt idx="5">
                        <c:v>1.2535971223021583</c:v>
                      </c:pt>
                      <c:pt idx="6">
                        <c:v>1.3057553956834533</c:v>
                      </c:pt>
                      <c:pt idx="7">
                        <c:v>1.2715827338129497</c:v>
                      </c:pt>
                      <c:pt idx="8">
                        <c:v>1.1079136690647482</c:v>
                      </c:pt>
                      <c:pt idx="9">
                        <c:v>0.74100719424460426</c:v>
                      </c:pt>
                      <c:pt idx="10">
                        <c:v>0</c:v>
                      </c:pt>
                      <c:pt idx="11">
                        <c:v>0</c:v>
                      </c:pt>
                    </c:numCache>
                  </c:numRef>
                </c:val>
                <c:smooth val="0"/>
                <c:extLst>
                  <c:ext xmlns:c16="http://schemas.microsoft.com/office/drawing/2014/chart" uri="{C3380CC4-5D6E-409C-BE32-E72D297353CC}">
                    <c16:uniqueId val="{00000002-CE58-40FA-BA6F-F2A84995730B}"/>
                  </c:ext>
                </c:extLst>
              </c15:ser>
            </c15:filteredLineSeries>
          </c:ext>
        </c:extLst>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CLÍNICAS'!$B$71</c:f>
              <c:strCache>
                <c:ptCount val="1"/>
                <c:pt idx="0">
                  <c:v>Total de Testes Sorologia de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CLÍNICAS'!$C$71:$N$71</c:f>
              <c:numCache>
                <c:formatCode>General</c:formatCode>
                <c:ptCount val="12"/>
                <c:pt idx="0">
                  <c:v>196</c:v>
                </c:pt>
                <c:pt idx="1">
                  <c:v>182</c:v>
                </c:pt>
                <c:pt idx="2">
                  <c:v>140</c:v>
                </c:pt>
                <c:pt idx="3">
                  <c:v>126</c:v>
                </c:pt>
                <c:pt idx="4">
                  <c:v>140</c:v>
                </c:pt>
                <c:pt idx="5">
                  <c:v>140</c:v>
                </c:pt>
                <c:pt idx="6">
                  <c:v>98</c:v>
                </c:pt>
                <c:pt idx="7">
                  <c:v>182</c:v>
                </c:pt>
                <c:pt idx="8">
                  <c:v>196</c:v>
                </c:pt>
                <c:pt idx="9">
                  <c:v>98</c:v>
                </c:pt>
              </c:numCache>
            </c:numRef>
          </c:val>
          <c:extLst>
            <c:ext xmlns:c16="http://schemas.microsoft.com/office/drawing/2014/chart" uri="{C3380CC4-5D6E-409C-BE32-E72D297353CC}">
              <c16:uniqueId val="{00000000-77CB-4AA8-BB22-7BB574EBF39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CLÍNICAS'!$B$72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CLÍNICAS'!$C$72:$N$72</c:f>
              <c:numCache>
                <c:formatCode>General</c:formatCode>
                <c:ptCount val="12"/>
                <c:pt idx="0">
                  <c:v>144</c:v>
                </c:pt>
                <c:pt idx="1">
                  <c:v>144</c:v>
                </c:pt>
                <c:pt idx="2">
                  <c:v>144</c:v>
                </c:pt>
                <c:pt idx="3">
                  <c:v>144</c:v>
                </c:pt>
                <c:pt idx="4">
                  <c:v>144</c:v>
                </c:pt>
                <c:pt idx="5">
                  <c:v>144</c:v>
                </c:pt>
                <c:pt idx="6">
                  <c:v>144</c:v>
                </c:pt>
                <c:pt idx="7">
                  <c:v>144</c:v>
                </c:pt>
                <c:pt idx="8">
                  <c:v>144</c:v>
                </c:pt>
                <c:pt idx="9">
                  <c:v>144</c:v>
                </c:pt>
                <c:pt idx="10">
                  <c:v>144</c:v>
                </c:pt>
                <c:pt idx="11">
                  <c:v>144</c:v>
                </c:pt>
              </c:numCache>
            </c:numRef>
          </c:val>
          <c:smooth val="0"/>
          <c:extLst>
            <c:ext xmlns:c16="http://schemas.microsoft.com/office/drawing/2014/chart" uri="{C3380CC4-5D6E-409C-BE32-E72D297353CC}">
              <c16:uniqueId val="{00000001-77CB-4AA8-BB22-7BB574EBF39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CLÍNICAS'!$B$86</c:f>
              <c:strCache>
                <c:ptCount val="1"/>
                <c:pt idx="0">
                  <c:v>Imunohematologia para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CLÍNICAS'!$C$86:$N$86</c:f>
              <c:numCache>
                <c:formatCode>General</c:formatCode>
                <c:ptCount val="12"/>
                <c:pt idx="0">
                  <c:v>28</c:v>
                </c:pt>
                <c:pt idx="1">
                  <c:v>26</c:v>
                </c:pt>
                <c:pt idx="2">
                  <c:v>20</c:v>
                </c:pt>
                <c:pt idx="3">
                  <c:v>18</c:v>
                </c:pt>
                <c:pt idx="4">
                  <c:v>20</c:v>
                </c:pt>
                <c:pt idx="5">
                  <c:v>20</c:v>
                </c:pt>
                <c:pt idx="6">
                  <c:v>14</c:v>
                </c:pt>
                <c:pt idx="7">
                  <c:v>26</c:v>
                </c:pt>
                <c:pt idx="8">
                  <c:v>28</c:v>
                </c:pt>
                <c:pt idx="9">
                  <c:v>14</c:v>
                </c:pt>
              </c:numCache>
            </c:numRef>
          </c:val>
          <c:extLst>
            <c:ext xmlns:c16="http://schemas.microsoft.com/office/drawing/2014/chart" uri="{C3380CC4-5D6E-409C-BE32-E72D297353CC}">
              <c16:uniqueId val="{00000000-AA88-41A1-BCEF-F0187E7BCDA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CLÍNICAS'!$C$87:$N$87</c:f>
              <c:numCache>
                <c:formatCode>General</c:formatCode>
                <c:ptCount val="12"/>
                <c:pt idx="0">
                  <c:v>21</c:v>
                </c:pt>
                <c:pt idx="1">
                  <c:v>21</c:v>
                </c:pt>
                <c:pt idx="2">
                  <c:v>21</c:v>
                </c:pt>
                <c:pt idx="3">
                  <c:v>21</c:v>
                </c:pt>
                <c:pt idx="4">
                  <c:v>21</c:v>
                </c:pt>
                <c:pt idx="5">
                  <c:v>21</c:v>
                </c:pt>
                <c:pt idx="6">
                  <c:v>21</c:v>
                </c:pt>
                <c:pt idx="7">
                  <c:v>21</c:v>
                </c:pt>
                <c:pt idx="8">
                  <c:v>21</c:v>
                </c:pt>
                <c:pt idx="9">
                  <c:v>21</c:v>
                </c:pt>
                <c:pt idx="10">
                  <c:v>21</c:v>
                </c:pt>
                <c:pt idx="11">
                  <c:v>21</c:v>
                </c:pt>
              </c:numCache>
            </c:numRef>
          </c:val>
          <c:smooth val="0"/>
          <c:extLst>
            <c:ext xmlns:c16="http://schemas.microsoft.com/office/drawing/2014/chart" uri="{C3380CC4-5D6E-409C-BE32-E72D297353CC}">
              <c16:uniqueId val="{00000001-AA88-41A1-BCEF-F0187E7BCDA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513303315595579E-2"/>
          <c:y val="8.4647941515967676E-2"/>
          <c:w val="0.95497339336880882"/>
          <c:h val="0.52040306235287348"/>
        </c:manualLayout>
      </c:layout>
      <c:barChart>
        <c:barDir val="col"/>
        <c:grouping val="clustered"/>
        <c:varyColors val="0"/>
        <c:ser>
          <c:idx val="0"/>
          <c:order val="0"/>
          <c:tx>
            <c:strRef>
              <c:f>'INDICADORES DE DESEMPENHO'!$B$24</c:f>
              <c:strCache>
                <c:ptCount val="1"/>
                <c:pt idx="0">
                  <c:v>Percentual de Atedimento a Solicitações Externas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DESEMPENHO'!$C$24:$N$24</c:f>
              <c:numCache>
                <c:formatCode>0%</c:formatCode>
                <c:ptCount val="12"/>
                <c:pt idx="0">
                  <c:v>0.95</c:v>
                </c:pt>
                <c:pt idx="1">
                  <c:v>0.95</c:v>
                </c:pt>
                <c:pt idx="2">
                  <c:v>0.95</c:v>
                </c:pt>
                <c:pt idx="3">
                  <c:v>0.95</c:v>
                </c:pt>
                <c:pt idx="4">
                  <c:v>0.95</c:v>
                </c:pt>
                <c:pt idx="5">
                  <c:v>0.96</c:v>
                </c:pt>
                <c:pt idx="6">
                  <c:v>0.95</c:v>
                </c:pt>
                <c:pt idx="7">
                  <c:v>0.91</c:v>
                </c:pt>
                <c:pt idx="8">
                  <c:v>0.94</c:v>
                </c:pt>
                <c:pt idx="9">
                  <c:v>0.95</c:v>
                </c:pt>
              </c:numCache>
            </c:numRef>
          </c:val>
          <c:extLst>
            <c:ext xmlns:c16="http://schemas.microsoft.com/office/drawing/2014/chart" uri="{C3380CC4-5D6E-409C-BE32-E72D297353CC}">
              <c16:uniqueId val="{00000000-B71E-4EF6-A36E-B74860EF78AE}"/>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DESEMPENHO'!$B$25</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DESEMPENHO'!$C$25:$N$25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71E-4EF6-A36E-B74860EF78AE}"/>
            </c:ext>
          </c:extLst>
        </c:ser>
        <c:ser>
          <c:idx val="2"/>
          <c:order val="2"/>
          <c:tx>
            <c:strRef>
              <c:f>'INDICADORES DE DESEMPENHO'!$B$26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DESEMPENHO'!$C$26:$N$26</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02-B71E-4EF6-A36E-B74860EF78AE}"/>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2.5373475879984914E-2"/>
          <c:y val="0.71844562374488452"/>
          <c:w val="0.95334637611559303"/>
          <c:h val="0.2289689248966578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DESEMPENHO'!$B$43</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DESEMPENHO'!$C$43:$N$43</c:f>
              <c:numCache>
                <c:formatCode>0%</c:formatCode>
                <c:ptCount val="12"/>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78D5-4D2A-8DFD-94D28B036A16}"/>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DESEMPENHO'!$B$44</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DESEMPENHO'!$C$44:$N$44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78D5-4D2A-8DFD-94D28B036A16}"/>
            </c:ext>
          </c:extLst>
        </c:ser>
        <c:ser>
          <c:idx val="2"/>
          <c:order val="2"/>
          <c:tx>
            <c:strRef>
              <c:f>'INDICADORES DE DESEMPENHO'!$B$45</c:f>
              <c:strCache>
                <c:ptCount val="1"/>
                <c:pt idx="0">
                  <c:v>Média 2023</c:v>
                </c:pt>
              </c:strCache>
            </c:strRef>
          </c:tx>
          <c:spPr>
            <a:ln>
              <a:solidFill>
                <a:srgbClr val="ED7D31"/>
              </a:solidFill>
            </a:ln>
          </c:spPr>
          <c:marker>
            <c:symbol val="none"/>
          </c:marker>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DESEMPENHO'!$C$45:$N$45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78D5-4D2A-8DFD-94D28B036A16}"/>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DESEMPENHO'!$B$61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DESEMPENHO'!$C$61:$N$61</c:f>
              <c:numCache>
                <c:formatCode>0%</c:formatCode>
                <c:ptCount val="12"/>
                <c:pt idx="0">
                  <c:v>0.11</c:v>
                </c:pt>
                <c:pt idx="1">
                  <c:v>0.14000000000000001</c:v>
                </c:pt>
                <c:pt idx="2">
                  <c:v>0.13</c:v>
                </c:pt>
                <c:pt idx="3">
                  <c:v>0.13</c:v>
                </c:pt>
                <c:pt idx="4">
                  <c:v>0.12</c:v>
                </c:pt>
                <c:pt idx="5">
                  <c:v>0.12</c:v>
                </c:pt>
                <c:pt idx="6">
                  <c:v>0.11</c:v>
                </c:pt>
                <c:pt idx="7">
                  <c:v>0.12</c:v>
                </c:pt>
                <c:pt idx="8">
                  <c:v>0.11</c:v>
                </c:pt>
                <c:pt idx="9">
                  <c:v>0.12</c:v>
                </c:pt>
              </c:numCache>
            </c:numRef>
          </c:val>
          <c:extLst>
            <c:ext xmlns:c16="http://schemas.microsoft.com/office/drawing/2014/chart" uri="{C3380CC4-5D6E-409C-BE32-E72D297353CC}">
              <c16:uniqueId val="{00000000-5DE6-4478-9826-04E687E902D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DESEMPENHO'!$C$62:$N$62</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5DE6-4478-9826-04E687E902D2}"/>
            </c:ext>
          </c:extLst>
        </c:ser>
        <c:ser>
          <c:idx val="2"/>
          <c:order val="2"/>
          <c:tx>
            <c:strRef>
              <c:f>'INDICADORES DE DESEMPENHO'!$B$63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DESEMPENHO'!$C$63:$N$63</c:f>
              <c:numCache>
                <c:formatCode>0%</c:formatCode>
                <c:ptCount val="12"/>
                <c:pt idx="0">
                  <c:v>0.13</c:v>
                </c:pt>
                <c:pt idx="1">
                  <c:v>0.13</c:v>
                </c:pt>
                <c:pt idx="2">
                  <c:v>0.13</c:v>
                </c:pt>
                <c:pt idx="3">
                  <c:v>0.13</c:v>
                </c:pt>
                <c:pt idx="4">
                  <c:v>0.13</c:v>
                </c:pt>
                <c:pt idx="5">
                  <c:v>0.13</c:v>
                </c:pt>
                <c:pt idx="6">
                  <c:v>0.13</c:v>
                </c:pt>
                <c:pt idx="7">
                  <c:v>0.13</c:v>
                </c:pt>
                <c:pt idx="8">
                  <c:v>0.13</c:v>
                </c:pt>
                <c:pt idx="9">
                  <c:v>0.13</c:v>
                </c:pt>
                <c:pt idx="10">
                  <c:v>0.13</c:v>
                </c:pt>
                <c:pt idx="11">
                  <c:v>0.13</c:v>
                </c:pt>
              </c:numCache>
            </c:numRef>
          </c:val>
          <c:smooth val="0"/>
          <c:extLst>
            <c:ext xmlns:c16="http://schemas.microsoft.com/office/drawing/2014/chart" uri="{C3380CC4-5D6E-409C-BE32-E72D297353CC}">
              <c16:uniqueId val="{00000002-5DE6-4478-9826-04E687E902D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DESEMPENHO'!$B$160</c:f>
              <c:strCache>
                <c:ptCount val="1"/>
                <c:pt idx="0">
                  <c:v>Tempo Médio do Processo de Doação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DESEMPENHO'!$C$160:$N$160</c:f>
              <c:numCache>
                <c:formatCode>[$-F400]h:mm:ss\ AM/PM</c:formatCode>
                <c:ptCount val="12"/>
                <c:pt idx="0">
                  <c:v>3.0578703703703702E-2</c:v>
                </c:pt>
                <c:pt idx="1">
                  <c:v>3.2233796296296295E-2</c:v>
                </c:pt>
                <c:pt idx="2">
                  <c:v>3.0844907407407404E-2</c:v>
                </c:pt>
                <c:pt idx="3">
                  <c:v>3.1041666666666665E-2</c:v>
                </c:pt>
                <c:pt idx="4">
                  <c:v>3.3888888888888885E-2</c:v>
                </c:pt>
                <c:pt idx="5">
                  <c:v>3.5266203703703702E-2</c:v>
                </c:pt>
                <c:pt idx="6">
                  <c:v>3.1180555555555555E-2</c:v>
                </c:pt>
                <c:pt idx="7">
                  <c:v>2.8217592592592589E-2</c:v>
                </c:pt>
                <c:pt idx="8">
                  <c:v>2.8020833333333332E-2</c:v>
                </c:pt>
                <c:pt idx="9">
                  <c:v>2.8981481481481483E-2</c:v>
                </c:pt>
              </c:numCache>
            </c:numRef>
          </c:val>
          <c:extLst>
            <c:ext xmlns:c16="http://schemas.microsoft.com/office/drawing/2014/chart" uri="{C3380CC4-5D6E-409C-BE32-E72D297353CC}">
              <c16:uniqueId val="{00000000-4856-4916-91C2-A47C058D9941}"/>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DESEMPENHO'!$B$161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DESEMPENHO'!$C$161:$N$161</c:f>
              <c:numCache>
                <c:formatCode>[$-F400]h:mm:ss\ AM/PM</c:formatCode>
                <c:ptCount val="12"/>
                <c:pt idx="0">
                  <c:v>3.1909722222222221E-2</c:v>
                </c:pt>
                <c:pt idx="1">
                  <c:v>3.1909722222222221E-2</c:v>
                </c:pt>
                <c:pt idx="2">
                  <c:v>3.1909722222222221E-2</c:v>
                </c:pt>
                <c:pt idx="3">
                  <c:v>3.1909722222222221E-2</c:v>
                </c:pt>
                <c:pt idx="4">
                  <c:v>3.1909722222222221E-2</c:v>
                </c:pt>
                <c:pt idx="5">
                  <c:v>3.1909722222222221E-2</c:v>
                </c:pt>
                <c:pt idx="6">
                  <c:v>3.1909722222222221E-2</c:v>
                </c:pt>
                <c:pt idx="7">
                  <c:v>3.1909722222222221E-2</c:v>
                </c:pt>
                <c:pt idx="8">
                  <c:v>3.1909722222222221E-2</c:v>
                </c:pt>
                <c:pt idx="9">
                  <c:v>3.1909722222222221E-2</c:v>
                </c:pt>
                <c:pt idx="10">
                  <c:v>3.1909722222222221E-2</c:v>
                </c:pt>
                <c:pt idx="11">
                  <c:v>3.1909722222222221E-2</c:v>
                </c:pt>
              </c:numCache>
            </c:numRef>
          </c:val>
          <c:smooth val="0"/>
          <c:extLst>
            <c:ext xmlns:c16="http://schemas.microsoft.com/office/drawing/2014/chart" uri="{C3380CC4-5D6E-409C-BE32-E72D297353CC}">
              <c16:uniqueId val="{00000001-4856-4916-91C2-A47C058D9941}"/>
            </c:ext>
          </c:extLst>
        </c:ser>
        <c:ser>
          <c:idx val="2"/>
          <c:order val="2"/>
          <c:tx>
            <c:strRef>
              <c:f>'INDICADORES DE DESEMPENHO'!$B$162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DESEMPENHO'!$C$162:$N$162</c:f>
              <c:numCache>
                <c:formatCode>[$-F400]h:mm:ss\ AM/PM</c:formatCode>
                <c:ptCount val="12"/>
                <c:pt idx="0">
                  <c:v>4.1666666666666699E-2</c:v>
                </c:pt>
                <c:pt idx="1">
                  <c:v>4.1666666666666699E-2</c:v>
                </c:pt>
                <c:pt idx="2">
                  <c:v>4.1666666666666699E-2</c:v>
                </c:pt>
                <c:pt idx="3">
                  <c:v>4.1666666666666699E-2</c:v>
                </c:pt>
                <c:pt idx="4">
                  <c:v>4.1666666666666699E-2</c:v>
                </c:pt>
                <c:pt idx="5">
                  <c:v>4.1666666666666699E-2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2-4856-4916-91C2-A47C058D9941}"/>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F400]h:mm:ss\ AM/PM"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DESEMPENHO'!$B$178</c:f>
              <c:strCache>
                <c:ptCount val="1"/>
                <c:pt idx="0">
                  <c:v>Taxa de Amostras de Sangue descartadas por lipemia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DESEMPENHO'!$C$178:$N$178</c:f>
              <c:numCache>
                <c:formatCode>0.00%</c:formatCode>
                <c:ptCount val="12"/>
                <c:pt idx="0">
                  <c:v>4.8999999999999998E-3</c:v>
                </c:pt>
                <c:pt idx="1">
                  <c:v>2.7000000000000001E-3</c:v>
                </c:pt>
                <c:pt idx="2">
                  <c:v>6.3E-3</c:v>
                </c:pt>
                <c:pt idx="3">
                  <c:v>4.7999999999999996E-3</c:v>
                </c:pt>
                <c:pt idx="4">
                  <c:v>5.5999999999999999E-3</c:v>
                </c:pt>
                <c:pt idx="5">
                  <c:v>6.4999999999999997E-3</c:v>
                </c:pt>
                <c:pt idx="6">
                  <c:v>8.3999999999999995E-3</c:v>
                </c:pt>
                <c:pt idx="7">
                  <c:v>4.4999999999999997E-3</c:v>
                </c:pt>
                <c:pt idx="8">
                  <c:v>4.5999999999999999E-3</c:v>
                </c:pt>
                <c:pt idx="9">
                  <c:v>2.8999999999999998E-3</c:v>
                </c:pt>
              </c:numCache>
            </c:numRef>
          </c:val>
          <c:extLst>
            <c:ext xmlns:c16="http://schemas.microsoft.com/office/drawing/2014/chart" uri="{C3380CC4-5D6E-409C-BE32-E72D297353CC}">
              <c16:uniqueId val="{00000000-B65C-471B-BBE5-ACC9FAC009C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DESEMPENHO'!$B$179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DESEMPENHO'!$C$179:$N$179</c:f>
              <c:numCache>
                <c:formatCode>0.00%</c:formatCode>
                <c:ptCount val="12"/>
                <c:pt idx="0">
                  <c:v>7.1000000000000004E-3</c:v>
                </c:pt>
                <c:pt idx="1">
                  <c:v>7.1000000000000004E-3</c:v>
                </c:pt>
                <c:pt idx="2">
                  <c:v>7.1000000000000004E-3</c:v>
                </c:pt>
                <c:pt idx="3">
                  <c:v>7.1000000000000004E-3</c:v>
                </c:pt>
                <c:pt idx="4">
                  <c:v>7.1000000000000004E-3</c:v>
                </c:pt>
                <c:pt idx="5">
                  <c:v>7.1000000000000004E-3</c:v>
                </c:pt>
                <c:pt idx="6">
                  <c:v>7.1000000000000004E-3</c:v>
                </c:pt>
                <c:pt idx="7">
                  <c:v>7.1000000000000004E-3</c:v>
                </c:pt>
                <c:pt idx="8">
                  <c:v>7.1000000000000004E-3</c:v>
                </c:pt>
                <c:pt idx="9">
                  <c:v>7.1000000000000004E-3</c:v>
                </c:pt>
                <c:pt idx="10">
                  <c:v>7.1000000000000004E-3</c:v>
                </c:pt>
                <c:pt idx="11">
                  <c:v>7.1000000000000004E-3</c:v>
                </c:pt>
              </c:numCache>
            </c:numRef>
          </c:val>
          <c:smooth val="0"/>
          <c:extLst>
            <c:ext xmlns:c16="http://schemas.microsoft.com/office/drawing/2014/chart" uri="{C3380CC4-5D6E-409C-BE32-E72D297353CC}">
              <c16:uniqueId val="{00000001-B65C-471B-BBE5-ACC9FAC009C2}"/>
            </c:ext>
          </c:extLst>
        </c:ser>
        <c:ser>
          <c:idx val="2"/>
          <c:order val="2"/>
          <c:tx>
            <c:strRef>
              <c:f>'INDICADORES DE DESEMPENHO'!$B$180</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DESEMPENHO'!$C$180:$N$180</c:f>
              <c:numCache>
                <c:formatCode>0.0%</c:formatCode>
                <c:ptCount val="12"/>
                <c:pt idx="0">
                  <c:v>1.4999999999999999E-2</c:v>
                </c:pt>
                <c:pt idx="1">
                  <c:v>1.4999999999999999E-2</c:v>
                </c:pt>
                <c:pt idx="2">
                  <c:v>1.4999999999999999E-2</c:v>
                </c:pt>
                <c:pt idx="3">
                  <c:v>1.4999999999999999E-2</c:v>
                </c:pt>
                <c:pt idx="4">
                  <c:v>1.4999999999999999E-2</c:v>
                </c:pt>
                <c:pt idx="5">
                  <c:v>1.4999999999999999E-2</c:v>
                </c:pt>
                <c:pt idx="6">
                  <c:v>1.4999999999999999E-2</c:v>
                </c:pt>
                <c:pt idx="7">
                  <c:v>1.4999999999999999E-2</c:v>
                </c:pt>
                <c:pt idx="8">
                  <c:v>1.4999999999999999E-2</c:v>
                </c:pt>
                <c:pt idx="9">
                  <c:v>1.4999999999999999E-2</c:v>
                </c:pt>
                <c:pt idx="10">
                  <c:v>1.4999999999999999E-2</c:v>
                </c:pt>
                <c:pt idx="11">
                  <c:v>1.4999999999999999E-2</c:v>
                </c:pt>
              </c:numCache>
            </c:numRef>
          </c:val>
          <c:smooth val="0"/>
          <c:extLst>
            <c:ext xmlns:c16="http://schemas.microsoft.com/office/drawing/2014/chart" uri="{C3380CC4-5D6E-409C-BE32-E72D297353CC}">
              <c16:uniqueId val="{00000002-B65C-471B-BBE5-ACC9FAC009C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520519354386734E-2"/>
          <c:y val="8.9662749804745243E-2"/>
          <c:w val="0.9709589612912265"/>
          <c:h val="0.65214559606754707"/>
        </c:manualLayout>
      </c:layout>
      <c:barChart>
        <c:barDir val="col"/>
        <c:grouping val="clustered"/>
        <c:varyColors val="0"/>
        <c:ser>
          <c:idx val="0"/>
          <c:order val="0"/>
          <c:tx>
            <c:strRef>
              <c:f>'INDICADORES DE DESEMPENHO'!$B$196</c:f>
              <c:strCache>
                <c:ptCount val="1"/>
                <c:pt idx="0">
                  <c:v>Percentual de satisfação dos doadores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DESEMPENHO'!$C$196:$N$196</c:f>
              <c:numCache>
                <c:formatCode>0.00%</c:formatCode>
                <c:ptCount val="12"/>
                <c:pt idx="0">
                  <c:v>0.9899</c:v>
                </c:pt>
                <c:pt idx="1">
                  <c:v>0.995</c:v>
                </c:pt>
                <c:pt idx="2">
                  <c:v>0.98899999999999999</c:v>
                </c:pt>
                <c:pt idx="3">
                  <c:v>0.99809999999999999</c:v>
                </c:pt>
                <c:pt idx="4">
                  <c:v>0.997</c:v>
                </c:pt>
                <c:pt idx="5">
                  <c:v>0.99170000000000003</c:v>
                </c:pt>
                <c:pt idx="6">
                  <c:v>0.99150000000000005</c:v>
                </c:pt>
                <c:pt idx="7">
                  <c:v>0.99199999999999999</c:v>
                </c:pt>
                <c:pt idx="8">
                  <c:v>0.99490000000000001</c:v>
                </c:pt>
                <c:pt idx="9">
                  <c:v>0.99370000000000003</c:v>
                </c:pt>
              </c:numCache>
            </c:numRef>
          </c:val>
          <c:extLst>
            <c:ext xmlns:c16="http://schemas.microsoft.com/office/drawing/2014/chart" uri="{C3380CC4-5D6E-409C-BE32-E72D297353CC}">
              <c16:uniqueId val="{00000000-BEB7-4678-8E92-F709A31184F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DESEMPENHO'!$B$197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DESEMPENHO'!$C$197:$N$197</c:f>
              <c:numCache>
                <c:formatCode>0.00%</c:formatCode>
                <c:ptCount val="12"/>
                <c:pt idx="0">
                  <c:v>0.98129999999999995</c:v>
                </c:pt>
                <c:pt idx="1">
                  <c:v>0.98129999999999995</c:v>
                </c:pt>
                <c:pt idx="2">
                  <c:v>0.98129999999999995</c:v>
                </c:pt>
                <c:pt idx="3">
                  <c:v>0.98129999999999995</c:v>
                </c:pt>
                <c:pt idx="4">
                  <c:v>0.98129999999999995</c:v>
                </c:pt>
                <c:pt idx="5">
                  <c:v>0.98129999999999995</c:v>
                </c:pt>
                <c:pt idx="6">
                  <c:v>0.98129999999999995</c:v>
                </c:pt>
                <c:pt idx="7">
                  <c:v>0.98129999999999995</c:v>
                </c:pt>
                <c:pt idx="8">
                  <c:v>0.98129999999999995</c:v>
                </c:pt>
                <c:pt idx="9">
                  <c:v>0.98129999999999995</c:v>
                </c:pt>
                <c:pt idx="10">
                  <c:v>0.98129999999999995</c:v>
                </c:pt>
                <c:pt idx="11">
                  <c:v>0.98129999999999995</c:v>
                </c:pt>
              </c:numCache>
            </c:numRef>
          </c:val>
          <c:smooth val="0"/>
          <c:extLst>
            <c:ext xmlns:c16="http://schemas.microsoft.com/office/drawing/2014/chart" uri="{C3380CC4-5D6E-409C-BE32-E72D297353CC}">
              <c16:uniqueId val="{00000001-BEB7-4678-8E92-F709A31184F2}"/>
            </c:ext>
          </c:extLst>
        </c:ser>
        <c:ser>
          <c:idx val="2"/>
          <c:order val="2"/>
          <c:tx>
            <c:strRef>
              <c:f>'INDICADORES DE DESEMPENHO'!$B$198</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DESEMPENHO'!$C$198:$N$198</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BEB7-4678-8E92-F709A31184F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DESEMPENHO'!$B$215</c:f>
              <c:strCache>
                <c:ptCount val="1"/>
                <c:pt idx="0">
                  <c:v>Índice de Produção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DESEMPENHO'!$C$215:$N$215</c:f>
              <c:numCache>
                <c:formatCode>#,##0.0</c:formatCode>
                <c:ptCount val="12"/>
                <c:pt idx="0">
                  <c:v>2.4</c:v>
                </c:pt>
                <c:pt idx="1">
                  <c:v>2.2999999999999998</c:v>
                </c:pt>
                <c:pt idx="2">
                  <c:v>2.4</c:v>
                </c:pt>
                <c:pt idx="3">
                  <c:v>2.4</c:v>
                </c:pt>
                <c:pt idx="4">
                  <c:v>2.2999999999999998</c:v>
                </c:pt>
                <c:pt idx="5">
                  <c:v>2.2999999999999998</c:v>
                </c:pt>
                <c:pt idx="6">
                  <c:v>2.2999999999999998</c:v>
                </c:pt>
                <c:pt idx="7">
                  <c:v>2.2999999999999998</c:v>
                </c:pt>
                <c:pt idx="8">
                  <c:v>2.4</c:v>
                </c:pt>
                <c:pt idx="9">
                  <c:v>2.2999999999999998</c:v>
                </c:pt>
              </c:numCache>
            </c:numRef>
          </c:val>
          <c:extLst>
            <c:ext xmlns:c16="http://schemas.microsoft.com/office/drawing/2014/chart" uri="{C3380CC4-5D6E-409C-BE32-E72D297353CC}">
              <c16:uniqueId val="{00000000-E99D-496E-A92E-EB9D95DE4E40}"/>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DESEMPENHO'!$B$216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DESEMPENHO'!$C$216:$N$216</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E99D-496E-A92E-EB9D95DE4E40}"/>
            </c:ext>
          </c:extLst>
        </c:ser>
        <c:ser>
          <c:idx val="2"/>
          <c:order val="2"/>
          <c:tx>
            <c:strRef>
              <c:f>'INDICADORES DE DESEMPENHO'!$B$217</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DESEMPENHO'!$C$217:$N$217</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2-E99D-496E-A92E-EB9D95DE4E40}"/>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DESEMPENHO'!$B$234</c:f>
              <c:strCache>
                <c:ptCount val="1"/>
                <c:pt idx="0">
                  <c:v>Percentual de Perda de Concentrado de Hemácias por validade </c:v>
                </c:pt>
              </c:strCache>
            </c:strRef>
          </c:tx>
          <c:spPr>
            <a:solidFill>
              <a:srgbClr val="3D8F8D"/>
            </a:solidFill>
            <a:ln w="0">
              <a:noFill/>
            </a:ln>
          </c:spPr>
          <c:invertIfNegative val="0"/>
          <c:dLbls>
            <c:dLbl>
              <c:idx val="9"/>
              <c:tx>
                <c:rich>
                  <a:bodyPr/>
                  <a:lstStyle/>
                  <a:p>
                    <a:r>
                      <a:rPr lang="en-US"/>
                      <a:t>4,0%</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8F13-413A-B6D9-F781F2888E7A}"/>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DESEMPENHO'!$C$234:$N$234</c:f>
              <c:numCache>
                <c:formatCode>0.0%</c:formatCode>
                <c:ptCount val="12"/>
                <c:pt idx="0" formatCode="0%">
                  <c:v>0.24</c:v>
                </c:pt>
                <c:pt idx="1">
                  <c:v>0.03</c:v>
                </c:pt>
                <c:pt idx="2">
                  <c:v>5.8000000000000003E-2</c:v>
                </c:pt>
                <c:pt idx="3">
                  <c:v>0.06</c:v>
                </c:pt>
                <c:pt idx="4">
                  <c:v>7.4999999999999997E-2</c:v>
                </c:pt>
                <c:pt idx="5" formatCode="0%">
                  <c:v>0.15</c:v>
                </c:pt>
                <c:pt idx="6" formatCode="0%">
                  <c:v>0.21</c:v>
                </c:pt>
                <c:pt idx="7">
                  <c:v>4.7500000000000001E-2</c:v>
                </c:pt>
                <c:pt idx="8">
                  <c:v>4.3200000000000002E-2</c:v>
                </c:pt>
                <c:pt idx="9">
                  <c:v>3.9E-2</c:v>
                </c:pt>
              </c:numCache>
            </c:numRef>
          </c:val>
          <c:extLst>
            <c:ext xmlns:c16="http://schemas.microsoft.com/office/drawing/2014/chart" uri="{C3380CC4-5D6E-409C-BE32-E72D297353CC}">
              <c16:uniqueId val="{00000000-0F80-42B4-BF96-7F208C491F89}"/>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DESEMPENHO'!$B$235</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DESEMPENHO'!$C$235:$N$235</c:f>
              <c:numCache>
                <c:formatCode>0.0%</c:formatCode>
                <c:ptCount val="12"/>
                <c:pt idx="0">
                  <c:v>7.8E-2</c:v>
                </c:pt>
                <c:pt idx="1">
                  <c:v>7.8E-2</c:v>
                </c:pt>
                <c:pt idx="2">
                  <c:v>7.8E-2</c:v>
                </c:pt>
                <c:pt idx="3">
                  <c:v>7.8E-2</c:v>
                </c:pt>
                <c:pt idx="4">
                  <c:v>7.8E-2</c:v>
                </c:pt>
                <c:pt idx="5">
                  <c:v>7.8E-2</c:v>
                </c:pt>
                <c:pt idx="6">
                  <c:v>7.8E-2</c:v>
                </c:pt>
                <c:pt idx="7">
                  <c:v>7.8E-2</c:v>
                </c:pt>
                <c:pt idx="8">
                  <c:v>7.8E-2</c:v>
                </c:pt>
                <c:pt idx="9">
                  <c:v>7.8E-2</c:v>
                </c:pt>
                <c:pt idx="10">
                  <c:v>7.8E-2</c:v>
                </c:pt>
                <c:pt idx="11">
                  <c:v>7.8E-2</c:v>
                </c:pt>
              </c:numCache>
            </c:numRef>
          </c:val>
          <c:smooth val="0"/>
          <c:extLst>
            <c:ext xmlns:c16="http://schemas.microsoft.com/office/drawing/2014/chart" uri="{C3380CC4-5D6E-409C-BE32-E72D297353CC}">
              <c16:uniqueId val="{00000001-0F80-42B4-BF96-7F208C491F89}"/>
            </c:ext>
          </c:extLst>
        </c:ser>
        <c:ser>
          <c:idx val="2"/>
          <c:order val="2"/>
          <c:tx>
            <c:strRef>
              <c:f>'INDICADORES DE DESEMPENHO'!$B$236</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DESEMPENHO'!$C$236:$N$236</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2-0F80-42B4-BF96-7F208C491F89}"/>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DESEMPENHO'!$B$254</c:f>
              <c:strCache>
                <c:ptCount val="1"/>
                <c:pt idx="0">
                  <c:v>Percentual de execução do plano de educação permanente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DESEMPENHO'!$C$254:$N$254</c:f>
              <c:numCache>
                <c:formatCode>0%</c:formatCode>
                <c:ptCount val="12"/>
                <c:pt idx="0">
                  <c:v>1</c:v>
                </c:pt>
                <c:pt idx="1">
                  <c:v>1</c:v>
                </c:pt>
                <c:pt idx="2">
                  <c:v>0.8</c:v>
                </c:pt>
                <c:pt idx="3">
                  <c:v>1</c:v>
                </c:pt>
                <c:pt idx="4">
                  <c:v>1</c:v>
                </c:pt>
                <c:pt idx="5">
                  <c:v>1</c:v>
                </c:pt>
                <c:pt idx="6">
                  <c:v>1</c:v>
                </c:pt>
                <c:pt idx="7">
                  <c:v>1</c:v>
                </c:pt>
                <c:pt idx="8">
                  <c:v>1</c:v>
                </c:pt>
                <c:pt idx="9">
                  <c:v>1</c:v>
                </c:pt>
              </c:numCache>
            </c:numRef>
          </c:val>
          <c:extLst>
            <c:ext xmlns:c16="http://schemas.microsoft.com/office/drawing/2014/chart" uri="{C3380CC4-5D6E-409C-BE32-E72D297353CC}">
              <c16:uniqueId val="{00000000-E063-420D-9664-463E17A27E66}"/>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DESEMPENHO'!$B$255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DESEMPENHO'!$C$255:$N$255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E063-420D-9664-463E17A27E66}"/>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223505241742114E-2"/>
          <c:y val="0.15138872332816783"/>
          <c:w val="0.9615529895165158"/>
          <c:h val="0.55798664918345453"/>
        </c:manualLayout>
      </c:layout>
      <c:barChart>
        <c:barDir val="col"/>
        <c:grouping val="clustered"/>
        <c:varyColors val="0"/>
        <c:ser>
          <c:idx val="0"/>
          <c:order val="0"/>
          <c:tx>
            <c:strRef>
              <c:f>'INDICADORES DE DESEMPENHO'!$B$274</c:f>
              <c:strCache>
                <c:ptCount val="1"/>
                <c:pt idx="0">
                  <c:v>Percentual de manutenções preventivas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DESEMPENHO'!$C$274:$N$274</c:f>
              <c:numCache>
                <c:formatCode>0%</c:formatCode>
                <c:ptCount val="12"/>
                <c:pt idx="0">
                  <c:v>1</c:v>
                </c:pt>
                <c:pt idx="1">
                  <c:v>1</c:v>
                </c:pt>
                <c:pt idx="2">
                  <c:v>1</c:v>
                </c:pt>
                <c:pt idx="3">
                  <c:v>1</c:v>
                </c:pt>
                <c:pt idx="4">
                  <c:v>1</c:v>
                </c:pt>
                <c:pt idx="5">
                  <c:v>1</c:v>
                </c:pt>
                <c:pt idx="6">
                  <c:v>1</c:v>
                </c:pt>
                <c:pt idx="7">
                  <c:v>0.97440000000000004</c:v>
                </c:pt>
                <c:pt idx="8">
                  <c:v>1</c:v>
                </c:pt>
                <c:pt idx="9">
                  <c:v>0.91</c:v>
                </c:pt>
              </c:numCache>
            </c:numRef>
          </c:val>
          <c:extLst>
            <c:ext xmlns:c16="http://schemas.microsoft.com/office/drawing/2014/chart" uri="{C3380CC4-5D6E-409C-BE32-E72D297353CC}">
              <c16:uniqueId val="{00000000-778E-47D7-AAAE-5113C9C6569F}"/>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DESEMPENHO'!$B$275</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DESEMPENHO'!$C$275:$N$275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778E-47D7-AAAE-5113C9C6569F}"/>
            </c:ext>
          </c:extLst>
        </c:ser>
        <c:ser>
          <c:idx val="2"/>
          <c:order val="2"/>
          <c:tx>
            <c:strRef>
              <c:f>'INDICADORES DE DESEMPENHO'!$B$276</c:f>
              <c:strCache>
                <c:ptCount val="1"/>
                <c:pt idx="0">
                  <c:v>Média 2023</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DESEMPENHO'!$C$276:$N$276</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778E-47D7-AAAE-5113C9C6569F}"/>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none"/>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DESEMPENHO'!$B$292</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DESEMPENHO'!$C$292:$N$292</c:f>
              <c:numCache>
                <c:formatCode>0%</c:formatCode>
                <c:ptCount val="12"/>
                <c:pt idx="0">
                  <c:v>1</c:v>
                </c:pt>
                <c:pt idx="1">
                  <c:v>1</c:v>
                </c:pt>
                <c:pt idx="2">
                  <c:v>0.96</c:v>
                </c:pt>
                <c:pt idx="3">
                  <c:v>1</c:v>
                </c:pt>
                <c:pt idx="4">
                  <c:v>0.98</c:v>
                </c:pt>
                <c:pt idx="5">
                  <c:v>1</c:v>
                </c:pt>
                <c:pt idx="6">
                  <c:v>1</c:v>
                </c:pt>
                <c:pt idx="7">
                  <c:v>0.98399999999999999</c:v>
                </c:pt>
                <c:pt idx="8">
                  <c:v>1</c:v>
                </c:pt>
                <c:pt idx="9">
                  <c:v>1</c:v>
                </c:pt>
              </c:numCache>
            </c:numRef>
          </c:val>
          <c:extLst>
            <c:ext xmlns:c16="http://schemas.microsoft.com/office/drawing/2014/chart" uri="{C3380CC4-5D6E-409C-BE32-E72D297353CC}">
              <c16:uniqueId val="{00000000-4C89-4CC8-B820-7E92CDB6051F}"/>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DESEMPENHO'!$B$293</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DESEMPENHO'!$C$293:$N$293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4C89-4CC8-B820-7E92CDB6051F}"/>
            </c:ext>
          </c:extLst>
        </c:ser>
        <c:ser>
          <c:idx val="2"/>
          <c:order val="2"/>
          <c:tx>
            <c:strRef>
              <c:f>'INDICADORES DE DESEMPENHO'!$B$294</c:f>
              <c:strCache>
                <c:ptCount val="1"/>
                <c:pt idx="0">
                  <c:v>Média 2023</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DESEMPENHO'!$C$294:$N$294</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4C89-4CC8-B820-7E92CDB6051F}"/>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DESEMPENHO'!$B$310</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DESEMPENHO'!$C$310:$N$310</c:f>
              <c:numCache>
                <c:formatCode>0%</c:formatCode>
                <c:ptCount val="12"/>
                <c:pt idx="0">
                  <c:v>1</c:v>
                </c:pt>
                <c:pt idx="1">
                  <c:v>1</c:v>
                </c:pt>
                <c:pt idx="2">
                  <c:v>1</c:v>
                </c:pt>
                <c:pt idx="3">
                  <c:v>1</c:v>
                </c:pt>
                <c:pt idx="4">
                  <c:v>1</c:v>
                </c:pt>
                <c:pt idx="5">
                  <c:v>1</c:v>
                </c:pt>
                <c:pt idx="6">
                  <c:v>1</c:v>
                </c:pt>
                <c:pt idx="7">
                  <c:v>1</c:v>
                </c:pt>
                <c:pt idx="8">
                  <c:v>1</c:v>
                </c:pt>
                <c:pt idx="9">
                  <c:v>1</c:v>
                </c:pt>
              </c:numCache>
            </c:numRef>
          </c:val>
          <c:extLst>
            <c:ext xmlns:c16="http://schemas.microsoft.com/office/drawing/2014/chart" uri="{C3380CC4-5D6E-409C-BE32-E72D297353CC}">
              <c16:uniqueId val="{00000000-8826-4024-AF6B-088E72C48196}"/>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DESEMPENHO'!$B$311</c:f>
              <c:strCache>
                <c:ptCount val="1"/>
                <c:pt idx="0">
                  <c:v>Meta Contratual</c:v>
                </c:pt>
              </c:strCache>
            </c:strRef>
          </c:tx>
          <c:spPr>
            <a:ln w="19050" cap="rnd">
              <a:solidFill>
                <a:schemeClr val="accent1"/>
              </a:solidFill>
              <a:round/>
            </a:ln>
          </c:spPr>
          <c:marker>
            <c:symbol val="none"/>
          </c:marker>
          <c:dPt>
            <c:idx val="0"/>
            <c:bubble3D val="0"/>
            <c:extLst>
              <c:ext xmlns:c16="http://schemas.microsoft.com/office/drawing/2014/chart" uri="{C3380CC4-5D6E-409C-BE32-E72D297353CC}">
                <c16:uniqueId val="{00000001-8826-4024-AF6B-088E72C48196}"/>
              </c:ext>
            </c:extLst>
          </c:dPt>
          <c:dPt>
            <c:idx val="1"/>
            <c:bubble3D val="0"/>
            <c:extLst>
              <c:ext xmlns:c16="http://schemas.microsoft.com/office/drawing/2014/chart" uri="{C3380CC4-5D6E-409C-BE32-E72D297353CC}">
                <c16:uniqueId val="{00000002-8826-4024-AF6B-088E72C48196}"/>
              </c:ext>
            </c:extLst>
          </c:dPt>
          <c:dPt>
            <c:idx val="2"/>
            <c:bubble3D val="0"/>
            <c:extLst>
              <c:ext xmlns:c16="http://schemas.microsoft.com/office/drawing/2014/chart" uri="{C3380CC4-5D6E-409C-BE32-E72D297353CC}">
                <c16:uniqueId val="{00000003-8826-4024-AF6B-088E72C48196}"/>
              </c:ext>
            </c:extLst>
          </c:dPt>
          <c:dPt>
            <c:idx val="3"/>
            <c:bubble3D val="0"/>
            <c:extLst>
              <c:ext xmlns:c16="http://schemas.microsoft.com/office/drawing/2014/chart" uri="{C3380CC4-5D6E-409C-BE32-E72D297353CC}">
                <c16:uniqueId val="{00000004-8826-4024-AF6B-088E72C48196}"/>
              </c:ext>
            </c:extLst>
          </c:dPt>
          <c:dPt>
            <c:idx val="4"/>
            <c:bubble3D val="0"/>
            <c:extLst>
              <c:ext xmlns:c16="http://schemas.microsoft.com/office/drawing/2014/chart" uri="{C3380CC4-5D6E-409C-BE32-E72D297353CC}">
                <c16:uniqueId val="{00000005-8826-4024-AF6B-088E72C48196}"/>
              </c:ext>
            </c:extLst>
          </c:dPt>
          <c:dPt>
            <c:idx val="5"/>
            <c:bubble3D val="0"/>
            <c:extLst>
              <c:ext xmlns:c16="http://schemas.microsoft.com/office/drawing/2014/chart" uri="{C3380CC4-5D6E-409C-BE32-E72D297353CC}">
                <c16:uniqueId val="{00000006-8826-4024-AF6B-088E72C48196}"/>
              </c:ext>
            </c:extLst>
          </c:dPt>
          <c:dPt>
            <c:idx val="6"/>
            <c:bubble3D val="0"/>
            <c:extLst>
              <c:ext xmlns:c16="http://schemas.microsoft.com/office/drawing/2014/chart" uri="{C3380CC4-5D6E-409C-BE32-E72D297353CC}">
                <c16:uniqueId val="{00000007-8826-4024-AF6B-088E72C48196}"/>
              </c:ext>
            </c:extLst>
          </c:dPt>
          <c:dPt>
            <c:idx val="7"/>
            <c:bubble3D val="0"/>
            <c:extLst>
              <c:ext xmlns:c16="http://schemas.microsoft.com/office/drawing/2014/chart" uri="{C3380CC4-5D6E-409C-BE32-E72D297353CC}">
                <c16:uniqueId val="{00000008-8826-4024-AF6B-088E72C48196}"/>
              </c:ext>
            </c:extLst>
          </c:dPt>
          <c:dPt>
            <c:idx val="8"/>
            <c:bubble3D val="0"/>
            <c:extLst>
              <c:ext xmlns:c16="http://schemas.microsoft.com/office/drawing/2014/chart" uri="{C3380CC4-5D6E-409C-BE32-E72D297353CC}">
                <c16:uniqueId val="{00000009-8826-4024-AF6B-088E72C48196}"/>
              </c:ext>
            </c:extLst>
          </c:dPt>
          <c:dPt>
            <c:idx val="9"/>
            <c:bubble3D val="0"/>
            <c:extLst>
              <c:ext xmlns:c16="http://schemas.microsoft.com/office/drawing/2014/chart" uri="{C3380CC4-5D6E-409C-BE32-E72D297353CC}">
                <c16:uniqueId val="{0000000A-8826-4024-AF6B-088E72C48196}"/>
              </c:ext>
            </c:extLst>
          </c:dPt>
          <c:dPt>
            <c:idx val="10"/>
            <c:bubble3D val="0"/>
            <c:extLst>
              <c:ext xmlns:c16="http://schemas.microsoft.com/office/drawing/2014/chart" uri="{C3380CC4-5D6E-409C-BE32-E72D297353CC}">
                <c16:uniqueId val="{0000000B-8826-4024-AF6B-088E72C48196}"/>
              </c:ext>
            </c:extLst>
          </c:dPt>
          <c:dPt>
            <c:idx val="11"/>
            <c:bubble3D val="0"/>
            <c:extLst>
              <c:ext xmlns:c16="http://schemas.microsoft.com/office/drawing/2014/chart" uri="{C3380CC4-5D6E-409C-BE32-E72D297353CC}">
                <c16:uniqueId val="{0000000C-8826-4024-AF6B-088E72C48196}"/>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8826-4024-AF6B-088E72C48196}"/>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8826-4024-AF6B-088E72C48196}"/>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8826-4024-AF6B-088E72C48196}"/>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8826-4024-AF6B-088E72C48196}"/>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8826-4024-AF6B-088E72C48196}"/>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8826-4024-AF6B-088E72C48196}"/>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8826-4024-AF6B-088E72C48196}"/>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8826-4024-AF6B-088E72C48196}"/>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8826-4024-AF6B-088E72C48196}"/>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8826-4024-AF6B-088E72C48196}"/>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8826-4024-AF6B-088E72C48196}"/>
                </c:ext>
              </c:extLst>
            </c:dLbl>
            <c:dLbl>
              <c:idx val="11"/>
              <c:layout>
                <c:manualLayout>
                  <c:x val="-5.0257178354936802E-2"/>
                  <c:y val="-3.3081920021211519E-2"/>
                </c:manualLayout>
              </c:layout>
              <c:tx>
                <c:rich>
                  <a:bodyPr/>
                  <a:lstStyle/>
                  <a:p>
                    <a:r>
                      <a:rPr lang="en-US" sz="900" b="1" strike="noStrike" spc="-1">
                        <a:solidFill>
                          <a:srgbClr val="000000"/>
                        </a:solidFill>
                        <a:latin typeface="Calibri"/>
                      </a:rPr>
                      <a:t>Meta contratual: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8826-4024-AF6B-088E72C48196}"/>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DESEMPENHO'!$C$311:$N$311</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8826-4024-AF6B-088E72C48196}"/>
            </c:ext>
          </c:extLst>
        </c:ser>
        <c:ser>
          <c:idx val="2"/>
          <c:order val="2"/>
          <c:tx>
            <c:strRef>
              <c:f>'INDICADORES DE DESEMPENHO'!$B$312</c:f>
              <c:strCache>
                <c:ptCount val="1"/>
                <c:pt idx="0">
                  <c:v>Média 2023</c:v>
                </c:pt>
              </c:strCache>
            </c:strRef>
          </c:tx>
          <c:spPr>
            <a:ln w="19050" cap="rnd">
              <a:solidFill>
                <a:schemeClr val="accent2"/>
              </a:solidFill>
              <a:round/>
            </a:ln>
          </c:spPr>
          <c:marker>
            <c:symbol val="none"/>
          </c:marker>
          <c:dPt>
            <c:idx val="0"/>
            <c:bubble3D val="0"/>
            <c:extLst>
              <c:ext xmlns:c16="http://schemas.microsoft.com/office/drawing/2014/chart" uri="{C3380CC4-5D6E-409C-BE32-E72D297353CC}">
                <c16:uniqueId val="{0000000E-8826-4024-AF6B-088E72C48196}"/>
              </c:ext>
            </c:extLst>
          </c:dPt>
          <c:dPt>
            <c:idx val="1"/>
            <c:bubble3D val="0"/>
            <c:extLst>
              <c:ext xmlns:c16="http://schemas.microsoft.com/office/drawing/2014/chart" uri="{C3380CC4-5D6E-409C-BE32-E72D297353CC}">
                <c16:uniqueId val="{0000000F-8826-4024-AF6B-088E72C48196}"/>
              </c:ext>
            </c:extLst>
          </c:dPt>
          <c:dPt>
            <c:idx val="2"/>
            <c:bubble3D val="0"/>
            <c:extLst>
              <c:ext xmlns:c16="http://schemas.microsoft.com/office/drawing/2014/chart" uri="{C3380CC4-5D6E-409C-BE32-E72D297353CC}">
                <c16:uniqueId val="{00000010-8826-4024-AF6B-088E72C48196}"/>
              </c:ext>
            </c:extLst>
          </c:dPt>
          <c:dPt>
            <c:idx val="3"/>
            <c:bubble3D val="0"/>
            <c:extLst>
              <c:ext xmlns:c16="http://schemas.microsoft.com/office/drawing/2014/chart" uri="{C3380CC4-5D6E-409C-BE32-E72D297353CC}">
                <c16:uniqueId val="{00000011-8826-4024-AF6B-088E72C48196}"/>
              </c:ext>
            </c:extLst>
          </c:dPt>
          <c:dPt>
            <c:idx val="4"/>
            <c:bubble3D val="0"/>
            <c:extLst>
              <c:ext xmlns:c16="http://schemas.microsoft.com/office/drawing/2014/chart" uri="{C3380CC4-5D6E-409C-BE32-E72D297353CC}">
                <c16:uniqueId val="{00000012-8826-4024-AF6B-088E72C48196}"/>
              </c:ext>
            </c:extLst>
          </c:dPt>
          <c:dPt>
            <c:idx val="5"/>
            <c:bubble3D val="0"/>
            <c:extLst>
              <c:ext xmlns:c16="http://schemas.microsoft.com/office/drawing/2014/chart" uri="{C3380CC4-5D6E-409C-BE32-E72D297353CC}">
                <c16:uniqueId val="{00000013-8826-4024-AF6B-088E72C48196}"/>
              </c:ext>
            </c:extLst>
          </c:dPt>
          <c:dPt>
            <c:idx val="6"/>
            <c:bubble3D val="0"/>
            <c:extLst>
              <c:ext xmlns:c16="http://schemas.microsoft.com/office/drawing/2014/chart" uri="{C3380CC4-5D6E-409C-BE32-E72D297353CC}">
                <c16:uniqueId val="{00000014-8826-4024-AF6B-088E72C48196}"/>
              </c:ext>
            </c:extLst>
          </c:dPt>
          <c:dPt>
            <c:idx val="7"/>
            <c:bubble3D val="0"/>
            <c:extLst>
              <c:ext xmlns:c16="http://schemas.microsoft.com/office/drawing/2014/chart" uri="{C3380CC4-5D6E-409C-BE32-E72D297353CC}">
                <c16:uniqueId val="{00000015-8826-4024-AF6B-088E72C48196}"/>
              </c:ext>
            </c:extLst>
          </c:dPt>
          <c:dPt>
            <c:idx val="8"/>
            <c:bubble3D val="0"/>
            <c:extLst>
              <c:ext xmlns:c16="http://schemas.microsoft.com/office/drawing/2014/chart" uri="{C3380CC4-5D6E-409C-BE32-E72D297353CC}">
                <c16:uniqueId val="{00000016-8826-4024-AF6B-088E72C48196}"/>
              </c:ext>
            </c:extLst>
          </c:dPt>
          <c:dPt>
            <c:idx val="9"/>
            <c:bubble3D val="0"/>
            <c:extLst>
              <c:ext xmlns:c16="http://schemas.microsoft.com/office/drawing/2014/chart" uri="{C3380CC4-5D6E-409C-BE32-E72D297353CC}">
                <c16:uniqueId val="{00000017-8826-4024-AF6B-088E72C48196}"/>
              </c:ext>
            </c:extLst>
          </c:dPt>
          <c:dPt>
            <c:idx val="10"/>
            <c:bubble3D val="0"/>
            <c:extLst>
              <c:ext xmlns:c16="http://schemas.microsoft.com/office/drawing/2014/chart" uri="{C3380CC4-5D6E-409C-BE32-E72D297353CC}">
                <c16:uniqueId val="{00000018-8826-4024-AF6B-088E72C48196}"/>
              </c:ext>
            </c:extLst>
          </c:dPt>
          <c:dPt>
            <c:idx val="11"/>
            <c:bubble3D val="0"/>
            <c:extLst>
              <c:ext xmlns:c16="http://schemas.microsoft.com/office/drawing/2014/chart" uri="{C3380CC4-5D6E-409C-BE32-E72D297353CC}">
                <c16:uniqueId val="{00000019-8826-4024-AF6B-088E72C48196}"/>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E-8826-4024-AF6B-088E72C48196}"/>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F-8826-4024-AF6B-088E72C48196}"/>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0-8826-4024-AF6B-088E72C48196}"/>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1-8826-4024-AF6B-088E72C48196}"/>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2-8826-4024-AF6B-088E72C48196}"/>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3-8826-4024-AF6B-088E72C48196}"/>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4-8826-4024-AF6B-088E72C48196}"/>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5-8826-4024-AF6B-088E72C48196}"/>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6-8826-4024-AF6B-088E72C48196}"/>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7-8826-4024-AF6B-088E72C48196}"/>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8-8826-4024-AF6B-088E72C48196}"/>
                </c:ext>
              </c:extLst>
            </c:dLbl>
            <c:dLbl>
              <c:idx val="11"/>
              <c:layout>
                <c:manualLayout>
                  <c:x val="-5.2813916071887936E-2"/>
                  <c:y val="-4.8094277624688694E-2"/>
                </c:manualLayout>
              </c:layout>
              <c:tx>
                <c:rich>
                  <a:bodyPr/>
                  <a:lstStyle/>
                  <a:p>
                    <a:r>
                      <a:rPr lang="en-US" sz="900" b="1" strike="noStrike" spc="-1">
                        <a:solidFill>
                          <a:srgbClr val="000000"/>
                        </a:solidFill>
                        <a:latin typeface="Calibri"/>
                      </a:rPr>
                      <a:t>Média de 2023: </a:t>
                    </a:r>
                    <a:fld id="{CFF6647E-543D-4179-928D-4C68EBFBBBFB}"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9-8826-4024-AF6B-088E72C48196}"/>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DESEMPENHO'!$C$312:$N$312</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A-8826-4024-AF6B-088E72C48196}"/>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9360">
      <a:noFill/>
      <a:round/>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442949321883994E-2"/>
          <c:y val="0.17575270072740168"/>
          <c:w val="0.95711410135623198"/>
          <c:h val="0.52721153624125427"/>
        </c:manualLayout>
      </c:layout>
      <c:barChart>
        <c:barDir val="col"/>
        <c:grouping val="clustered"/>
        <c:varyColors val="0"/>
        <c:ser>
          <c:idx val="0"/>
          <c:order val="0"/>
          <c:tx>
            <c:strRef>
              <c:f>'INDICADORES DE DESEMPENHO'!$B$330</c:f>
              <c:strCache>
                <c:ptCount val="1"/>
                <c:pt idx="0">
                  <c:v>Qualidade de Hemocomponentes – Concentrado de Hemácias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DESEMPENHO'!$C$330:$N$330</c:f>
              <c:numCache>
                <c:formatCode>0%</c:formatCode>
                <c:ptCount val="12"/>
                <c:pt idx="0">
                  <c:v>0.97299999999999998</c:v>
                </c:pt>
                <c:pt idx="1">
                  <c:v>0.95</c:v>
                </c:pt>
                <c:pt idx="2">
                  <c:v>0.94</c:v>
                </c:pt>
                <c:pt idx="3">
                  <c:v>0.94</c:v>
                </c:pt>
                <c:pt idx="4">
                  <c:v>0.88</c:v>
                </c:pt>
                <c:pt idx="5">
                  <c:v>0.97</c:v>
                </c:pt>
                <c:pt idx="6">
                  <c:v>0.97399999999999998</c:v>
                </c:pt>
                <c:pt idx="7">
                  <c:v>0.96</c:v>
                </c:pt>
                <c:pt idx="8">
                  <c:v>0.92</c:v>
                </c:pt>
                <c:pt idx="9">
                  <c:v>0.98</c:v>
                </c:pt>
              </c:numCache>
            </c:numRef>
          </c:val>
          <c:extLst>
            <c:ext xmlns:c16="http://schemas.microsoft.com/office/drawing/2014/chart" uri="{C3380CC4-5D6E-409C-BE32-E72D297353CC}">
              <c16:uniqueId val="{00000000-2AF0-4457-96B0-41B7B3235C4D}"/>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DESEMPENHO'!$B$332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DESEMPENHO'!$C$332:$N$332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2AF0-4457-96B0-41B7B3235C4D}"/>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478775483214881E-2"/>
          <c:y val="0.12409675638438726"/>
          <c:w val="0.97104244903357029"/>
          <c:h val="0.59002535677817458"/>
        </c:manualLayout>
      </c:layout>
      <c:barChart>
        <c:barDir val="col"/>
        <c:grouping val="clustered"/>
        <c:varyColors val="0"/>
        <c:ser>
          <c:idx val="0"/>
          <c:order val="0"/>
          <c:tx>
            <c:strRef>
              <c:f>'INDICADORES DE DESEMPENHO'!$B$81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DESEMPENHO'!$C$81:$N$81</c:f>
              <c:numCache>
                <c:formatCode>0%</c:formatCode>
                <c:ptCount val="12"/>
                <c:pt idx="0">
                  <c:v>0.92</c:v>
                </c:pt>
                <c:pt idx="1">
                  <c:v>0.94</c:v>
                </c:pt>
                <c:pt idx="2">
                  <c:v>0.91</c:v>
                </c:pt>
                <c:pt idx="3">
                  <c:v>0.92</c:v>
                </c:pt>
                <c:pt idx="4">
                  <c:v>0.96</c:v>
                </c:pt>
                <c:pt idx="5">
                  <c:v>0.95</c:v>
                </c:pt>
                <c:pt idx="6">
                  <c:v>0.95</c:v>
                </c:pt>
                <c:pt idx="7">
                  <c:v>0.96</c:v>
                </c:pt>
                <c:pt idx="8">
                  <c:v>0.97</c:v>
                </c:pt>
                <c:pt idx="9">
                  <c:v>0.95</c:v>
                </c:pt>
              </c:numCache>
            </c:numRef>
          </c:val>
          <c:extLst>
            <c:ext xmlns:c16="http://schemas.microsoft.com/office/drawing/2014/chart" uri="{C3380CC4-5D6E-409C-BE32-E72D297353CC}">
              <c16:uniqueId val="{00000000-2F22-4828-9F2B-CFD9CD4AB38B}"/>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DESEMPENHO'!$B$82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DESEMPENHO'!$C$82:$N$82</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2F22-4828-9F2B-CFD9CD4AB38B}"/>
            </c:ext>
          </c:extLst>
        </c:ser>
        <c:ser>
          <c:idx val="2"/>
          <c:order val="2"/>
          <c:tx>
            <c:strRef>
              <c:f>'INDICADORES DE DESEMPENHO'!$B$83</c:f>
              <c:strCache>
                <c:ptCount val="1"/>
                <c:pt idx="0">
                  <c:v>Média 2023</c:v>
                </c:pt>
              </c:strCache>
            </c:strRef>
          </c:tx>
          <c:spPr>
            <a:ln>
              <a:solidFill>
                <a:schemeClr val="accent2"/>
              </a:solidFill>
            </a:ln>
          </c:spPr>
          <c:marker>
            <c:symbol val="none"/>
          </c:marker>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DESEMPENHO'!$C$83:$N$83</c:f>
              <c:numCache>
                <c:formatCode>0%</c:formatCode>
                <c:ptCount val="12"/>
                <c:pt idx="0">
                  <c:v>0.91</c:v>
                </c:pt>
                <c:pt idx="1">
                  <c:v>0.91</c:v>
                </c:pt>
                <c:pt idx="2">
                  <c:v>0.91</c:v>
                </c:pt>
                <c:pt idx="3">
                  <c:v>0.91</c:v>
                </c:pt>
                <c:pt idx="4">
                  <c:v>0.91</c:v>
                </c:pt>
                <c:pt idx="5">
                  <c:v>0.91</c:v>
                </c:pt>
                <c:pt idx="6">
                  <c:v>0.91</c:v>
                </c:pt>
                <c:pt idx="7">
                  <c:v>0.91</c:v>
                </c:pt>
                <c:pt idx="8">
                  <c:v>0.91</c:v>
                </c:pt>
                <c:pt idx="9">
                  <c:v>0.91</c:v>
                </c:pt>
                <c:pt idx="10">
                  <c:v>0.91</c:v>
                </c:pt>
                <c:pt idx="11">
                  <c:v>0.91</c:v>
                </c:pt>
              </c:numCache>
            </c:numRef>
          </c:val>
          <c:smooth val="0"/>
          <c:extLst>
            <c:ext xmlns:c16="http://schemas.microsoft.com/office/drawing/2014/chart" uri="{C3380CC4-5D6E-409C-BE32-E72D297353CC}">
              <c16:uniqueId val="{00000002-2F22-4828-9F2B-CFD9CD4AB38B}"/>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612807071641483E-2"/>
          <c:y val="8.0971659919028341E-2"/>
          <c:w val="0.95477438585671703"/>
          <c:h val="0.54859313914432029"/>
        </c:manualLayout>
      </c:layout>
      <c:barChart>
        <c:barDir val="col"/>
        <c:grouping val="clustered"/>
        <c:varyColors val="0"/>
        <c:ser>
          <c:idx val="0"/>
          <c:order val="0"/>
          <c:tx>
            <c:strRef>
              <c:f>'INDICADORES DE DESEMPENHO'!$B$351</c:f>
              <c:strCache>
                <c:ptCount val="1"/>
                <c:pt idx="0">
                  <c:v>Qualidade de Hemocomponentes – Concentrado de Hemácias Desleucocitadas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DESEMPENHO'!$C$351:$N$351</c:f>
              <c:numCache>
                <c:formatCode>0%</c:formatCode>
                <c:ptCount val="12"/>
                <c:pt idx="0">
                  <c:v>1</c:v>
                </c:pt>
                <c:pt idx="1">
                  <c:v>1</c:v>
                </c:pt>
                <c:pt idx="2">
                  <c:v>1</c:v>
                </c:pt>
                <c:pt idx="3">
                  <c:v>1</c:v>
                </c:pt>
                <c:pt idx="4">
                  <c:v>0.9</c:v>
                </c:pt>
                <c:pt idx="5">
                  <c:v>1</c:v>
                </c:pt>
                <c:pt idx="6">
                  <c:v>1</c:v>
                </c:pt>
                <c:pt idx="7">
                  <c:v>1</c:v>
                </c:pt>
                <c:pt idx="8">
                  <c:v>1</c:v>
                </c:pt>
              </c:numCache>
            </c:numRef>
          </c:val>
          <c:extLst>
            <c:ext xmlns:c16="http://schemas.microsoft.com/office/drawing/2014/chart" uri="{C3380CC4-5D6E-409C-BE32-E72D297353CC}">
              <c16:uniqueId val="{00000000-8665-4EB9-AA69-45F2E7F1345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DESEMPENHO'!$B$352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DESEMPENHO'!$C$352:$N$352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8665-4EB9-AA69-45F2E7F13452}"/>
            </c:ext>
          </c:extLst>
        </c:ser>
        <c:ser>
          <c:idx val="2"/>
          <c:order val="2"/>
          <c:tx>
            <c:strRef>
              <c:f>'INDICADORES DE DESEMPENHO'!$B$353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DESEMPENHO'!$C$353:$N$353</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8665-4EB9-AA69-45F2E7F1345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1.3063954424753346E-2"/>
          <c:y val="0.79296757945742602"/>
          <c:w val="0.96153767088087161"/>
          <c:h val="0.1628660605867402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39185708316311E-2"/>
          <c:y val="0.13479909021986353"/>
          <c:w val="0.96392162858336738"/>
          <c:h val="0.56945564821834727"/>
        </c:manualLayout>
      </c:layout>
      <c:barChart>
        <c:barDir val="col"/>
        <c:grouping val="clustered"/>
        <c:varyColors val="0"/>
        <c:ser>
          <c:idx val="0"/>
          <c:order val="0"/>
          <c:tx>
            <c:strRef>
              <c:f>'INDICADORES DE DESEMPENHO'!$B$372</c:f>
              <c:strCache>
                <c:ptCount val="1"/>
                <c:pt idx="0">
                  <c:v>Qualidade de Hemocomponentes – Concentrado de Plaquetas Randômicas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DESEMPENHO'!$C$372:$N$372</c:f>
              <c:numCache>
                <c:formatCode>0%</c:formatCode>
                <c:ptCount val="12"/>
                <c:pt idx="0">
                  <c:v>0.98699999999999999</c:v>
                </c:pt>
                <c:pt idx="1">
                  <c:v>0.97</c:v>
                </c:pt>
                <c:pt idx="2">
                  <c:v>0.93</c:v>
                </c:pt>
                <c:pt idx="3">
                  <c:v>0.99</c:v>
                </c:pt>
                <c:pt idx="4">
                  <c:v>0.96</c:v>
                </c:pt>
                <c:pt idx="5">
                  <c:v>0.99</c:v>
                </c:pt>
                <c:pt idx="6">
                  <c:v>0.98899999999999999</c:v>
                </c:pt>
                <c:pt idx="7">
                  <c:v>0.98299999999999998</c:v>
                </c:pt>
                <c:pt idx="8">
                  <c:v>1</c:v>
                </c:pt>
              </c:numCache>
            </c:numRef>
          </c:val>
          <c:extLst>
            <c:ext xmlns:c16="http://schemas.microsoft.com/office/drawing/2014/chart" uri="{C3380CC4-5D6E-409C-BE32-E72D297353CC}">
              <c16:uniqueId val="{00000000-408C-4203-8E94-ECA7A21135AD}"/>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DESEMPENHO'!$B$373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DESEMPENHO'!$C$373:$N$373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408C-4203-8E94-ECA7A21135AD}"/>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26761287668416E-2"/>
          <c:y val="7.3382254836557706E-2"/>
          <c:w val="0.95474647742466312"/>
          <c:h val="0.63760092029857174"/>
        </c:manualLayout>
      </c:layout>
      <c:barChart>
        <c:barDir val="col"/>
        <c:grouping val="clustered"/>
        <c:varyColors val="0"/>
        <c:ser>
          <c:idx val="0"/>
          <c:order val="0"/>
          <c:tx>
            <c:strRef>
              <c:f>'INDICADORES DE DESEMPENHO'!$B$389</c:f>
              <c:strCache>
                <c:ptCount val="1"/>
                <c:pt idx="0">
                  <c:v>Qualidade de Hemocomponentes – Concentrado de Plaquetas por Aférese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DESEMPENHO'!$C$389:$N$389</c:f>
              <c:numCache>
                <c:formatCode>0%</c:formatCode>
                <c:ptCount val="12"/>
                <c:pt idx="0">
                  <c:v>1</c:v>
                </c:pt>
                <c:pt idx="1">
                  <c:v>1</c:v>
                </c:pt>
                <c:pt idx="2">
                  <c:v>1</c:v>
                </c:pt>
                <c:pt idx="3">
                  <c:v>1</c:v>
                </c:pt>
                <c:pt idx="4">
                  <c:v>1</c:v>
                </c:pt>
                <c:pt idx="5">
                  <c:v>1</c:v>
                </c:pt>
                <c:pt idx="6">
                  <c:v>0.97199999999999998</c:v>
                </c:pt>
                <c:pt idx="7">
                  <c:v>1</c:v>
                </c:pt>
                <c:pt idx="8">
                  <c:v>0.99</c:v>
                </c:pt>
                <c:pt idx="9">
                  <c:v>0.98</c:v>
                </c:pt>
              </c:numCache>
            </c:numRef>
          </c:val>
          <c:extLst>
            <c:ext xmlns:c16="http://schemas.microsoft.com/office/drawing/2014/chart" uri="{C3380CC4-5D6E-409C-BE32-E72D297353CC}">
              <c16:uniqueId val="{00000000-0335-4DA4-AADC-A99F8A74C4DF}"/>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DESEMPENHO'!$B$390</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DESEMPENHO'!$C$390:$N$390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0335-4DA4-AADC-A99F8A74C4DF}"/>
            </c:ext>
          </c:extLst>
        </c:ser>
        <c:ser>
          <c:idx val="2"/>
          <c:order val="2"/>
          <c:tx>
            <c:strRef>
              <c:f>'INDICADORES DE DESEMPENHO'!$B$391</c:f>
              <c:strCache>
                <c:ptCount val="1"/>
                <c:pt idx="0">
                  <c:v>Média 2023</c:v>
                </c:pt>
              </c:strCache>
            </c:strRef>
          </c:tx>
          <c:spPr>
            <a:ln>
              <a:solidFill>
                <a:schemeClr val="accent2"/>
              </a:solidFill>
            </a:ln>
          </c:spPr>
          <c:marker>
            <c:symbol val="none"/>
          </c:marker>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DESEMPENHO'!$C$391:$N$391</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0335-4DA4-AADC-A99F8A74C4DF}"/>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layout>
        <c:manualLayout>
          <c:xMode val="edge"/>
          <c:yMode val="edge"/>
          <c:x val="2.2899189437173489E-2"/>
          <c:y val="0.83238589505864802"/>
          <c:w val="0.94597354596334204"/>
          <c:h val="0.12758742048504779"/>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DESEMPENHO'!$B$406</c:f>
              <c:strCache>
                <c:ptCount val="1"/>
                <c:pt idx="0">
                  <c:v>Qualidade de Hemocomponentes – Plasma Fresco Congelado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DESEMPENHO'!$C$406:$N$406</c:f>
              <c:numCache>
                <c:formatCode>0%</c:formatCode>
                <c:ptCount val="12"/>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B86E-4DBD-BAB6-7BAB1FAEA173}"/>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DESEMPENHO'!$B$407</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DESEMPENHO'!$C$407:$N$407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B86E-4DBD-BAB6-7BAB1FAEA173}"/>
            </c:ext>
          </c:extLst>
        </c:ser>
        <c:ser>
          <c:idx val="2"/>
          <c:order val="2"/>
          <c:tx>
            <c:strRef>
              <c:f>'INDICADORES DE DESEMPENHO'!$B$408</c:f>
              <c:strCache>
                <c:ptCount val="1"/>
                <c:pt idx="0">
                  <c:v>Média 2023</c:v>
                </c:pt>
              </c:strCache>
            </c:strRef>
          </c:tx>
          <c:spPr>
            <a:ln>
              <a:solidFill>
                <a:schemeClr val="accent2"/>
              </a:solidFill>
            </a:ln>
          </c:spPr>
          <c:marker>
            <c:symbol val="none"/>
          </c:marker>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DESEMPENHO'!$C$408:$N$408</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B86E-4DBD-BAB6-7BAB1FAEA173}"/>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DESEMPENHO'!$B$424</c:f>
              <c:strCache>
                <c:ptCount val="1"/>
                <c:pt idx="0">
                  <c:v>Qualidade de Hemocomponentes – Crioprecipitado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DESEMPENHO'!$C$424:$N$424</c:f>
              <c:numCache>
                <c:formatCode>0%</c:formatCode>
                <c:ptCount val="12"/>
                <c:pt idx="0">
                  <c:v>1</c:v>
                </c:pt>
                <c:pt idx="1">
                  <c:v>1</c:v>
                </c:pt>
                <c:pt idx="2">
                  <c:v>1</c:v>
                </c:pt>
                <c:pt idx="3">
                  <c:v>1</c:v>
                </c:pt>
                <c:pt idx="4">
                  <c:v>1</c:v>
                </c:pt>
                <c:pt idx="5">
                  <c:v>1</c:v>
                </c:pt>
                <c:pt idx="6">
                  <c:v>1</c:v>
                </c:pt>
                <c:pt idx="7">
                  <c:v>1</c:v>
                </c:pt>
                <c:pt idx="8">
                  <c:v>1</c:v>
                </c:pt>
                <c:pt idx="9">
                  <c:v>1</c:v>
                </c:pt>
              </c:numCache>
            </c:numRef>
          </c:val>
          <c:extLst>
            <c:ext xmlns:c16="http://schemas.microsoft.com/office/drawing/2014/chart" uri="{C3380CC4-5D6E-409C-BE32-E72D297353CC}">
              <c16:uniqueId val="{00000000-5FAE-4072-AA5E-A0A237522E1F}"/>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DESEMPENHO'!$B$425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DESEMPENHO'!$C$425:$N$425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5FAE-4072-AA5E-A0A237522E1F}"/>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78765530345973E-2"/>
          <c:y val="5.9618306276779158E-2"/>
          <c:w val="0.97042468939308058"/>
          <c:h val="0.63105273040747001"/>
        </c:manualLayout>
      </c:layout>
      <c:barChart>
        <c:barDir val="col"/>
        <c:grouping val="clustered"/>
        <c:varyColors val="0"/>
        <c:ser>
          <c:idx val="0"/>
          <c:order val="0"/>
          <c:tx>
            <c:strRef>
              <c:f>'INDICADORES DE DESEMPENHO'!$B$441</c:f>
              <c:strCache>
                <c:ptCount val="1"/>
                <c:pt idx="0">
                  <c:v>Tempo médio de atendimento ao paciente (tempo médio de espera para realização de consultas/procedimentos)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DESEMPENHO'!$C$441:$N$441</c:f>
              <c:numCache>
                <c:formatCode>[$-F400]h:mm:ss\ AM/PM</c:formatCode>
                <c:ptCount val="12"/>
                <c:pt idx="0">
                  <c:v>1.4814814814814814E-3</c:v>
                </c:pt>
                <c:pt idx="1">
                  <c:v>1.5046296296296294E-3</c:v>
                </c:pt>
                <c:pt idx="2">
                  <c:v>1.9560185185185184E-3</c:v>
                </c:pt>
                <c:pt idx="3">
                  <c:v>3.9930555555555561E-3</c:v>
                </c:pt>
                <c:pt idx="4">
                  <c:v>3.7731481481481483E-3</c:v>
                </c:pt>
                <c:pt idx="5">
                  <c:v>4.340277777777778E-3</c:v>
                </c:pt>
                <c:pt idx="6">
                  <c:v>3.645833333333333E-3</c:v>
                </c:pt>
                <c:pt idx="7">
                  <c:v>2.8587962962962963E-3</c:v>
                </c:pt>
                <c:pt idx="8">
                  <c:v>3.5416666666666665E-3</c:v>
                </c:pt>
                <c:pt idx="9">
                  <c:v>3.645833333333333E-3</c:v>
                </c:pt>
              </c:numCache>
            </c:numRef>
          </c:val>
          <c:extLst>
            <c:ext xmlns:c16="http://schemas.microsoft.com/office/drawing/2014/chart" uri="{C3380CC4-5D6E-409C-BE32-E72D297353CC}">
              <c16:uniqueId val="{00000000-EA29-4B3D-A4EB-3A51EC3B6786}"/>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DESEMPENHO'!$B$442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DESEMPENHO'!$C$442:$N$442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EA29-4B3D-A4EB-3A51EC3B6786}"/>
            </c:ext>
          </c:extLst>
        </c:ser>
        <c:ser>
          <c:idx val="2"/>
          <c:order val="2"/>
          <c:tx>
            <c:strRef>
              <c:f>'INDICADORES DE DESEMPENHO'!$B$443</c:f>
              <c:strCache>
                <c:ptCount val="1"/>
                <c:pt idx="0">
                  <c:v>Média 2023</c:v>
                </c:pt>
              </c:strCache>
            </c:strRef>
          </c:tx>
          <c:spPr>
            <a:ln>
              <a:solidFill>
                <a:schemeClr val="accent2"/>
              </a:solidFill>
            </a:ln>
          </c:spPr>
          <c:marker>
            <c:symbol val="none"/>
          </c:marker>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DESEMPENHO'!$C$443:$N$443</c:f>
              <c:numCache>
                <c:formatCode>[$-F400]h:mm:ss\ AM/PM</c:formatCode>
                <c:ptCount val="12"/>
                <c:pt idx="0">
                  <c:v>2.8009259259259259E-3</c:v>
                </c:pt>
                <c:pt idx="1">
                  <c:v>2.8009259259259259E-3</c:v>
                </c:pt>
                <c:pt idx="2">
                  <c:v>2.8009259259259259E-3</c:v>
                </c:pt>
                <c:pt idx="3">
                  <c:v>2.8009259259259259E-3</c:v>
                </c:pt>
                <c:pt idx="4">
                  <c:v>2.8009259259259259E-3</c:v>
                </c:pt>
                <c:pt idx="5">
                  <c:v>2.8009259259259259E-3</c:v>
                </c:pt>
                <c:pt idx="6">
                  <c:v>2.8009259259259259E-3</c:v>
                </c:pt>
                <c:pt idx="7">
                  <c:v>2.8009259259259259E-3</c:v>
                </c:pt>
                <c:pt idx="8">
                  <c:v>2.8009259259259259E-3</c:v>
                </c:pt>
                <c:pt idx="9">
                  <c:v>2.8009259259259259E-3</c:v>
                </c:pt>
                <c:pt idx="10">
                  <c:v>2.8009259259259259E-3</c:v>
                </c:pt>
                <c:pt idx="11">
                  <c:v>2.8009259259259259E-3</c:v>
                </c:pt>
              </c:numCache>
            </c:numRef>
          </c:val>
          <c:smooth val="0"/>
          <c:extLst>
            <c:ext xmlns:c16="http://schemas.microsoft.com/office/drawing/2014/chart" uri="{C3380CC4-5D6E-409C-BE32-E72D297353CC}">
              <c16:uniqueId val="{00000002-EA29-4B3D-A4EB-3A51EC3B6786}"/>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layout>
        <c:manualLayout>
          <c:xMode val="edge"/>
          <c:yMode val="edge"/>
          <c:x val="2.9318007786656036E-2"/>
          <c:y val="0.82588552602379606"/>
          <c:w val="0.95439346915032242"/>
          <c:h val="0.1415953978252334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341714955336086E-2"/>
          <c:y val="0.138271497407215"/>
          <c:w val="0.96531657008932781"/>
          <c:h val="0.53820897193819617"/>
        </c:manualLayout>
      </c:layout>
      <c:barChart>
        <c:barDir val="col"/>
        <c:grouping val="clustered"/>
        <c:varyColors val="0"/>
        <c:ser>
          <c:idx val="0"/>
          <c:order val="0"/>
          <c:tx>
            <c:strRef>
              <c:f>Planilha1!$A$6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27</c:v>
                </c:pt>
                <c:pt idx="1">
                  <c:v>32</c:v>
                </c:pt>
                <c:pt idx="2">
                  <c:v>33</c:v>
                </c:pt>
                <c:pt idx="3">
                  <c:v>37</c:v>
                </c:pt>
                <c:pt idx="4">
                  <c:v>38</c:v>
                </c:pt>
                <c:pt idx="5">
                  <c:v>53</c:v>
                </c:pt>
                <c:pt idx="6">
                  <c:v>44</c:v>
                </c:pt>
                <c:pt idx="7">
                  <c:v>49</c:v>
                </c:pt>
                <c:pt idx="8">
                  <c:v>51</c:v>
                </c:pt>
                <c:pt idx="9">
                  <c:v>57</c:v>
                </c:pt>
              </c:numCache>
            </c:numRef>
          </c:val>
          <c:extLst>
            <c:ext xmlns:c16="http://schemas.microsoft.com/office/drawing/2014/chart" uri="{C3380CC4-5D6E-409C-BE32-E72D297353CC}">
              <c16:uniqueId val="{00000000-4613-4B24-84D7-D5B679238310}"/>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2023</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4613-4B24-84D7-D5B679238310}"/>
                </c:ext>
              </c:extLst>
            </c:dLbl>
            <c:dLbl>
              <c:idx val="1"/>
              <c:delete val="1"/>
              <c:extLst>
                <c:ext xmlns:c15="http://schemas.microsoft.com/office/drawing/2012/chart" uri="{CE6537A1-D6FC-4f65-9D91-7224C49458BB}"/>
                <c:ext xmlns:c16="http://schemas.microsoft.com/office/drawing/2014/chart" uri="{C3380CC4-5D6E-409C-BE32-E72D297353CC}">
                  <c16:uniqueId val="{00000002-4613-4B24-84D7-D5B679238310}"/>
                </c:ext>
              </c:extLst>
            </c:dLbl>
            <c:dLbl>
              <c:idx val="2"/>
              <c:delete val="1"/>
              <c:extLst>
                <c:ext xmlns:c15="http://schemas.microsoft.com/office/drawing/2012/chart" uri="{CE6537A1-D6FC-4f65-9D91-7224C49458BB}"/>
                <c:ext xmlns:c16="http://schemas.microsoft.com/office/drawing/2014/chart" uri="{C3380CC4-5D6E-409C-BE32-E72D297353CC}">
                  <c16:uniqueId val="{00000003-4613-4B24-84D7-D5B679238310}"/>
                </c:ext>
              </c:extLst>
            </c:dLbl>
            <c:dLbl>
              <c:idx val="3"/>
              <c:delete val="1"/>
              <c:extLst>
                <c:ext xmlns:c15="http://schemas.microsoft.com/office/drawing/2012/chart" uri="{CE6537A1-D6FC-4f65-9D91-7224C49458BB}"/>
                <c:ext xmlns:c16="http://schemas.microsoft.com/office/drawing/2014/chart" uri="{C3380CC4-5D6E-409C-BE32-E72D297353CC}">
                  <c16:uniqueId val="{00000004-4613-4B24-84D7-D5B679238310}"/>
                </c:ext>
              </c:extLst>
            </c:dLbl>
            <c:dLbl>
              <c:idx val="4"/>
              <c:delete val="1"/>
              <c:extLst>
                <c:ext xmlns:c15="http://schemas.microsoft.com/office/drawing/2012/chart" uri="{CE6537A1-D6FC-4f65-9D91-7224C49458BB}"/>
                <c:ext xmlns:c16="http://schemas.microsoft.com/office/drawing/2014/chart" uri="{C3380CC4-5D6E-409C-BE32-E72D297353CC}">
                  <c16:uniqueId val="{00000005-4613-4B24-84D7-D5B679238310}"/>
                </c:ext>
              </c:extLst>
            </c:dLbl>
            <c:dLbl>
              <c:idx val="5"/>
              <c:delete val="1"/>
              <c:extLst>
                <c:ext xmlns:c15="http://schemas.microsoft.com/office/drawing/2012/chart" uri="{CE6537A1-D6FC-4f65-9D91-7224C49458BB}"/>
                <c:ext xmlns:c16="http://schemas.microsoft.com/office/drawing/2014/chart" uri="{C3380CC4-5D6E-409C-BE32-E72D297353CC}">
                  <c16:uniqueId val="{00000006-4613-4B24-84D7-D5B679238310}"/>
                </c:ext>
              </c:extLst>
            </c:dLbl>
            <c:dLbl>
              <c:idx val="6"/>
              <c:delete val="1"/>
              <c:extLst>
                <c:ext xmlns:c15="http://schemas.microsoft.com/office/drawing/2012/chart" uri="{CE6537A1-D6FC-4f65-9D91-7224C49458BB}"/>
                <c:ext xmlns:c16="http://schemas.microsoft.com/office/drawing/2014/chart" uri="{C3380CC4-5D6E-409C-BE32-E72D297353CC}">
                  <c16:uniqueId val="{00000007-4613-4B24-84D7-D5B679238310}"/>
                </c:ext>
              </c:extLst>
            </c:dLbl>
            <c:dLbl>
              <c:idx val="7"/>
              <c:delete val="1"/>
              <c:extLst>
                <c:ext xmlns:c15="http://schemas.microsoft.com/office/drawing/2012/chart" uri="{CE6537A1-D6FC-4f65-9D91-7224C49458BB}"/>
                <c:ext xmlns:c16="http://schemas.microsoft.com/office/drawing/2014/chart" uri="{C3380CC4-5D6E-409C-BE32-E72D297353CC}">
                  <c16:uniqueId val="{00000008-4613-4B24-84D7-D5B679238310}"/>
                </c:ext>
              </c:extLst>
            </c:dLbl>
            <c:dLbl>
              <c:idx val="8"/>
              <c:delete val="1"/>
              <c:extLst>
                <c:ext xmlns:c15="http://schemas.microsoft.com/office/drawing/2012/chart" uri="{CE6537A1-D6FC-4f65-9D91-7224C49458BB}"/>
                <c:ext xmlns:c16="http://schemas.microsoft.com/office/drawing/2014/chart" uri="{C3380CC4-5D6E-409C-BE32-E72D297353CC}">
                  <c16:uniqueId val="{00000009-4613-4B24-84D7-D5B679238310}"/>
                </c:ext>
              </c:extLst>
            </c:dLbl>
            <c:dLbl>
              <c:idx val="9"/>
              <c:delete val="1"/>
              <c:extLst>
                <c:ext xmlns:c15="http://schemas.microsoft.com/office/drawing/2012/chart" uri="{CE6537A1-D6FC-4f65-9D91-7224C49458BB}"/>
                <c:ext xmlns:c16="http://schemas.microsoft.com/office/drawing/2014/chart" uri="{C3380CC4-5D6E-409C-BE32-E72D297353CC}">
                  <c16:uniqueId val="{0000000A-4613-4B24-84D7-D5B679238310}"/>
                </c:ext>
              </c:extLst>
            </c:dLbl>
            <c:dLbl>
              <c:idx val="10"/>
              <c:delete val="1"/>
              <c:extLst>
                <c:ext xmlns:c15="http://schemas.microsoft.com/office/drawing/2012/chart" uri="{CE6537A1-D6FC-4f65-9D91-7224C49458BB}"/>
                <c:ext xmlns:c16="http://schemas.microsoft.com/office/drawing/2014/chart" uri="{C3380CC4-5D6E-409C-BE32-E72D297353CC}">
                  <c16:uniqueId val="{0000000B-4613-4B24-84D7-D5B679238310}"/>
                </c:ext>
              </c:extLst>
            </c:dLbl>
            <c:dLbl>
              <c:idx val="11"/>
              <c:layout>
                <c:manualLayout>
                  <c:x val="-5.6059873710788438E-2"/>
                  <c:y val="-5.2206119626006867E-2"/>
                </c:manualLayout>
              </c:layout>
              <c:tx>
                <c:rich>
                  <a:bodyPr/>
                  <a:lstStyle/>
                  <a:p>
                    <a:r>
                      <a:rPr lang="en-US"/>
                      <a:t>Média 2023: 31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4613-4B24-84D7-D5B679238310}"/>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31</c:v>
                </c:pt>
                <c:pt idx="1">
                  <c:v>31</c:v>
                </c:pt>
                <c:pt idx="2">
                  <c:v>31</c:v>
                </c:pt>
                <c:pt idx="3">
                  <c:v>31</c:v>
                </c:pt>
                <c:pt idx="4">
                  <c:v>31</c:v>
                </c:pt>
                <c:pt idx="5">
                  <c:v>31</c:v>
                </c:pt>
                <c:pt idx="6">
                  <c:v>31</c:v>
                </c:pt>
                <c:pt idx="7">
                  <c:v>31</c:v>
                </c:pt>
                <c:pt idx="8">
                  <c:v>31</c:v>
                </c:pt>
                <c:pt idx="9">
                  <c:v>31</c:v>
                </c:pt>
                <c:pt idx="10">
                  <c:v>31</c:v>
                </c:pt>
                <c:pt idx="11">
                  <c:v>31</c:v>
                </c:pt>
              </c:numCache>
            </c:numRef>
          </c:val>
          <c:smooth val="0"/>
          <c:extLst>
            <c:ext xmlns:c16="http://schemas.microsoft.com/office/drawing/2014/chart" uri="{C3380CC4-5D6E-409C-BE32-E72D297353CC}">
              <c16:uniqueId val="{0000000D-4613-4B24-84D7-D5B679238310}"/>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TAXA DE CAMPANHA REALIZADA</c:v>
                </c:pt>
              </c:strCache>
            </c:strRef>
          </c:tx>
          <c:spPr>
            <a:solidFill>
              <a:srgbClr val="3D8F8D"/>
            </a:solidFill>
            <a:ln>
              <a:noFill/>
            </a:ln>
            <a:effectLst/>
          </c:spPr>
          <c:invertIfNegative val="0"/>
          <c:dLbls>
            <c:spPr>
              <a:solidFill>
                <a:srgbClr val="3D8F8D"/>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0.84615384615384615</c:v>
                </c:pt>
                <c:pt idx="1">
                  <c:v>1</c:v>
                </c:pt>
                <c:pt idx="2">
                  <c:v>0.8571428571428571</c:v>
                </c:pt>
                <c:pt idx="3">
                  <c:v>0.90909090909090906</c:v>
                </c:pt>
                <c:pt idx="4">
                  <c:v>0.8666666666666667</c:v>
                </c:pt>
                <c:pt idx="5">
                  <c:v>0.82352941176470584</c:v>
                </c:pt>
                <c:pt idx="6">
                  <c:v>0.84615384615384615</c:v>
                </c:pt>
                <c:pt idx="7">
                  <c:v>0.77777777777777779</c:v>
                </c:pt>
                <c:pt idx="8">
                  <c:v>0.76470588235294112</c:v>
                </c:pt>
                <c:pt idx="9">
                  <c:v>0.8125</c:v>
                </c:pt>
              </c:numCache>
            </c:numRef>
          </c:val>
          <c:extLst>
            <c:ext xmlns:c16="http://schemas.microsoft.com/office/drawing/2014/chart" uri="{C3380CC4-5D6E-409C-BE32-E72D297353CC}">
              <c16:uniqueId val="{00000000-A721-4F28-AC5E-7B02E12E251C}"/>
            </c:ext>
          </c:extLst>
        </c:ser>
        <c:ser>
          <c:idx val="1"/>
          <c:order val="1"/>
          <c:tx>
            <c:strRef>
              <c:f>Planilha1!$A$35</c:f>
              <c:strCache>
                <c:ptCount val="1"/>
                <c:pt idx="0">
                  <c:v>TAXA DE CAMPANHA CANCELADA</c:v>
                </c:pt>
              </c:strCache>
            </c:strRef>
          </c:tx>
          <c:spPr>
            <a:solidFill>
              <a:srgbClr val="ED77A4"/>
            </a:solidFill>
            <a:ln>
              <a:noFill/>
            </a:ln>
            <a:effectLst/>
          </c:spPr>
          <c:invertIfNegative val="0"/>
          <c:dLbls>
            <c:spPr>
              <a:solidFill>
                <a:srgbClr val="ED77A4"/>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0.18181818181818182</c:v>
                </c:pt>
                <c:pt idx="1">
                  <c:v>0</c:v>
                </c:pt>
                <c:pt idx="2">
                  <c:v>0.16666666666666666</c:v>
                </c:pt>
                <c:pt idx="3">
                  <c:v>0.1</c:v>
                </c:pt>
                <c:pt idx="4">
                  <c:v>0.15384615384615385</c:v>
                </c:pt>
                <c:pt idx="5">
                  <c:v>0.21428571428571427</c:v>
                </c:pt>
                <c:pt idx="6">
                  <c:v>0.18181818181818182</c:v>
                </c:pt>
                <c:pt idx="7">
                  <c:v>0.2857142857142857</c:v>
                </c:pt>
                <c:pt idx="8">
                  <c:v>0.30769230769230771</c:v>
                </c:pt>
                <c:pt idx="9">
                  <c:v>0.23076923076923078</c:v>
                </c:pt>
              </c:numCache>
            </c:numRef>
          </c:val>
          <c:extLst>
            <c:ext xmlns:c16="http://schemas.microsoft.com/office/drawing/2014/chart" uri="{C3380CC4-5D6E-409C-BE32-E72D297353CC}">
              <c16:uniqueId val="{00000001-A721-4F28-AC5E-7B02E12E251C}"/>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solidFill>
          <a:schemeClr val="bg1">
            <a:lumMod val="95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legend>
    <c:plotVisOnly val="1"/>
    <c:dispBlanksAs val="gap"/>
    <c:showDLblsOverMax val="1"/>
  </c:chart>
  <c:spPr>
    <a:solidFill>
      <a:schemeClr val="bg1">
        <a:lumMod val="95000"/>
      </a:schemeClr>
    </a:solidFill>
    <a:ln w="6350" cap="flat" cmpd="sng" algn="ctr">
      <a:noFill/>
      <a:prstDash val="solid"/>
      <a:round/>
    </a:ln>
    <a:effectLst/>
  </c:spPr>
  <c:txPr>
    <a:bodyPr/>
    <a:lstStyle/>
    <a:p>
      <a:pPr>
        <a:defRPr/>
      </a:pPr>
      <a:endParaRPr lang="pt-BR"/>
    </a:p>
  </c:txPr>
  <c:externalData r:id="rId3">
    <c:autoUpdate val="0"/>
  </c:externalData>
  <c:userShapes r:id="rId4"/>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GEP!$B$8</c:f>
              <c:strCache>
                <c:ptCount val="1"/>
                <c:pt idx="0">
                  <c:v>ESTATUTÁRIOS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GEP!$C$8:$N$8</c:f>
              <c:numCache>
                <c:formatCode>General</c:formatCode>
                <c:ptCount val="12"/>
                <c:pt idx="0" formatCode="0">
                  <c:v>69</c:v>
                </c:pt>
                <c:pt idx="1">
                  <c:v>69</c:v>
                </c:pt>
                <c:pt idx="2">
                  <c:v>68</c:v>
                </c:pt>
                <c:pt idx="3">
                  <c:v>65</c:v>
                </c:pt>
                <c:pt idx="4">
                  <c:v>67</c:v>
                </c:pt>
                <c:pt idx="5">
                  <c:v>67</c:v>
                </c:pt>
                <c:pt idx="6">
                  <c:v>66</c:v>
                </c:pt>
                <c:pt idx="7">
                  <c:v>62</c:v>
                </c:pt>
                <c:pt idx="8">
                  <c:v>62</c:v>
                </c:pt>
                <c:pt idx="9">
                  <c:v>61</c:v>
                </c:pt>
              </c:numCache>
            </c:numRef>
          </c:val>
          <c:extLst>
            <c:ext xmlns:c16="http://schemas.microsoft.com/office/drawing/2014/chart" uri="{C3380CC4-5D6E-409C-BE32-E72D297353CC}">
              <c16:uniqueId val="{00000000-7878-49DE-9C58-65424B8EF9EF}"/>
            </c:ext>
          </c:extLst>
        </c:ser>
        <c:ser>
          <c:idx val="1"/>
          <c:order val="1"/>
          <c:tx>
            <c:strRef>
              <c:f>GEP!$B$9</c:f>
              <c:strCache>
                <c:ptCount val="1"/>
                <c:pt idx="0">
                  <c:v>CELETISTA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GEP!$C$9:$N$9</c:f>
              <c:numCache>
                <c:formatCode>General</c:formatCode>
                <c:ptCount val="12"/>
                <c:pt idx="0" formatCode="0">
                  <c:v>252</c:v>
                </c:pt>
                <c:pt idx="1">
                  <c:v>250</c:v>
                </c:pt>
                <c:pt idx="2">
                  <c:v>252</c:v>
                </c:pt>
                <c:pt idx="3">
                  <c:v>254</c:v>
                </c:pt>
                <c:pt idx="4">
                  <c:v>254</c:v>
                </c:pt>
                <c:pt idx="5">
                  <c:v>259</c:v>
                </c:pt>
                <c:pt idx="6">
                  <c:v>265</c:v>
                </c:pt>
                <c:pt idx="7">
                  <c:v>268</c:v>
                </c:pt>
                <c:pt idx="8">
                  <c:v>267</c:v>
                </c:pt>
                <c:pt idx="9">
                  <c:v>261</c:v>
                </c:pt>
              </c:numCache>
            </c:numRef>
          </c:val>
          <c:extLst>
            <c:ext xmlns:c16="http://schemas.microsoft.com/office/drawing/2014/chart" uri="{C3380CC4-5D6E-409C-BE32-E72D297353CC}">
              <c16:uniqueId val="{00000001-7878-49DE-9C58-65424B8EF9EF}"/>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FARMACEUTICAS'!$B$5</c:f>
              <c:strCache>
                <c:ptCount val="1"/>
                <c:pt idx="0">
                  <c:v>Atendimentos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FARMACEUTICAS'!$C$5:$N$5</c:f>
              <c:numCache>
                <c:formatCode>General</c:formatCode>
                <c:ptCount val="12"/>
                <c:pt idx="0">
                  <c:v>61</c:v>
                </c:pt>
                <c:pt idx="1">
                  <c:v>35</c:v>
                </c:pt>
                <c:pt idx="2">
                  <c:v>60</c:v>
                </c:pt>
                <c:pt idx="3">
                  <c:v>63</c:v>
                </c:pt>
                <c:pt idx="4">
                  <c:v>57</c:v>
                </c:pt>
                <c:pt idx="5">
                  <c:v>40</c:v>
                </c:pt>
                <c:pt idx="6">
                  <c:v>32</c:v>
                </c:pt>
                <c:pt idx="7">
                  <c:v>31</c:v>
                </c:pt>
                <c:pt idx="8">
                  <c:v>30</c:v>
                </c:pt>
                <c:pt idx="9">
                  <c:v>30</c:v>
                </c:pt>
              </c:numCache>
            </c:numRef>
          </c:val>
          <c:extLst>
            <c:ext xmlns:c16="http://schemas.microsoft.com/office/drawing/2014/chart" uri="{C3380CC4-5D6E-409C-BE32-E72D297353CC}">
              <c16:uniqueId val="{00000000-90C7-493F-8552-590D3DABC24F}"/>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FARMACEUTICAS'!$B$6</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FARMACEUTICAS'!$C$6:$N$6</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90C7-493F-8552-590D3DABC24F}"/>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EPIDEMIOLÓGICO'!$B$38</c:f>
              <c:strCache>
                <c:ptCount val="1"/>
                <c:pt idx="0">
                  <c:v>Reposição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EPIDEMIOLÓGICO'!$C$38:$N$38</c:f>
              <c:numCache>
                <c:formatCode>0%</c:formatCode>
                <c:ptCount val="12"/>
                <c:pt idx="0">
                  <c:v>8.2063882063882057E-2</c:v>
                </c:pt>
                <c:pt idx="1">
                  <c:v>6.2653288740245255E-2</c:v>
                </c:pt>
                <c:pt idx="2">
                  <c:v>8.7690742624618512E-2</c:v>
                </c:pt>
                <c:pt idx="3">
                  <c:v>7.7169274537695592E-2</c:v>
                </c:pt>
                <c:pt idx="4">
                  <c:v>3.7760000000000002E-2</c:v>
                </c:pt>
                <c:pt idx="5">
                  <c:v>4.6531447076870631E-2</c:v>
                </c:pt>
                <c:pt idx="6">
                  <c:v>4.84552122693932E-2</c:v>
                </c:pt>
                <c:pt idx="7">
                  <c:v>4.0645018776231501E-2</c:v>
                </c:pt>
                <c:pt idx="8">
                  <c:v>2.9601336834566724E-2</c:v>
                </c:pt>
                <c:pt idx="9">
                  <c:v>0.05</c:v>
                </c:pt>
              </c:numCache>
            </c:numRef>
          </c:val>
          <c:extLst>
            <c:ext xmlns:c16="http://schemas.microsoft.com/office/drawing/2014/chart" uri="{C3380CC4-5D6E-409C-BE32-E72D297353CC}">
              <c16:uniqueId val="{00000000-C387-4A79-BC53-3A2085AFB619}"/>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EPIDEMIOLÓGICO'!$B$39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EPIDEMIOLÓGICO'!$C$39:$N$39</c:f>
              <c:numCache>
                <c:formatCode>0.0%</c:formatCode>
                <c:ptCount val="12"/>
                <c:pt idx="0">
                  <c:v>7.0000000000000007E-2</c:v>
                </c:pt>
                <c:pt idx="1">
                  <c:v>7.0000000000000007E-2</c:v>
                </c:pt>
                <c:pt idx="2">
                  <c:v>7.0000000000000007E-2</c:v>
                </c:pt>
                <c:pt idx="3">
                  <c:v>7.0000000000000007E-2</c:v>
                </c:pt>
                <c:pt idx="4">
                  <c:v>7.0000000000000007E-2</c:v>
                </c:pt>
                <c:pt idx="5">
                  <c:v>7.0000000000000007E-2</c:v>
                </c:pt>
                <c:pt idx="6">
                  <c:v>7.0000000000000007E-2</c:v>
                </c:pt>
                <c:pt idx="7">
                  <c:v>7.0000000000000007E-2</c:v>
                </c:pt>
                <c:pt idx="8">
                  <c:v>7.0000000000000007E-2</c:v>
                </c:pt>
                <c:pt idx="9">
                  <c:v>7.0000000000000007E-2</c:v>
                </c:pt>
                <c:pt idx="10">
                  <c:v>7.0000000000000007E-2</c:v>
                </c:pt>
                <c:pt idx="11">
                  <c:v>7.0000000000000007E-2</c:v>
                </c:pt>
              </c:numCache>
            </c:numRef>
          </c:val>
          <c:smooth val="0"/>
          <c:extLst>
            <c:ext xmlns:c16="http://schemas.microsoft.com/office/drawing/2014/chart" uri="{C3380CC4-5D6E-409C-BE32-E72D297353CC}">
              <c16:uniqueId val="{00000001-C387-4A79-BC53-3A2085AFB619}"/>
            </c:ext>
          </c:extLst>
        </c:ser>
        <c:ser>
          <c:idx val="2"/>
          <c:order val="2"/>
          <c:tx>
            <c:strRef>
              <c:f>'PERFIL EPIDEMIOLÓGICO'!$B$40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EPIDEMIOLÓGICO'!$C$40:$N$40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C387-4A79-BC53-3A2085AFB619}"/>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TI!$B$7</c:f>
              <c:strCache>
                <c:ptCount val="1"/>
                <c:pt idx="0">
                  <c:v>Percentual de O.S. Concluídas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TI!$C$7:$N$7</c:f>
              <c:numCache>
                <c:formatCode>0.0%</c:formatCode>
                <c:ptCount val="12"/>
                <c:pt idx="0">
                  <c:v>0.98089999999999999</c:v>
                </c:pt>
                <c:pt idx="1">
                  <c:v>0.96130000000000004</c:v>
                </c:pt>
                <c:pt idx="2">
                  <c:v>0.97199999999999998</c:v>
                </c:pt>
                <c:pt idx="3">
                  <c:v>0.98599999999999999</c:v>
                </c:pt>
                <c:pt idx="4">
                  <c:v>0.98099999999999998</c:v>
                </c:pt>
                <c:pt idx="5">
                  <c:v>0.93400000000000005</c:v>
                </c:pt>
                <c:pt idx="6">
                  <c:v>0.95669999999999999</c:v>
                </c:pt>
                <c:pt idx="7">
                  <c:v>0.98199999999999998</c:v>
                </c:pt>
                <c:pt idx="8">
                  <c:v>0.97799999999999998</c:v>
                </c:pt>
                <c:pt idx="9">
                  <c:v>0.96120000000000005</c:v>
                </c:pt>
              </c:numCache>
            </c:numRef>
          </c:val>
          <c:extLst>
            <c:ext xmlns:c16="http://schemas.microsoft.com/office/drawing/2014/chart" uri="{C3380CC4-5D6E-409C-BE32-E72D297353CC}">
              <c16:uniqueId val="{00000000-EA2C-410D-AD0B-C5927E0CFA0F}"/>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TI!$B$8</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TI!$C$8:$N$8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EA2C-410D-AD0B-C5927E0CFA0F}"/>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200" b="1" i="0" u="none" strike="noStrike" kern="1200" spc="-1" baseline="0">
                <a:solidFill>
                  <a:srgbClr val="008080"/>
                </a:solidFill>
                <a:latin typeface="Calibri"/>
                <a:ea typeface="+mn-ea"/>
                <a:cs typeface="+mn-cs"/>
              </a:defRPr>
            </a:pPr>
            <a:r>
              <a:rPr lang="pt-BR" sz="1200">
                <a:solidFill>
                  <a:srgbClr val="008080"/>
                </a:solidFill>
              </a:rPr>
              <a:t>Resultados Sorologicos Gerais </a:t>
            </a:r>
          </a:p>
        </c:rich>
      </c:tx>
      <c:overlay val="0"/>
      <c:spPr>
        <a:noFill/>
        <a:ln>
          <a:noFill/>
        </a:ln>
        <a:effectLst/>
      </c:spPr>
      <c:txPr>
        <a:bodyPr rot="0" spcFirstLastPara="1" vertOverflow="ellipsis" vert="horz" wrap="square" anchor="ctr" anchorCtr="1"/>
        <a:lstStyle/>
        <a:p>
          <a:pPr>
            <a:defRPr lang="en-US" sz="1200" b="1" i="0" u="none" strike="noStrike" kern="1200" spc="-1" baseline="0">
              <a:solidFill>
                <a:srgbClr val="008080"/>
              </a:solidFill>
              <a:latin typeface="Calibri"/>
              <a:ea typeface="+mn-ea"/>
              <a:cs typeface="+mn-cs"/>
            </a:defRPr>
          </a:pPr>
          <a:endParaRPr lang="pt-BR"/>
        </a:p>
      </c:txPr>
    </c:title>
    <c:autoTitleDeleted val="0"/>
    <c:plotArea>
      <c:layout/>
      <c:lineChart>
        <c:grouping val="standard"/>
        <c:varyColors val="0"/>
        <c:ser>
          <c:idx val="0"/>
          <c:order val="0"/>
          <c:spPr>
            <a:ln w="28575" cap="rnd">
              <a:solidFill>
                <a:srgbClr val="008080"/>
              </a:solidFill>
              <a:round/>
            </a:ln>
            <a:effectLst/>
          </c:spPr>
          <c:marker>
            <c:symbol val="circle"/>
            <c:size val="5"/>
            <c:spPr>
              <a:solidFill>
                <a:srgbClr val="008080"/>
              </a:solidFill>
              <a:ln w="9525">
                <a:solidFill>
                  <a:srgbClr val="00808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lang="en-US" sz="1000" b="1" i="0" u="none" strike="noStrike" kern="1200" spc="-1" baseline="0">
                    <a:solidFill>
                      <a:srgbClr val="00808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'OUTUBRO 2024'!$A$30:$A$36</c:f>
              <c:strCache>
                <c:ptCount val="7"/>
                <c:pt idx="0">
                  <c:v>Sífilis</c:v>
                </c:pt>
                <c:pt idx="1">
                  <c:v>Anti-Hbc</c:v>
                </c:pt>
                <c:pt idx="2">
                  <c:v>HTLV</c:v>
                </c:pt>
                <c:pt idx="3">
                  <c:v>HIV</c:v>
                </c:pt>
                <c:pt idx="4">
                  <c:v>HBSAG</c:v>
                </c:pt>
                <c:pt idx="5">
                  <c:v>ANTI-HCV</c:v>
                </c:pt>
                <c:pt idx="6">
                  <c:v>CHAGAS</c:v>
                </c:pt>
              </c:strCache>
            </c:strRef>
          </c:cat>
          <c:val>
            <c:numRef>
              <c:f>'OUTUBRO 2024'!$B$30:$B$36</c:f>
              <c:numCache>
                <c:formatCode>General</c:formatCode>
                <c:ptCount val="7"/>
                <c:pt idx="0">
                  <c:v>70</c:v>
                </c:pt>
                <c:pt idx="1">
                  <c:v>34</c:v>
                </c:pt>
                <c:pt idx="2">
                  <c:v>7</c:v>
                </c:pt>
                <c:pt idx="3">
                  <c:v>9</c:v>
                </c:pt>
                <c:pt idx="4">
                  <c:v>2</c:v>
                </c:pt>
                <c:pt idx="5">
                  <c:v>17</c:v>
                </c:pt>
                <c:pt idx="6">
                  <c:v>4</c:v>
                </c:pt>
              </c:numCache>
            </c:numRef>
          </c:val>
          <c:smooth val="0"/>
          <c:extLst>
            <c:ext xmlns:c16="http://schemas.microsoft.com/office/drawing/2014/chart" uri="{C3380CC4-5D6E-409C-BE32-E72D297353CC}">
              <c16:uniqueId val="{00000000-C7A5-47F2-8E96-487F737B9823}"/>
            </c:ext>
          </c:extLst>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'OUTUBRO 2024'!$A$30:$A$36</c:f>
              <c:strCache>
                <c:ptCount val="7"/>
                <c:pt idx="0">
                  <c:v>Sífilis</c:v>
                </c:pt>
                <c:pt idx="1">
                  <c:v>Anti-Hbc</c:v>
                </c:pt>
                <c:pt idx="2">
                  <c:v>HTLV</c:v>
                </c:pt>
                <c:pt idx="3">
                  <c:v>HIV</c:v>
                </c:pt>
                <c:pt idx="4">
                  <c:v>HBSAG</c:v>
                </c:pt>
                <c:pt idx="5">
                  <c:v>ANTI-HCV</c:v>
                </c:pt>
                <c:pt idx="6">
                  <c:v>CHAGAS</c:v>
                </c:pt>
              </c:strCache>
            </c:strRef>
          </c:cat>
          <c:val>
            <c:numRef>
              <c:f>'OUTUBRO 2024'!$C$30:$C$36</c:f>
              <c:numCache>
                <c:formatCode>General</c:formatCode>
                <c:ptCount val="7"/>
              </c:numCache>
            </c:numRef>
          </c:val>
          <c:smooth val="0"/>
          <c:extLst>
            <c:ext xmlns:c16="http://schemas.microsoft.com/office/drawing/2014/chart" uri="{C3380CC4-5D6E-409C-BE32-E72D297353CC}">
              <c16:uniqueId val="{00000001-C7A5-47F2-8E96-487F737B9823}"/>
            </c:ext>
          </c:extLst>
        </c:ser>
        <c:ser>
          <c:idx val="2"/>
          <c:order val="2"/>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'OUTUBRO 2024'!$A$30:$A$36</c:f>
              <c:strCache>
                <c:ptCount val="7"/>
                <c:pt idx="0">
                  <c:v>Sífilis</c:v>
                </c:pt>
                <c:pt idx="1">
                  <c:v>Anti-Hbc</c:v>
                </c:pt>
                <c:pt idx="2">
                  <c:v>HTLV</c:v>
                </c:pt>
                <c:pt idx="3">
                  <c:v>HIV</c:v>
                </c:pt>
                <c:pt idx="4">
                  <c:v>HBSAG</c:v>
                </c:pt>
                <c:pt idx="5">
                  <c:v>ANTI-HCV</c:v>
                </c:pt>
                <c:pt idx="6">
                  <c:v>CHAGAS</c:v>
                </c:pt>
              </c:strCache>
            </c:strRef>
          </c:cat>
          <c:val>
            <c:numRef>
              <c:f>'OUTUBRO 2024'!$D$30:$D$36</c:f>
              <c:numCache>
                <c:formatCode>General</c:formatCode>
                <c:ptCount val="7"/>
              </c:numCache>
            </c:numRef>
          </c:val>
          <c:smooth val="0"/>
          <c:extLst>
            <c:ext xmlns:c16="http://schemas.microsoft.com/office/drawing/2014/chart" uri="{C3380CC4-5D6E-409C-BE32-E72D297353CC}">
              <c16:uniqueId val="{00000002-C7A5-47F2-8E96-487F737B9823}"/>
            </c:ext>
          </c:extLst>
        </c:ser>
        <c:dLbls>
          <c:showLegendKey val="0"/>
          <c:showVal val="0"/>
          <c:showCatName val="0"/>
          <c:showSerName val="0"/>
          <c:showPercent val="0"/>
          <c:showBubbleSize val="0"/>
        </c:dLbls>
        <c:marker val="1"/>
        <c:smooth val="0"/>
        <c:axId val="552976527"/>
        <c:axId val="693011311"/>
      </c:lineChart>
      <c:catAx>
        <c:axId val="552976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1" i="0" u="none" strike="noStrike" kern="1200" spc="-1" baseline="0">
                <a:solidFill>
                  <a:srgbClr val="008080"/>
                </a:solidFill>
                <a:latin typeface="Calibri"/>
                <a:ea typeface="+mn-ea"/>
                <a:cs typeface="+mn-cs"/>
              </a:defRPr>
            </a:pPr>
            <a:endParaRPr lang="pt-BR"/>
          </a:p>
        </c:txPr>
        <c:crossAx val="693011311"/>
        <c:crosses val="autoZero"/>
        <c:auto val="1"/>
        <c:lblAlgn val="ctr"/>
        <c:lblOffset val="100"/>
        <c:noMultiLvlLbl val="0"/>
      </c:catAx>
      <c:valAx>
        <c:axId val="693011311"/>
        <c:scaling>
          <c:orientation val="minMax"/>
        </c:scaling>
        <c:delete val="1"/>
        <c:axPos val="l"/>
        <c:numFmt formatCode="General" sourceLinked="1"/>
        <c:majorTickMark val="none"/>
        <c:minorTickMark val="none"/>
        <c:tickLblPos val="nextTo"/>
        <c:crossAx val="5529765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008080"/>
      </a:solidFill>
      <a:round/>
    </a:ln>
    <a:effectLst/>
  </c:spPr>
  <c:txPr>
    <a:bodyPr/>
    <a:lstStyle/>
    <a:p>
      <a:pPr algn="ctr" rtl="0">
        <a:defRPr lang="en-US" sz="1800" b="1" i="0" u="none" strike="noStrike" kern="1200" spc="-1" baseline="0">
          <a:solidFill>
            <a:srgbClr val="000000"/>
          </a:solidFill>
          <a:latin typeface="Calibri"/>
          <a:ea typeface="+mn-ea"/>
          <a:cs typeface="+mn-cs"/>
        </a:defRPr>
      </a:pPr>
      <a:endParaRPr lang="pt-BR"/>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5.0949864769441883E-2"/>
          <c:y val="3.9653010142220051E-2"/>
          <c:w val="0.9227083416603381"/>
          <c:h val="0.81140570441334881"/>
        </c:manualLayout>
      </c:layout>
      <c:barChart>
        <c:barDir val="bar"/>
        <c:grouping val="clustered"/>
        <c:varyColors val="0"/>
        <c:ser>
          <c:idx val="0"/>
          <c:order val="0"/>
          <c:tx>
            <c:strRef>
              <c:f>'SIGOS  2024'!$D$51</c:f>
              <c:strCache>
                <c:ptCount val="1"/>
                <c:pt idx="0">
                  <c:v>SIFÍLIS</c:v>
                </c:pt>
              </c:strCache>
            </c:strRef>
          </c:tx>
          <c:spPr>
            <a:solidFill>
              <a:schemeClr val="accent1">
                <a:shade val="47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2024'!$C$52:$C$61</c:f>
              <c:strCache>
                <c:ptCount val="10"/>
                <c:pt idx="0">
                  <c:v>JAN</c:v>
                </c:pt>
                <c:pt idx="1">
                  <c:v>FEV</c:v>
                </c:pt>
                <c:pt idx="2">
                  <c:v>MAR</c:v>
                </c:pt>
                <c:pt idx="3">
                  <c:v>ABR</c:v>
                </c:pt>
                <c:pt idx="4">
                  <c:v>MAI</c:v>
                </c:pt>
                <c:pt idx="5">
                  <c:v>JUN</c:v>
                </c:pt>
                <c:pt idx="6">
                  <c:v>JUL</c:v>
                </c:pt>
                <c:pt idx="7">
                  <c:v>AGO</c:v>
                </c:pt>
                <c:pt idx="8">
                  <c:v>SET</c:v>
                </c:pt>
                <c:pt idx="9">
                  <c:v>OUT</c:v>
                </c:pt>
              </c:strCache>
            </c:strRef>
          </c:cat>
          <c:val>
            <c:numRef>
              <c:f>'SIGOS  2024'!$D$52:$D$61</c:f>
              <c:numCache>
                <c:formatCode>0.00%</c:formatCode>
                <c:ptCount val="10"/>
                <c:pt idx="0">
                  <c:v>0.47</c:v>
                </c:pt>
                <c:pt idx="1">
                  <c:v>0.5</c:v>
                </c:pt>
                <c:pt idx="2">
                  <c:v>0.48730000000000001</c:v>
                </c:pt>
                <c:pt idx="3" formatCode="0%">
                  <c:v>0.52</c:v>
                </c:pt>
                <c:pt idx="4" formatCode="0%">
                  <c:v>0.54</c:v>
                </c:pt>
                <c:pt idx="5" formatCode="0%">
                  <c:v>0.49</c:v>
                </c:pt>
                <c:pt idx="6" formatCode="0%">
                  <c:v>0.57999999999999996</c:v>
                </c:pt>
                <c:pt idx="7" formatCode="0%">
                  <c:v>0.5</c:v>
                </c:pt>
                <c:pt idx="8" formatCode="0%">
                  <c:v>0.54</c:v>
                </c:pt>
                <c:pt idx="9" formatCode="0%">
                  <c:v>0.49</c:v>
                </c:pt>
              </c:numCache>
            </c:numRef>
          </c:val>
          <c:extLst>
            <c:ext xmlns:c16="http://schemas.microsoft.com/office/drawing/2014/chart" uri="{C3380CC4-5D6E-409C-BE32-E72D297353CC}">
              <c16:uniqueId val="{00000000-BD09-4156-9BF8-E89D14F3593B}"/>
            </c:ext>
          </c:extLst>
        </c:ser>
        <c:ser>
          <c:idx val="1"/>
          <c:order val="1"/>
          <c:tx>
            <c:strRef>
              <c:f>'SIGOS  2024'!$E$51</c:f>
              <c:strCache>
                <c:ptCount val="1"/>
                <c:pt idx="0">
                  <c:v>Anti-HBC</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2024'!$C$52:$C$61</c:f>
              <c:strCache>
                <c:ptCount val="10"/>
                <c:pt idx="0">
                  <c:v>JAN</c:v>
                </c:pt>
                <c:pt idx="1">
                  <c:v>FEV</c:v>
                </c:pt>
                <c:pt idx="2">
                  <c:v>MAR</c:v>
                </c:pt>
                <c:pt idx="3">
                  <c:v>ABR</c:v>
                </c:pt>
                <c:pt idx="4">
                  <c:v>MAI</c:v>
                </c:pt>
                <c:pt idx="5">
                  <c:v>JUN</c:v>
                </c:pt>
                <c:pt idx="6">
                  <c:v>JUL</c:v>
                </c:pt>
                <c:pt idx="7">
                  <c:v>AGO</c:v>
                </c:pt>
                <c:pt idx="8">
                  <c:v>SET</c:v>
                </c:pt>
                <c:pt idx="9">
                  <c:v>OUT</c:v>
                </c:pt>
              </c:strCache>
            </c:strRef>
          </c:cat>
          <c:val>
            <c:numRef>
              <c:f>'SIGOS  2024'!$E$52:$E$61</c:f>
              <c:numCache>
                <c:formatCode>0.00%</c:formatCode>
                <c:ptCount val="10"/>
                <c:pt idx="0">
                  <c:v>0.159</c:v>
                </c:pt>
                <c:pt idx="1">
                  <c:v>0.186</c:v>
                </c:pt>
                <c:pt idx="2">
                  <c:v>0.20200000000000001</c:v>
                </c:pt>
                <c:pt idx="3">
                  <c:v>0.20499999999999999</c:v>
                </c:pt>
                <c:pt idx="4">
                  <c:v>0.17899999999999999</c:v>
                </c:pt>
                <c:pt idx="5">
                  <c:v>0.25900000000000001</c:v>
                </c:pt>
                <c:pt idx="6">
                  <c:v>0.189</c:v>
                </c:pt>
                <c:pt idx="7">
                  <c:v>0.23</c:v>
                </c:pt>
                <c:pt idx="8">
                  <c:v>0.2</c:v>
                </c:pt>
                <c:pt idx="9">
                  <c:v>0.23799999999999999</c:v>
                </c:pt>
              </c:numCache>
            </c:numRef>
          </c:val>
          <c:extLst>
            <c:ext xmlns:c16="http://schemas.microsoft.com/office/drawing/2014/chart" uri="{C3380CC4-5D6E-409C-BE32-E72D297353CC}">
              <c16:uniqueId val="{00000001-BD09-4156-9BF8-E89D14F3593B}"/>
            </c:ext>
          </c:extLst>
        </c:ser>
        <c:ser>
          <c:idx val="2"/>
          <c:order val="2"/>
          <c:tx>
            <c:strRef>
              <c:f>'SIGOS  2024'!$F$51</c:f>
              <c:strCache>
                <c:ptCount val="1"/>
                <c:pt idx="0">
                  <c:v>HTLV</c:v>
                </c:pt>
              </c:strCache>
            </c:strRef>
          </c:tx>
          <c:spPr>
            <a:solidFill>
              <a:schemeClr val="accent1">
                <a:shade val="82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2024'!$C$52:$C$61</c:f>
              <c:strCache>
                <c:ptCount val="10"/>
                <c:pt idx="0">
                  <c:v>JAN</c:v>
                </c:pt>
                <c:pt idx="1">
                  <c:v>FEV</c:v>
                </c:pt>
                <c:pt idx="2">
                  <c:v>MAR</c:v>
                </c:pt>
                <c:pt idx="3">
                  <c:v>ABR</c:v>
                </c:pt>
                <c:pt idx="4">
                  <c:v>MAI</c:v>
                </c:pt>
                <c:pt idx="5">
                  <c:v>JUN</c:v>
                </c:pt>
                <c:pt idx="6">
                  <c:v>JUL</c:v>
                </c:pt>
                <c:pt idx="7">
                  <c:v>AGO</c:v>
                </c:pt>
                <c:pt idx="8">
                  <c:v>SET</c:v>
                </c:pt>
                <c:pt idx="9">
                  <c:v>OUT</c:v>
                </c:pt>
              </c:strCache>
            </c:strRef>
          </c:cat>
          <c:val>
            <c:numRef>
              <c:f>'SIGOS  2024'!$F$52:$F$61</c:f>
              <c:numCache>
                <c:formatCode>0.00%</c:formatCode>
                <c:ptCount val="10"/>
                <c:pt idx="0">
                  <c:v>7.9600000000000004E-2</c:v>
                </c:pt>
                <c:pt idx="1">
                  <c:v>7.0999999999999994E-2</c:v>
                </c:pt>
                <c:pt idx="2">
                  <c:v>5.8799999999999998E-2</c:v>
                </c:pt>
                <c:pt idx="3">
                  <c:v>7.4999999999999997E-2</c:v>
                </c:pt>
                <c:pt idx="4">
                  <c:v>7.4999999999999997E-2</c:v>
                </c:pt>
                <c:pt idx="5">
                  <c:v>4.9000000000000002E-2</c:v>
                </c:pt>
                <c:pt idx="6">
                  <c:v>4.1000000000000002E-2</c:v>
                </c:pt>
                <c:pt idx="7">
                  <c:v>4.3999999999999997E-2</c:v>
                </c:pt>
                <c:pt idx="8">
                  <c:v>4.7E-2</c:v>
                </c:pt>
                <c:pt idx="9">
                  <c:v>4.9000000000000002E-2</c:v>
                </c:pt>
              </c:numCache>
            </c:numRef>
          </c:val>
          <c:extLst>
            <c:ext xmlns:c16="http://schemas.microsoft.com/office/drawing/2014/chart" uri="{C3380CC4-5D6E-409C-BE32-E72D297353CC}">
              <c16:uniqueId val="{00000002-BD09-4156-9BF8-E89D14F3593B}"/>
            </c:ext>
          </c:extLst>
        </c:ser>
        <c:ser>
          <c:idx val="3"/>
          <c:order val="3"/>
          <c:tx>
            <c:strRef>
              <c:f>'SIGOS  2024'!$G$51</c:f>
              <c:strCache>
                <c:ptCount val="1"/>
                <c:pt idx="0">
                  <c:v>HIV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2024'!$C$52:$C$61</c:f>
              <c:strCache>
                <c:ptCount val="10"/>
                <c:pt idx="0">
                  <c:v>JAN</c:v>
                </c:pt>
                <c:pt idx="1">
                  <c:v>FEV</c:v>
                </c:pt>
                <c:pt idx="2">
                  <c:v>MAR</c:v>
                </c:pt>
                <c:pt idx="3">
                  <c:v>ABR</c:v>
                </c:pt>
                <c:pt idx="4">
                  <c:v>MAI</c:v>
                </c:pt>
                <c:pt idx="5">
                  <c:v>JUN</c:v>
                </c:pt>
                <c:pt idx="6">
                  <c:v>JUL</c:v>
                </c:pt>
                <c:pt idx="7">
                  <c:v>AGO</c:v>
                </c:pt>
                <c:pt idx="8">
                  <c:v>SET</c:v>
                </c:pt>
                <c:pt idx="9">
                  <c:v>OUT</c:v>
                </c:pt>
              </c:strCache>
            </c:strRef>
          </c:cat>
          <c:val>
            <c:numRef>
              <c:f>'SIGOS  2024'!$G$52:$G$61</c:f>
              <c:numCache>
                <c:formatCode>0%</c:formatCode>
                <c:ptCount val="10"/>
                <c:pt idx="0" formatCode="0.00%">
                  <c:v>3.5000000000000003E-2</c:v>
                </c:pt>
                <c:pt idx="1">
                  <c:v>0.03</c:v>
                </c:pt>
                <c:pt idx="2">
                  <c:v>5.04E-2</c:v>
                </c:pt>
                <c:pt idx="3">
                  <c:v>0.06</c:v>
                </c:pt>
                <c:pt idx="4">
                  <c:v>0.03</c:v>
                </c:pt>
                <c:pt idx="5">
                  <c:v>0.04</c:v>
                </c:pt>
                <c:pt idx="6">
                  <c:v>0.02</c:v>
                </c:pt>
                <c:pt idx="7">
                  <c:v>0.04</c:v>
                </c:pt>
                <c:pt idx="8">
                  <c:v>0.04</c:v>
                </c:pt>
                <c:pt idx="9">
                  <c:v>0.06</c:v>
                </c:pt>
              </c:numCache>
            </c:numRef>
          </c:val>
          <c:extLst>
            <c:ext xmlns:c16="http://schemas.microsoft.com/office/drawing/2014/chart" uri="{C3380CC4-5D6E-409C-BE32-E72D297353CC}">
              <c16:uniqueId val="{00000003-BD09-4156-9BF8-E89D14F3593B}"/>
            </c:ext>
          </c:extLst>
        </c:ser>
        <c:ser>
          <c:idx val="4"/>
          <c:order val="4"/>
          <c:tx>
            <c:strRef>
              <c:f>'SIGOS  2024'!$H$51</c:f>
              <c:strCache>
                <c:ptCount val="1"/>
                <c:pt idx="0">
                  <c:v>HBsAG</c:v>
                </c:pt>
              </c:strCache>
            </c:strRef>
          </c:tx>
          <c:spPr>
            <a:solidFill>
              <a:schemeClr val="accent1">
                <a:tint val="83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2024'!$C$52:$C$61</c:f>
              <c:strCache>
                <c:ptCount val="10"/>
                <c:pt idx="0">
                  <c:v>JAN</c:v>
                </c:pt>
                <c:pt idx="1">
                  <c:v>FEV</c:v>
                </c:pt>
                <c:pt idx="2">
                  <c:v>MAR</c:v>
                </c:pt>
                <c:pt idx="3">
                  <c:v>ABR</c:v>
                </c:pt>
                <c:pt idx="4">
                  <c:v>MAI</c:v>
                </c:pt>
                <c:pt idx="5">
                  <c:v>JUN</c:v>
                </c:pt>
                <c:pt idx="6">
                  <c:v>JUL</c:v>
                </c:pt>
                <c:pt idx="7">
                  <c:v>AGO</c:v>
                </c:pt>
                <c:pt idx="8">
                  <c:v>SET</c:v>
                </c:pt>
                <c:pt idx="9">
                  <c:v>OUT</c:v>
                </c:pt>
              </c:strCache>
            </c:strRef>
          </c:cat>
          <c:val>
            <c:numRef>
              <c:f>'SIGOS  2024'!$H$52:$H$61</c:f>
              <c:numCache>
                <c:formatCode>0.00%</c:formatCode>
                <c:ptCount val="10"/>
                <c:pt idx="0">
                  <c:v>5.2999999999999999E-2</c:v>
                </c:pt>
                <c:pt idx="1">
                  <c:v>5.0999999999999997E-2</c:v>
                </c:pt>
                <c:pt idx="2">
                  <c:v>5.8799999999999998E-2</c:v>
                </c:pt>
                <c:pt idx="3">
                  <c:v>4.2999999999999997E-2</c:v>
                </c:pt>
                <c:pt idx="4">
                  <c:v>0.04</c:v>
                </c:pt>
                <c:pt idx="5">
                  <c:v>5.3999999999999999E-2</c:v>
                </c:pt>
                <c:pt idx="6">
                  <c:v>4.9000000000000002E-2</c:v>
                </c:pt>
                <c:pt idx="7">
                  <c:v>0.08</c:v>
                </c:pt>
                <c:pt idx="8">
                  <c:v>4.7E-2</c:v>
                </c:pt>
                <c:pt idx="9">
                  <c:v>1.4E-2</c:v>
                </c:pt>
              </c:numCache>
            </c:numRef>
          </c:val>
          <c:extLst>
            <c:ext xmlns:c16="http://schemas.microsoft.com/office/drawing/2014/chart" uri="{C3380CC4-5D6E-409C-BE32-E72D297353CC}">
              <c16:uniqueId val="{00000004-BD09-4156-9BF8-E89D14F3593B}"/>
            </c:ext>
          </c:extLst>
        </c:ser>
        <c:ser>
          <c:idx val="5"/>
          <c:order val="5"/>
          <c:tx>
            <c:strRef>
              <c:f>'SIGOS  2024'!$I$51</c:f>
              <c:strCache>
                <c:ptCount val="1"/>
                <c:pt idx="0">
                  <c:v>Anti-HCV</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2024'!$C$52:$C$61</c:f>
              <c:strCache>
                <c:ptCount val="10"/>
                <c:pt idx="0">
                  <c:v>JAN</c:v>
                </c:pt>
                <c:pt idx="1">
                  <c:v>FEV</c:v>
                </c:pt>
                <c:pt idx="2">
                  <c:v>MAR</c:v>
                </c:pt>
                <c:pt idx="3">
                  <c:v>ABR</c:v>
                </c:pt>
                <c:pt idx="4">
                  <c:v>MAI</c:v>
                </c:pt>
                <c:pt idx="5">
                  <c:v>JUN</c:v>
                </c:pt>
                <c:pt idx="6">
                  <c:v>JUL</c:v>
                </c:pt>
                <c:pt idx="7">
                  <c:v>AGO</c:v>
                </c:pt>
                <c:pt idx="8">
                  <c:v>SET</c:v>
                </c:pt>
                <c:pt idx="9">
                  <c:v>OUT</c:v>
                </c:pt>
              </c:strCache>
            </c:strRef>
          </c:cat>
          <c:val>
            <c:numRef>
              <c:f>'SIGOS  2024'!$I$52:$I$61</c:f>
              <c:numCache>
                <c:formatCode>0.00%</c:formatCode>
                <c:ptCount val="10"/>
                <c:pt idx="0">
                  <c:v>0.16800000000000001</c:v>
                </c:pt>
                <c:pt idx="1">
                  <c:v>0.13200000000000001</c:v>
                </c:pt>
                <c:pt idx="2">
                  <c:v>0.1004</c:v>
                </c:pt>
                <c:pt idx="3">
                  <c:v>8.6999999999999994E-2</c:v>
                </c:pt>
                <c:pt idx="4">
                  <c:v>9.8000000000000004E-2</c:v>
                </c:pt>
                <c:pt idx="5">
                  <c:v>5.8999999999999997E-2</c:v>
                </c:pt>
                <c:pt idx="6">
                  <c:v>6.6000000000000003E-2</c:v>
                </c:pt>
                <c:pt idx="7">
                  <c:v>0.08</c:v>
                </c:pt>
                <c:pt idx="8">
                  <c:v>0.11799999999999999</c:v>
                </c:pt>
                <c:pt idx="9">
                  <c:v>0.11899999999999999</c:v>
                </c:pt>
              </c:numCache>
            </c:numRef>
          </c:val>
          <c:extLst>
            <c:ext xmlns:c16="http://schemas.microsoft.com/office/drawing/2014/chart" uri="{C3380CC4-5D6E-409C-BE32-E72D297353CC}">
              <c16:uniqueId val="{00000005-BD09-4156-9BF8-E89D14F3593B}"/>
            </c:ext>
          </c:extLst>
        </c:ser>
        <c:ser>
          <c:idx val="6"/>
          <c:order val="6"/>
          <c:tx>
            <c:strRef>
              <c:f>'SIGOS  2024'!$J$51</c:f>
              <c:strCache>
                <c:ptCount val="1"/>
                <c:pt idx="0">
                  <c:v>CHAGAS</c:v>
                </c:pt>
              </c:strCache>
            </c:strRef>
          </c:tx>
          <c:spPr>
            <a:solidFill>
              <a:schemeClr val="accent1">
                <a:tint val="48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'SIGOS  2024'!$C$52:$C$61</c:f>
              <c:strCache>
                <c:ptCount val="10"/>
                <c:pt idx="0">
                  <c:v>JAN</c:v>
                </c:pt>
                <c:pt idx="1">
                  <c:v>FEV</c:v>
                </c:pt>
                <c:pt idx="2">
                  <c:v>MAR</c:v>
                </c:pt>
                <c:pt idx="3">
                  <c:v>ABR</c:v>
                </c:pt>
                <c:pt idx="4">
                  <c:v>MAI</c:v>
                </c:pt>
                <c:pt idx="5">
                  <c:v>JUN</c:v>
                </c:pt>
                <c:pt idx="6">
                  <c:v>JUL</c:v>
                </c:pt>
                <c:pt idx="7">
                  <c:v>AGO</c:v>
                </c:pt>
                <c:pt idx="8">
                  <c:v>SET</c:v>
                </c:pt>
                <c:pt idx="9">
                  <c:v>OUT</c:v>
                </c:pt>
              </c:strCache>
            </c:strRef>
          </c:cat>
          <c:val>
            <c:numRef>
              <c:f>'SIGOS  2024'!$J$52:$J$61</c:f>
              <c:numCache>
                <c:formatCode>0%</c:formatCode>
                <c:ptCount val="10"/>
                <c:pt idx="0" formatCode="0.00%">
                  <c:v>3.5400000000000001E-2</c:v>
                </c:pt>
                <c:pt idx="1">
                  <c:v>0.03</c:v>
                </c:pt>
                <c:pt idx="2" formatCode="0.00%">
                  <c:v>4.2299999999999997E-2</c:v>
                </c:pt>
                <c:pt idx="3">
                  <c:v>0.02</c:v>
                </c:pt>
                <c:pt idx="4">
                  <c:v>0.03</c:v>
                </c:pt>
                <c:pt idx="5">
                  <c:v>0.04</c:v>
                </c:pt>
                <c:pt idx="6">
                  <c:v>0.05</c:v>
                </c:pt>
                <c:pt idx="7">
                  <c:v>0.03</c:v>
                </c:pt>
                <c:pt idx="8">
                  <c:v>0.01</c:v>
                </c:pt>
                <c:pt idx="9">
                  <c:v>0.03</c:v>
                </c:pt>
              </c:numCache>
            </c:numRef>
          </c:val>
          <c:extLst>
            <c:ext xmlns:c16="http://schemas.microsoft.com/office/drawing/2014/chart" uri="{C3380CC4-5D6E-409C-BE32-E72D297353CC}">
              <c16:uniqueId val="{00000006-BD09-4156-9BF8-E89D14F3593B}"/>
            </c:ext>
          </c:extLst>
        </c:ser>
        <c:dLbls>
          <c:dLblPos val="outEnd"/>
          <c:showLegendKey val="0"/>
          <c:showVal val="1"/>
          <c:showCatName val="0"/>
          <c:showSerName val="0"/>
          <c:showPercent val="0"/>
          <c:showBubbleSize val="0"/>
        </c:dLbls>
        <c:gapWidth val="219"/>
        <c:axId val="1896357695"/>
        <c:axId val="1896372671"/>
      </c:barChart>
      <c:catAx>
        <c:axId val="18963576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96372671"/>
        <c:crosses val="autoZero"/>
        <c:auto val="1"/>
        <c:lblAlgn val="ctr"/>
        <c:lblOffset val="100"/>
        <c:noMultiLvlLbl val="0"/>
      </c:catAx>
      <c:valAx>
        <c:axId val="1896372671"/>
        <c:scaling>
          <c:orientation val="minMax"/>
        </c:scaling>
        <c:delete val="0"/>
        <c:axPos val="b"/>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96357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200"/>
            </a:pPr>
            <a:r>
              <a:rPr lang="pt-BR" sz="1200"/>
              <a:t>Retrovigilância outubro 2024</a:t>
            </a:r>
          </a:p>
        </c:rich>
      </c:tx>
      <c:overlay val="0"/>
      <c:spPr>
        <a:noFill/>
        <a:ln w="0">
          <a:noFill/>
        </a:ln>
      </c:spPr>
    </c:title>
    <c:autoTitleDeleted val="0"/>
    <c:plotArea>
      <c:layout>
        <c:manualLayout>
          <c:layoutTarget val="inner"/>
          <c:xMode val="edge"/>
          <c:yMode val="edge"/>
          <c:x val="2.2494887525562373E-2"/>
          <c:y val="0.20081135902636918"/>
          <c:w val="0.95501022494887522"/>
          <c:h val="0.68328020863517835"/>
        </c:manualLayout>
      </c:layout>
      <c:lineChart>
        <c:grouping val="standard"/>
        <c:varyColors val="0"/>
        <c:ser>
          <c:idx val="0"/>
          <c:order val="0"/>
          <c:spPr>
            <a:ln w="28575" cap="rnd">
              <a:solidFill>
                <a:srgbClr val="008080"/>
              </a:solidFill>
              <a:round/>
            </a:ln>
          </c:spPr>
          <c:marker>
            <c:symbol val="circle"/>
            <c:size val="7"/>
            <c:spPr>
              <a:solidFill>
                <a:srgbClr val="00B050"/>
              </a:solidFill>
              <a:ln w="0">
                <a:solidFill>
                  <a:srgbClr val="00B050"/>
                </a:solidFill>
              </a:ln>
            </c:spPr>
          </c:marker>
          <c:dLbls>
            <c:spPr>
              <a:solidFill>
                <a:srgbClr val="FFFFFF"/>
              </a:solidFill>
              <a:ln w="12600">
                <a:solidFill>
                  <a:srgbClr val="FFC000"/>
                </a:solidFill>
              </a:ln>
            </c:spPr>
            <c:dLblPos val="t"/>
            <c:showLegendKey val="0"/>
            <c:showVal val="1"/>
            <c:showCatName val="1"/>
            <c:showSerName val="0"/>
            <c:showPercent val="0"/>
            <c:showBubbleSize val="1"/>
            <c:separator>; </c:separator>
            <c:showLeaderLines val="0"/>
            <c:extLst>
              <c:ext xmlns:c15="http://schemas.microsoft.com/office/drawing/2012/chart" uri="{CE6537A1-D6FC-4f65-9D91-7224C49458BB}">
                <c15:showLeaderLines val="1"/>
              </c:ext>
            </c:extLst>
          </c:dLbls>
          <c:cat>
            <c:strRef>
              <c:f>'OUTUBRO 2024'!$A$48:$A$52</c:f>
              <c:strCache>
                <c:ptCount val="5"/>
                <c:pt idx="0">
                  <c:v>HTLV</c:v>
                </c:pt>
                <c:pt idx="1">
                  <c:v>HIV</c:v>
                </c:pt>
                <c:pt idx="2">
                  <c:v>HBSAG</c:v>
                </c:pt>
                <c:pt idx="3">
                  <c:v>ANTI-HCV</c:v>
                </c:pt>
                <c:pt idx="4">
                  <c:v>ANTI-HBC</c:v>
                </c:pt>
              </c:strCache>
            </c:strRef>
          </c:cat>
          <c:val>
            <c:numRef>
              <c:f>'OUTUBRO 2024'!$B$48:$B$52</c:f>
              <c:numCache>
                <c:formatCode>General</c:formatCode>
                <c:ptCount val="5"/>
                <c:pt idx="0">
                  <c:v>0</c:v>
                </c:pt>
                <c:pt idx="1">
                  <c:v>3</c:v>
                </c:pt>
                <c:pt idx="2">
                  <c:v>0</c:v>
                </c:pt>
                <c:pt idx="3">
                  <c:v>0</c:v>
                </c:pt>
                <c:pt idx="4">
                  <c:v>0</c:v>
                </c:pt>
              </c:numCache>
            </c:numRef>
          </c:val>
          <c:smooth val="0"/>
          <c:extLst>
            <c:ext xmlns:c16="http://schemas.microsoft.com/office/drawing/2014/chart" uri="{C3380CC4-5D6E-409C-BE32-E72D297353CC}">
              <c16:uniqueId val="{00000000-D6A1-431B-B448-89A0FEBD832F}"/>
            </c:ext>
          </c:extLst>
        </c:ser>
        <c:dLbls>
          <c:showLegendKey val="0"/>
          <c:showVal val="0"/>
          <c:showCatName val="0"/>
          <c:showSerName val="0"/>
          <c:showPercent val="0"/>
          <c:showBubbleSize val="0"/>
        </c:dLbls>
        <c:hiLowLines>
          <c:spPr>
            <a:ln w="0">
              <a:noFill/>
            </a:ln>
          </c:spPr>
        </c:hiLowLines>
        <c:marker val="1"/>
        <c:smooth val="0"/>
        <c:axId val="89280500"/>
        <c:axId val="52568134"/>
      </c:lineChart>
      <c:catAx>
        <c:axId val="89280500"/>
        <c:scaling>
          <c:orientation val="minMax"/>
        </c:scaling>
        <c:delete val="1"/>
        <c:axPos val="b"/>
        <c:numFmt formatCode="General" sourceLinked="0"/>
        <c:majorTickMark val="none"/>
        <c:minorTickMark val="none"/>
        <c:tickLblPos val="nextTo"/>
        <c:crossAx val="52568134"/>
        <c:crosses val="autoZero"/>
        <c:auto val="1"/>
        <c:lblAlgn val="ctr"/>
        <c:lblOffset val="100"/>
        <c:noMultiLvlLbl val="0"/>
      </c:catAx>
      <c:valAx>
        <c:axId val="52568134"/>
        <c:scaling>
          <c:orientation val="minMax"/>
        </c:scaling>
        <c:delete val="1"/>
        <c:axPos val="l"/>
        <c:numFmt formatCode="General" sourceLinked="1"/>
        <c:majorTickMark val="none"/>
        <c:minorTickMark val="none"/>
        <c:tickLblPos val="nextTo"/>
        <c:crossAx val="89280500"/>
        <c:crosses val="autoZero"/>
        <c:crossBetween val="between"/>
      </c:valAx>
      <c:spPr>
        <a:noFill/>
        <a:ln w="0">
          <a:noFill/>
        </a:ln>
      </c:spPr>
    </c:plotArea>
    <c:plotVisOnly val="1"/>
    <c:dispBlanksAs val="gap"/>
    <c:showDLblsOverMax val="1"/>
  </c:chart>
  <c:spPr>
    <a:solidFill>
      <a:srgbClr val="FFFFFF"/>
    </a:solidFill>
    <a:ln w="12600">
      <a:solidFill>
        <a:srgbClr val="008080"/>
      </a:solidFill>
      <a:round/>
    </a:ln>
  </c:spPr>
  <c:txPr>
    <a:bodyPr/>
    <a:lstStyle/>
    <a:p>
      <a:pPr>
        <a:defRPr>
          <a:solidFill>
            <a:srgbClr val="008080"/>
          </a:solidFill>
        </a:defRPr>
      </a:pPr>
      <a:endParaRPr lang="pt-BR"/>
    </a:p>
  </c:txPr>
  <c:externalData r:id="rId1">
    <c:autoUpdate val="0"/>
  </c:externalData>
  <c:userShapes r:id="rId2"/>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200" b="1" strike="noStrike" spc="-1">
                <a:solidFill>
                  <a:srgbClr val="008080"/>
                </a:solidFill>
                <a:latin typeface="Calibri"/>
              </a:defRPr>
            </a:pPr>
            <a:r>
              <a:rPr lang="pt-BR" sz="1200" b="1" strike="noStrike" spc="-1">
                <a:solidFill>
                  <a:srgbClr val="008080"/>
                </a:solidFill>
                <a:latin typeface="Calibri"/>
              </a:rPr>
              <a:t>Convocação de Doadores 2ª amostra 2024</a:t>
            </a:r>
          </a:p>
        </c:rich>
      </c:tx>
      <c:overlay val="0"/>
      <c:spPr>
        <a:noFill/>
        <a:ln w="0">
          <a:noFill/>
        </a:ln>
      </c:spPr>
    </c:title>
    <c:autoTitleDeleted val="0"/>
    <c:plotArea>
      <c:layout>
        <c:manualLayout>
          <c:layoutTarget val="inner"/>
          <c:xMode val="edge"/>
          <c:yMode val="edge"/>
          <c:x val="2.6984364684475789E-2"/>
          <c:y val="0.24042500617741533"/>
          <c:w val="0.95052074778996187"/>
          <c:h val="0.50489037276567261"/>
        </c:manualLayout>
      </c:layout>
      <c:lineChart>
        <c:grouping val="standard"/>
        <c:varyColors val="0"/>
        <c:ser>
          <c:idx val="0"/>
          <c:order val="0"/>
          <c:spPr>
            <a:ln w="28440" cap="rnd">
              <a:solidFill>
                <a:srgbClr val="008080"/>
              </a:solidFill>
              <a:round/>
            </a:ln>
          </c:spPr>
          <c:marker>
            <c:symbol val="circle"/>
            <c:size val="5"/>
            <c:spPr>
              <a:solidFill>
                <a:srgbClr val="4472C4"/>
              </a:solidFill>
              <a:ln>
                <a:solidFill>
                  <a:srgbClr val="008080"/>
                </a:solidFill>
              </a:ln>
            </c:spPr>
          </c:marker>
          <c:dLbls>
            <c:spPr>
              <a:ln w="9360">
                <a:solidFill>
                  <a:srgbClr val="5B9BD5"/>
                </a:solidFill>
              </a:ln>
            </c:spPr>
            <c:txPr>
              <a:bodyPr wrap="square"/>
              <a:lstStyle/>
              <a:p>
                <a:pPr>
                  <a:defRPr sz="900" b="0" strike="noStrike" spc="-1">
                    <a:solidFill>
                      <a:srgbClr val="5B9BD5"/>
                    </a:solidFill>
                    <a:latin typeface="Calibri"/>
                  </a:defRPr>
                </a:pPr>
                <a:endParaRPr lang="pt-BR"/>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'OUTUBRO 2024'!$A$71:$A$82</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'OUTUBRO 2024'!$B$71:$B$82</c:f>
              <c:numCache>
                <c:formatCode>General</c:formatCode>
                <c:ptCount val="12"/>
                <c:pt idx="0">
                  <c:v>108</c:v>
                </c:pt>
                <c:pt idx="1">
                  <c:v>118</c:v>
                </c:pt>
                <c:pt idx="2">
                  <c:v>114</c:v>
                </c:pt>
                <c:pt idx="3">
                  <c:v>156</c:v>
                </c:pt>
                <c:pt idx="4">
                  <c:v>164</c:v>
                </c:pt>
                <c:pt idx="5">
                  <c:v>178</c:v>
                </c:pt>
                <c:pt idx="6">
                  <c:v>125</c:v>
                </c:pt>
                <c:pt idx="7">
                  <c:v>110</c:v>
                </c:pt>
                <c:pt idx="8">
                  <c:v>83</c:v>
                </c:pt>
                <c:pt idx="9">
                  <c:v>143</c:v>
                </c:pt>
              </c:numCache>
            </c:numRef>
          </c:val>
          <c:smooth val="0"/>
          <c:extLst>
            <c:ext xmlns:c16="http://schemas.microsoft.com/office/drawing/2014/chart" uri="{C3380CC4-5D6E-409C-BE32-E72D297353CC}">
              <c16:uniqueId val="{00000000-0B71-479F-9776-EA012D467A44}"/>
            </c:ext>
          </c:extLst>
        </c:ser>
        <c:dLbls>
          <c:showLegendKey val="0"/>
          <c:showVal val="0"/>
          <c:showCatName val="0"/>
          <c:showSerName val="0"/>
          <c:showPercent val="0"/>
          <c:showBubbleSize val="0"/>
        </c:dLbls>
        <c:hiLowLines>
          <c:spPr>
            <a:ln w="0">
              <a:noFill/>
            </a:ln>
          </c:spPr>
        </c:hiLowLines>
        <c:marker val="1"/>
        <c:smooth val="0"/>
        <c:axId val="91095254"/>
        <c:axId val="11748591"/>
      </c:lineChart>
      <c:catAx>
        <c:axId val="91095254"/>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8080"/>
                </a:solidFill>
                <a:latin typeface="Calibri"/>
              </a:defRPr>
            </a:pPr>
            <a:endParaRPr lang="pt-BR"/>
          </a:p>
        </c:txPr>
        <c:crossAx val="11748591"/>
        <c:crosses val="autoZero"/>
        <c:auto val="1"/>
        <c:lblAlgn val="ctr"/>
        <c:lblOffset val="100"/>
        <c:noMultiLvlLbl val="0"/>
      </c:catAx>
      <c:valAx>
        <c:axId val="11748591"/>
        <c:scaling>
          <c:orientation val="minMax"/>
        </c:scaling>
        <c:delete val="1"/>
        <c:axPos val="l"/>
        <c:numFmt formatCode="General" sourceLinked="0"/>
        <c:majorTickMark val="none"/>
        <c:minorTickMark val="none"/>
        <c:tickLblPos val="nextTo"/>
        <c:crossAx val="91095254"/>
        <c:crosses val="autoZero"/>
        <c:crossBetween val="between"/>
      </c:valAx>
      <c:spPr>
        <a:noFill/>
        <a:ln w="0">
          <a:noFill/>
        </a:ln>
      </c:spPr>
    </c:plotArea>
    <c:plotVisOnly val="1"/>
    <c:dispBlanksAs val="gap"/>
    <c:showDLblsOverMax val="1"/>
  </c:chart>
  <c:spPr>
    <a:solidFill>
      <a:srgbClr val="FFFFFF"/>
    </a:solidFill>
    <a:ln w="12600">
      <a:solidFill>
        <a:srgbClr val="5B9BD5"/>
      </a:solidFill>
      <a:round/>
    </a:ln>
  </c:sp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RESÍDUOS!$C$7:$N$7</c:f>
              <c:numCache>
                <c:formatCode>#,##0</c:formatCode>
                <c:ptCount val="12"/>
                <c:pt idx="0">
                  <c:v>5043</c:v>
                </c:pt>
                <c:pt idx="1">
                  <c:v>4588</c:v>
                </c:pt>
                <c:pt idx="2">
                  <c:v>4681</c:v>
                </c:pt>
                <c:pt idx="3">
                  <c:v>6301</c:v>
                </c:pt>
                <c:pt idx="4">
                  <c:v>6458</c:v>
                </c:pt>
                <c:pt idx="5">
                  <c:v>6043</c:v>
                </c:pt>
                <c:pt idx="6">
                  <c:v>6375</c:v>
                </c:pt>
                <c:pt idx="7">
                  <c:v>5678</c:v>
                </c:pt>
                <c:pt idx="8">
                  <c:v>5711</c:v>
                </c:pt>
                <c:pt idx="9">
                  <c:v>6204</c:v>
                </c:pt>
              </c:numCache>
            </c:numRef>
          </c:val>
          <c:extLst>
            <c:ext xmlns:c16="http://schemas.microsoft.com/office/drawing/2014/chart" uri="{C3380CC4-5D6E-409C-BE32-E72D297353CC}">
              <c16:uniqueId val="{00000000-0F6C-45F0-978B-3A2C5C2EEC7D}"/>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RESÍDUOS!$B$8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RESÍDUOS!$C$8:$N$8</c:f>
              <c:numCache>
                <c:formatCode>#,##0</c:formatCode>
                <c:ptCount val="12"/>
                <c:pt idx="0">
                  <c:v>4747</c:v>
                </c:pt>
                <c:pt idx="1">
                  <c:v>4747</c:v>
                </c:pt>
                <c:pt idx="2">
                  <c:v>4747</c:v>
                </c:pt>
                <c:pt idx="3">
                  <c:v>4747</c:v>
                </c:pt>
                <c:pt idx="4">
                  <c:v>4747</c:v>
                </c:pt>
                <c:pt idx="5">
                  <c:v>4747</c:v>
                </c:pt>
                <c:pt idx="6">
                  <c:v>4747</c:v>
                </c:pt>
                <c:pt idx="7">
                  <c:v>4747</c:v>
                </c:pt>
                <c:pt idx="8">
                  <c:v>4747</c:v>
                </c:pt>
                <c:pt idx="9">
                  <c:v>4747</c:v>
                </c:pt>
                <c:pt idx="10">
                  <c:v>4747</c:v>
                </c:pt>
                <c:pt idx="11">
                  <c:v>4747</c:v>
                </c:pt>
              </c:numCache>
            </c:numRef>
          </c:val>
          <c:smooth val="0"/>
          <c:extLst>
            <c:ext xmlns:c16="http://schemas.microsoft.com/office/drawing/2014/chart" uri="{C3380CC4-5D6E-409C-BE32-E72D297353CC}">
              <c16:uniqueId val="{00000001-0F6C-45F0-978B-3A2C5C2EEC7D}"/>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out"/>
        <c:minorTickMark val="none"/>
        <c:tickLblPos val="nextTo"/>
        <c:crossAx val="76575671"/>
        <c:crosses val="autoZero"/>
        <c:auto val="1"/>
        <c:lblAlgn val="ctr"/>
        <c:lblOffset val="100"/>
        <c:noMultiLvlLbl val="0"/>
      </c:catAx>
      <c:valAx>
        <c:axId val="76575671"/>
        <c:scaling>
          <c:orientation val="minMax"/>
        </c:scaling>
        <c:delete val="1"/>
        <c:axPos val="l"/>
        <c:numFmt formatCode="#,##0" sourceLinked="1"/>
        <c:majorTickMark val="out"/>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RESÍDUOS!$B$29</c:f>
              <c:strCache>
                <c:ptCount val="1"/>
                <c:pt idx="0">
                  <c:v>Resíduos Gerados (Kg)</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RESÍDUOS!$C$28:$N$28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RESÍDUOS!$C$29:$N$29</c:f>
              <c:numCache>
                <c:formatCode>#,##0</c:formatCode>
                <c:ptCount val="12"/>
                <c:pt idx="0">
                  <c:v>2035</c:v>
                </c:pt>
                <c:pt idx="1">
                  <c:v>1750</c:v>
                </c:pt>
                <c:pt idx="2">
                  <c:v>1799</c:v>
                </c:pt>
                <c:pt idx="3">
                  <c:v>2430</c:v>
                </c:pt>
                <c:pt idx="4">
                  <c:v>2409</c:v>
                </c:pt>
                <c:pt idx="5">
                  <c:v>2516</c:v>
                </c:pt>
                <c:pt idx="6" formatCode="General">
                  <c:v>2217</c:v>
                </c:pt>
                <c:pt idx="7" formatCode="General">
                  <c:v>1884</c:v>
                </c:pt>
                <c:pt idx="8">
                  <c:v>1865</c:v>
                </c:pt>
                <c:pt idx="9" formatCode="General">
                  <c:v>1946</c:v>
                </c:pt>
              </c:numCache>
            </c:numRef>
          </c:val>
          <c:extLst>
            <c:ext xmlns:c16="http://schemas.microsoft.com/office/drawing/2014/chart" uri="{C3380CC4-5D6E-409C-BE32-E72D297353CC}">
              <c16:uniqueId val="{00000000-DA70-4E34-AC32-7B128CC05025}"/>
            </c:ext>
          </c:extLst>
        </c:ser>
        <c:dLbls>
          <c:showLegendKey val="0"/>
          <c:showVal val="0"/>
          <c:showCatName val="0"/>
          <c:showSerName val="0"/>
          <c:showPercent val="0"/>
          <c:showBubbleSize val="0"/>
        </c:dLbls>
        <c:gapWidth val="150"/>
        <c:axId val="23937184"/>
        <c:axId val="2209402"/>
      </c:barChart>
      <c:lineChart>
        <c:grouping val="standard"/>
        <c:varyColors val="0"/>
        <c:ser>
          <c:idx val="1"/>
          <c:order val="1"/>
          <c:tx>
            <c:strRef>
              <c:f>RESÍDUOS!$B$30</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RESÍDUOS!$C$28:$N$28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RESÍDUOS!$C$30:$N$30</c:f>
              <c:numCache>
                <c:formatCode>#,##0</c:formatCode>
                <c:ptCount val="12"/>
                <c:pt idx="0">
                  <c:v>1975</c:v>
                </c:pt>
                <c:pt idx="1">
                  <c:v>1975</c:v>
                </c:pt>
                <c:pt idx="2">
                  <c:v>1975</c:v>
                </c:pt>
                <c:pt idx="3">
                  <c:v>1975</c:v>
                </c:pt>
                <c:pt idx="4">
                  <c:v>1975</c:v>
                </c:pt>
                <c:pt idx="5">
                  <c:v>1975</c:v>
                </c:pt>
                <c:pt idx="6">
                  <c:v>1975</c:v>
                </c:pt>
                <c:pt idx="7">
                  <c:v>1975</c:v>
                </c:pt>
                <c:pt idx="8">
                  <c:v>1975</c:v>
                </c:pt>
                <c:pt idx="9">
                  <c:v>1975</c:v>
                </c:pt>
                <c:pt idx="10">
                  <c:v>1975</c:v>
                </c:pt>
                <c:pt idx="11">
                  <c:v>1975</c:v>
                </c:pt>
              </c:numCache>
            </c:numRef>
          </c:val>
          <c:smooth val="0"/>
          <c:extLst>
            <c:ext xmlns:c16="http://schemas.microsoft.com/office/drawing/2014/chart" uri="{C3380CC4-5D6E-409C-BE32-E72D297353CC}">
              <c16:uniqueId val="{00000001-DA70-4E34-AC32-7B128CC05025}"/>
            </c:ext>
          </c:extLst>
        </c:ser>
        <c:dLbls>
          <c:showLegendKey val="0"/>
          <c:showVal val="0"/>
          <c:showCatName val="0"/>
          <c:showSerName val="0"/>
          <c:showPercent val="0"/>
          <c:showBubbleSize val="0"/>
        </c:dLbls>
        <c:hiLowLines>
          <c:spPr>
            <a:ln w="0">
              <a:noFill/>
            </a:ln>
          </c:spPr>
        </c:hiLowLines>
        <c:marker val="1"/>
        <c:smooth val="0"/>
        <c:axId val="23937184"/>
        <c:axId val="2209402"/>
      </c:lineChart>
      <c:catAx>
        <c:axId val="2393718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09402"/>
        <c:crosses val="autoZero"/>
        <c:auto val="1"/>
        <c:lblAlgn val="ctr"/>
        <c:lblOffset val="100"/>
        <c:noMultiLvlLbl val="0"/>
      </c:catAx>
      <c:valAx>
        <c:axId val="2209402"/>
        <c:scaling>
          <c:orientation val="minMax"/>
        </c:scaling>
        <c:delete val="1"/>
        <c:axPos val="l"/>
        <c:numFmt formatCode="#,##0" sourceLinked="1"/>
        <c:majorTickMark val="none"/>
        <c:minorTickMark val="none"/>
        <c:tickLblPos val="nextTo"/>
        <c:crossAx val="2393718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6359918200408999E-2"/>
          <c:y val="3.8412291933418691E-2"/>
          <c:w val="0.95501022494887522"/>
          <c:h val="0.63461340699890112"/>
        </c:manualLayout>
      </c:layout>
      <c:barChart>
        <c:barDir val="col"/>
        <c:grouping val="clustered"/>
        <c:varyColors val="0"/>
        <c:ser>
          <c:idx val="0"/>
          <c:order val="0"/>
          <c:tx>
            <c:strRef>
              <c:f>RESÍDUOS!$B$51</c:f>
              <c:strCache>
                <c:ptCount val="1"/>
                <c:pt idx="0">
                  <c:v>Resíduos Gerados (Kg)</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RESÍDUOS!$C$51:$N$51</c:f>
              <c:numCache>
                <c:formatCode>#,##0</c:formatCode>
                <c:ptCount val="12"/>
                <c:pt idx="0">
                  <c:v>91</c:v>
                </c:pt>
                <c:pt idx="1">
                  <c:v>63</c:v>
                </c:pt>
                <c:pt idx="2">
                  <c:v>53</c:v>
                </c:pt>
                <c:pt idx="3">
                  <c:v>90</c:v>
                </c:pt>
                <c:pt idx="4">
                  <c:v>72.5</c:v>
                </c:pt>
                <c:pt idx="5">
                  <c:v>85</c:v>
                </c:pt>
                <c:pt idx="6">
                  <c:v>87</c:v>
                </c:pt>
                <c:pt idx="7">
                  <c:v>50</c:v>
                </c:pt>
                <c:pt idx="8">
                  <c:v>48</c:v>
                </c:pt>
                <c:pt idx="9">
                  <c:v>58</c:v>
                </c:pt>
              </c:numCache>
            </c:numRef>
          </c:val>
          <c:extLst>
            <c:ext xmlns:c16="http://schemas.microsoft.com/office/drawing/2014/chart" uri="{C3380CC4-5D6E-409C-BE32-E72D297353CC}">
              <c16:uniqueId val="{00000000-4B89-44F6-A1B2-D77E274C360F}"/>
            </c:ext>
          </c:extLst>
        </c:ser>
        <c:dLbls>
          <c:showLegendKey val="0"/>
          <c:showVal val="0"/>
          <c:showCatName val="0"/>
          <c:showSerName val="0"/>
          <c:showPercent val="0"/>
          <c:showBubbleSize val="0"/>
        </c:dLbls>
        <c:gapWidth val="150"/>
        <c:axId val="52935672"/>
        <c:axId val="55503878"/>
      </c:barChart>
      <c:lineChart>
        <c:grouping val="standard"/>
        <c:varyColors val="0"/>
        <c:ser>
          <c:idx val="1"/>
          <c:order val="1"/>
          <c:tx>
            <c:strRef>
              <c:f>RESÍDUOS!$B$52</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RESÍDUOS!$C$50:$N$50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RESÍDUOS!$C$52:$N$52</c:f>
              <c:numCache>
                <c:formatCode>#,##0</c:formatCode>
                <c:ptCount val="12"/>
                <c:pt idx="0">
                  <c:v>55</c:v>
                </c:pt>
                <c:pt idx="1">
                  <c:v>55</c:v>
                </c:pt>
                <c:pt idx="2">
                  <c:v>55</c:v>
                </c:pt>
                <c:pt idx="3">
                  <c:v>55</c:v>
                </c:pt>
                <c:pt idx="4">
                  <c:v>55</c:v>
                </c:pt>
                <c:pt idx="5">
                  <c:v>55</c:v>
                </c:pt>
                <c:pt idx="6">
                  <c:v>55</c:v>
                </c:pt>
                <c:pt idx="7">
                  <c:v>55</c:v>
                </c:pt>
                <c:pt idx="8">
                  <c:v>55</c:v>
                </c:pt>
                <c:pt idx="9">
                  <c:v>55</c:v>
                </c:pt>
                <c:pt idx="10">
                  <c:v>55</c:v>
                </c:pt>
                <c:pt idx="11">
                  <c:v>55</c:v>
                </c:pt>
              </c:numCache>
            </c:numRef>
          </c:val>
          <c:smooth val="0"/>
          <c:extLst>
            <c:ext xmlns:c16="http://schemas.microsoft.com/office/drawing/2014/chart" uri="{C3380CC4-5D6E-409C-BE32-E72D297353CC}">
              <c16:uniqueId val="{00000001-4B89-44F6-A1B2-D77E274C360F}"/>
            </c:ext>
          </c:extLst>
        </c:ser>
        <c:dLbls>
          <c:showLegendKey val="0"/>
          <c:showVal val="0"/>
          <c:showCatName val="0"/>
          <c:showSerName val="0"/>
          <c:showPercent val="0"/>
          <c:showBubbleSize val="0"/>
        </c:dLbls>
        <c:hiLowLines>
          <c:spPr>
            <a:ln w="0">
              <a:noFill/>
            </a:ln>
          </c:spPr>
        </c:hiLowLines>
        <c:marker val="1"/>
        <c:smooth val="0"/>
        <c:axId val="52935672"/>
        <c:axId val="55503878"/>
      </c:lineChart>
      <c:catAx>
        <c:axId val="5293567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5503878"/>
        <c:crosses val="autoZero"/>
        <c:auto val="1"/>
        <c:lblAlgn val="ctr"/>
        <c:lblOffset val="100"/>
        <c:noMultiLvlLbl val="0"/>
      </c:catAx>
      <c:valAx>
        <c:axId val="55503878"/>
        <c:scaling>
          <c:orientation val="minMax"/>
        </c:scaling>
        <c:delete val="1"/>
        <c:axPos val="l"/>
        <c:numFmt formatCode="#,##0" sourceLinked="1"/>
        <c:majorTickMark val="none"/>
        <c:minorTickMark val="none"/>
        <c:tickLblPos val="nextTo"/>
        <c:crossAx val="5293567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RESÍDUOS!$B$72</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RESÍDUOS!$C$71:$N$71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RESÍDUOS!$C$72:$N$72</c:f>
              <c:numCache>
                <c:formatCode>#,##0</c:formatCode>
                <c:ptCount val="12"/>
                <c:pt idx="0">
                  <c:v>1785</c:v>
                </c:pt>
                <c:pt idx="1">
                  <c:v>1650</c:v>
                </c:pt>
                <c:pt idx="2">
                  <c:v>1606</c:v>
                </c:pt>
                <c:pt idx="3">
                  <c:v>2465</c:v>
                </c:pt>
                <c:pt idx="4">
                  <c:v>2465</c:v>
                </c:pt>
                <c:pt idx="5">
                  <c:v>2138</c:v>
                </c:pt>
                <c:pt idx="6">
                  <c:v>2638</c:v>
                </c:pt>
                <c:pt idx="7">
                  <c:v>2557</c:v>
                </c:pt>
                <c:pt idx="8">
                  <c:v>2263</c:v>
                </c:pt>
                <c:pt idx="9" formatCode="General">
                  <c:v>2592</c:v>
                </c:pt>
              </c:numCache>
            </c:numRef>
          </c:val>
          <c:extLst>
            <c:ext xmlns:c16="http://schemas.microsoft.com/office/drawing/2014/chart" uri="{C3380CC4-5D6E-409C-BE32-E72D297353CC}">
              <c16:uniqueId val="{00000000-69CB-4077-BFDA-1190EB25D4EF}"/>
            </c:ext>
          </c:extLst>
        </c:ser>
        <c:dLbls>
          <c:showLegendKey val="0"/>
          <c:showVal val="0"/>
          <c:showCatName val="0"/>
          <c:showSerName val="0"/>
          <c:showPercent val="0"/>
          <c:showBubbleSize val="0"/>
        </c:dLbls>
        <c:gapWidth val="150"/>
        <c:axId val="33154541"/>
        <c:axId val="19875280"/>
      </c:barChart>
      <c:lineChart>
        <c:grouping val="standard"/>
        <c:varyColors val="0"/>
        <c:ser>
          <c:idx val="1"/>
          <c:order val="1"/>
          <c:tx>
            <c:strRef>
              <c:f>RESÍDUOS!$B$73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RESÍDUOS!$C$71:$N$71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RESÍDUOS!$C$73:$N$73</c:f>
              <c:numCache>
                <c:formatCode>#,##0</c:formatCode>
                <c:ptCount val="12"/>
                <c:pt idx="0">
                  <c:v>1612</c:v>
                </c:pt>
                <c:pt idx="1">
                  <c:v>1612</c:v>
                </c:pt>
                <c:pt idx="2">
                  <c:v>1612</c:v>
                </c:pt>
                <c:pt idx="3">
                  <c:v>1612</c:v>
                </c:pt>
                <c:pt idx="4">
                  <c:v>1612</c:v>
                </c:pt>
                <c:pt idx="5">
                  <c:v>1612</c:v>
                </c:pt>
                <c:pt idx="6">
                  <c:v>1612</c:v>
                </c:pt>
                <c:pt idx="7">
                  <c:v>1612</c:v>
                </c:pt>
                <c:pt idx="8">
                  <c:v>1612</c:v>
                </c:pt>
                <c:pt idx="9">
                  <c:v>1612</c:v>
                </c:pt>
                <c:pt idx="10">
                  <c:v>1612</c:v>
                </c:pt>
                <c:pt idx="11">
                  <c:v>1612</c:v>
                </c:pt>
              </c:numCache>
            </c:numRef>
          </c:val>
          <c:smooth val="0"/>
          <c:extLst>
            <c:ext xmlns:c16="http://schemas.microsoft.com/office/drawing/2014/chart" uri="{C3380CC4-5D6E-409C-BE32-E72D297353CC}">
              <c16:uniqueId val="{00000001-69CB-4077-BFDA-1190EB25D4EF}"/>
            </c:ext>
          </c:extLst>
        </c:ser>
        <c:dLbls>
          <c:showLegendKey val="0"/>
          <c:showVal val="0"/>
          <c:showCatName val="0"/>
          <c:showSerName val="0"/>
          <c:showPercent val="0"/>
          <c:showBubbleSize val="0"/>
        </c:dLbls>
        <c:hiLowLines>
          <c:spPr>
            <a:ln w="0">
              <a:noFill/>
            </a:ln>
          </c:spPr>
        </c:hiLowLines>
        <c:marker val="1"/>
        <c:smooth val="0"/>
        <c:axId val="33154541"/>
        <c:axId val="19875280"/>
      </c:lineChart>
      <c:catAx>
        <c:axId val="3315454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9875280"/>
        <c:crosses val="autoZero"/>
        <c:auto val="1"/>
        <c:lblAlgn val="ctr"/>
        <c:lblOffset val="100"/>
        <c:noMultiLvlLbl val="0"/>
      </c:catAx>
      <c:valAx>
        <c:axId val="19875280"/>
        <c:scaling>
          <c:orientation val="minMax"/>
        </c:scaling>
        <c:delete val="1"/>
        <c:axPos val="l"/>
        <c:numFmt formatCode="#,##0" sourceLinked="1"/>
        <c:majorTickMark val="none"/>
        <c:minorTickMark val="none"/>
        <c:tickLblPos val="nextTo"/>
        <c:crossAx val="3315454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RESÍDUOS!$B$92</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RESÍDUOS!$C$91:$N$91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RESÍDUOS!$C$92:$N$92</c:f>
              <c:numCache>
                <c:formatCode>#,##0</c:formatCode>
                <c:ptCount val="12"/>
                <c:pt idx="0">
                  <c:v>573</c:v>
                </c:pt>
                <c:pt idx="1">
                  <c:v>618</c:v>
                </c:pt>
                <c:pt idx="2">
                  <c:v>597</c:v>
                </c:pt>
                <c:pt idx="3" formatCode="General">
                  <c:v>623</c:v>
                </c:pt>
                <c:pt idx="4" formatCode="General">
                  <c:v>713</c:v>
                </c:pt>
                <c:pt idx="5" formatCode="General">
                  <c:v>634</c:v>
                </c:pt>
                <c:pt idx="6" formatCode="General">
                  <c:v>662</c:v>
                </c:pt>
                <c:pt idx="7" formatCode="General">
                  <c:v>522</c:v>
                </c:pt>
                <c:pt idx="8" formatCode="General">
                  <c:v>596</c:v>
                </c:pt>
                <c:pt idx="9" formatCode="General">
                  <c:v>599</c:v>
                </c:pt>
              </c:numCache>
            </c:numRef>
          </c:val>
          <c:extLst>
            <c:ext xmlns:c16="http://schemas.microsoft.com/office/drawing/2014/chart" uri="{C3380CC4-5D6E-409C-BE32-E72D297353CC}">
              <c16:uniqueId val="{00000000-B3C7-48F2-BBD5-CAC490D59657}"/>
            </c:ext>
          </c:extLst>
        </c:ser>
        <c:dLbls>
          <c:showLegendKey val="0"/>
          <c:showVal val="0"/>
          <c:showCatName val="0"/>
          <c:showSerName val="0"/>
          <c:showPercent val="0"/>
          <c:showBubbleSize val="0"/>
        </c:dLbls>
        <c:gapWidth val="150"/>
        <c:axId val="69710068"/>
        <c:axId val="74467635"/>
      </c:barChart>
      <c:lineChart>
        <c:grouping val="standard"/>
        <c:varyColors val="0"/>
        <c:ser>
          <c:idx val="1"/>
          <c:order val="1"/>
          <c:tx>
            <c:strRef>
              <c:f>RESÍDUOS!$B$93</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RESÍDUOS!$C$91:$N$91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RESÍDUOS!$C$93:$N$93</c:f>
              <c:numCache>
                <c:formatCode>#,##0</c:formatCode>
                <c:ptCount val="12"/>
                <c:pt idx="0">
                  <c:v>575</c:v>
                </c:pt>
                <c:pt idx="1">
                  <c:v>575</c:v>
                </c:pt>
                <c:pt idx="2">
                  <c:v>575</c:v>
                </c:pt>
                <c:pt idx="3">
                  <c:v>575</c:v>
                </c:pt>
                <c:pt idx="4">
                  <c:v>575</c:v>
                </c:pt>
                <c:pt idx="5">
                  <c:v>575</c:v>
                </c:pt>
                <c:pt idx="6">
                  <c:v>575</c:v>
                </c:pt>
                <c:pt idx="7">
                  <c:v>575</c:v>
                </c:pt>
                <c:pt idx="8">
                  <c:v>575</c:v>
                </c:pt>
                <c:pt idx="9">
                  <c:v>575</c:v>
                </c:pt>
                <c:pt idx="10">
                  <c:v>575</c:v>
                </c:pt>
                <c:pt idx="11">
                  <c:v>575</c:v>
                </c:pt>
              </c:numCache>
            </c:numRef>
          </c:val>
          <c:smooth val="0"/>
          <c:extLst>
            <c:ext xmlns:c16="http://schemas.microsoft.com/office/drawing/2014/chart" uri="{C3380CC4-5D6E-409C-BE32-E72D297353CC}">
              <c16:uniqueId val="{00000001-B3C7-48F2-BBD5-CAC490D59657}"/>
            </c:ext>
          </c:extLst>
        </c:ser>
        <c:dLbls>
          <c:showLegendKey val="0"/>
          <c:showVal val="0"/>
          <c:showCatName val="0"/>
          <c:showSerName val="0"/>
          <c:showPercent val="0"/>
          <c:showBubbleSize val="0"/>
        </c:dLbls>
        <c:hiLowLines>
          <c:spPr>
            <a:ln w="0">
              <a:noFill/>
            </a:ln>
          </c:spPr>
        </c:hiLowLines>
        <c:marker val="1"/>
        <c:smooth val="0"/>
        <c:axId val="69710068"/>
        <c:axId val="74467635"/>
      </c:lineChart>
      <c:catAx>
        <c:axId val="6971006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4467635"/>
        <c:crosses val="autoZero"/>
        <c:auto val="1"/>
        <c:lblAlgn val="ctr"/>
        <c:lblOffset val="100"/>
        <c:noMultiLvlLbl val="0"/>
      </c:catAx>
      <c:valAx>
        <c:axId val="74467635"/>
        <c:scaling>
          <c:orientation val="minMax"/>
        </c:scaling>
        <c:delete val="1"/>
        <c:axPos val="l"/>
        <c:numFmt formatCode="#,##0" sourceLinked="1"/>
        <c:majorTickMark val="none"/>
        <c:minorTickMark val="none"/>
        <c:tickLblPos val="nextTo"/>
        <c:crossAx val="6971006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EPIDEMIOLÓGICO'!$B$59</c:f>
              <c:strCache>
                <c:ptCount val="1"/>
                <c:pt idx="0">
                  <c:v>Autólogos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EPIDEMIOLÓGICO'!$C$59:$N$59</c:f>
              <c:numCache>
                <c:formatCode>0.00%</c:formatCode>
                <c:ptCount val="12"/>
                <c:pt idx="0">
                  <c:v>0</c:v>
                </c:pt>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0-C29C-4D72-BFE4-43D9A6075620}"/>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EPIDEMIOLÓGICO'!$B$60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EPIDEMIOLÓGICO'!$C$60:$N$60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C29C-4D72-BFE4-43D9A6075620}"/>
            </c:ext>
          </c:extLst>
        </c:ser>
        <c:ser>
          <c:idx val="2"/>
          <c:order val="2"/>
          <c:tx>
            <c:strRef>
              <c:f>'PERFIL EPIDEMIOLÓGICO'!$B$61</c:f>
              <c:strCache>
                <c:ptCount val="1"/>
                <c:pt idx="0">
                  <c:v>Média 2023</c:v>
                </c:pt>
              </c:strCache>
            </c:strRef>
          </c:tx>
          <c:spPr>
            <a:ln>
              <a:solidFill>
                <a:schemeClr val="accent1"/>
              </a:solidFill>
            </a:ln>
          </c:spPr>
          <c:marker>
            <c:symbol val="none"/>
          </c:marker>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EPIDEMIOLÓGICO'!$C$61:$N$61</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2-C29C-4D72-BFE4-43D9A6075620}"/>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8876018876018877E-2"/>
          <c:y val="0.11498970827020469"/>
          <c:w val="0.96224796224796227"/>
          <c:h val="0.6327262348135545"/>
        </c:manualLayout>
      </c:layout>
      <c:barChart>
        <c:barDir val="col"/>
        <c:grouping val="clustered"/>
        <c:varyColors val="0"/>
        <c:ser>
          <c:idx val="0"/>
          <c:order val="0"/>
          <c:tx>
            <c:strRef>
              <c:f>NSP!$B$4</c:f>
              <c:strCache>
                <c:ptCount val="1"/>
                <c:pt idx="0">
                  <c:v>Total de Notificações Realizadas pela Rede HEMO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NSP!$C$3:$N$3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NSP!$C$4:$N$4</c:f>
              <c:numCache>
                <c:formatCode>General</c:formatCode>
                <c:ptCount val="12"/>
                <c:pt idx="0">
                  <c:v>63</c:v>
                </c:pt>
                <c:pt idx="1">
                  <c:v>86</c:v>
                </c:pt>
                <c:pt idx="2">
                  <c:v>67</c:v>
                </c:pt>
                <c:pt idx="3">
                  <c:v>165</c:v>
                </c:pt>
                <c:pt idx="4">
                  <c:v>135</c:v>
                </c:pt>
                <c:pt idx="5">
                  <c:v>87</c:v>
                </c:pt>
                <c:pt idx="6">
                  <c:v>83</c:v>
                </c:pt>
                <c:pt idx="7">
                  <c:v>91</c:v>
                </c:pt>
                <c:pt idx="8">
                  <c:v>72</c:v>
                </c:pt>
                <c:pt idx="9">
                  <c:v>125</c:v>
                </c:pt>
              </c:numCache>
            </c:numRef>
          </c:val>
          <c:extLst>
            <c:ext xmlns:c16="http://schemas.microsoft.com/office/drawing/2014/chart" uri="{C3380CC4-5D6E-409C-BE32-E72D297353CC}">
              <c16:uniqueId val="{00000000-0FC8-4BA1-8B52-D6A924998A6B}"/>
            </c:ext>
          </c:extLst>
        </c:ser>
        <c:dLbls>
          <c:showLegendKey val="0"/>
          <c:showVal val="0"/>
          <c:showCatName val="0"/>
          <c:showSerName val="0"/>
          <c:showPercent val="0"/>
          <c:showBubbleSize val="0"/>
        </c:dLbls>
        <c:gapWidth val="150"/>
        <c:axId val="9286847"/>
        <c:axId val="45190459"/>
      </c:bar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0.28260341690417534"/>
          <c:y val="0.87695867218201795"/>
          <c:w val="0.46751300259246736"/>
          <c:h val="0.12304132781798192"/>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SESMT!$B$7</c:f>
              <c:strCache>
                <c:ptCount val="1"/>
                <c:pt idx="0">
                  <c:v>Programados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SESMT!$C$7:$N$7</c:f>
              <c:numCache>
                <c:formatCode>#,##0</c:formatCode>
                <c:ptCount val="12"/>
                <c:pt idx="0" formatCode="General">
                  <c:v>15</c:v>
                </c:pt>
                <c:pt idx="1">
                  <c:v>17</c:v>
                </c:pt>
                <c:pt idx="2" formatCode="General">
                  <c:v>29</c:v>
                </c:pt>
                <c:pt idx="3" formatCode="General">
                  <c:v>22</c:v>
                </c:pt>
                <c:pt idx="4" formatCode="General">
                  <c:v>15</c:v>
                </c:pt>
                <c:pt idx="5" formatCode="General">
                  <c:v>18</c:v>
                </c:pt>
                <c:pt idx="6" formatCode="General">
                  <c:v>20</c:v>
                </c:pt>
                <c:pt idx="7" formatCode="General">
                  <c:v>19</c:v>
                </c:pt>
                <c:pt idx="8" formatCode="General">
                  <c:v>31</c:v>
                </c:pt>
                <c:pt idx="9" formatCode="General">
                  <c:v>49</c:v>
                </c:pt>
              </c:numCache>
            </c:numRef>
          </c:val>
          <c:extLst>
            <c:ext xmlns:c16="http://schemas.microsoft.com/office/drawing/2014/chart" uri="{C3380CC4-5D6E-409C-BE32-E72D297353CC}">
              <c16:uniqueId val="{00000000-0FDD-4572-813B-A75837CD3C80}"/>
            </c:ext>
          </c:extLst>
        </c:ser>
        <c:ser>
          <c:idx val="1"/>
          <c:order val="1"/>
          <c:tx>
            <c:strRef>
              <c:f>SESMT!$B$8</c:f>
              <c:strCache>
                <c:ptCount val="1"/>
                <c:pt idx="0">
                  <c:v>Realizados</c:v>
                </c:pt>
              </c:strCache>
            </c:strRef>
          </c:tx>
          <c:spPr>
            <a:solidFill>
              <a:srgbClr val="3D8F8D"/>
            </a:solidFill>
            <a:ln w="0">
              <a:noFill/>
            </a:ln>
          </c:spPr>
          <c:invertIfNegative val="0"/>
          <c:dPt>
            <c:idx val="1"/>
            <c:invertIfNegative val="0"/>
            <c:bubble3D val="0"/>
            <c:extLst>
              <c:ext xmlns:c16="http://schemas.microsoft.com/office/drawing/2014/chart" uri="{C3380CC4-5D6E-409C-BE32-E72D297353CC}">
                <c16:uniqueId val="{00000001-0FDD-4572-813B-A75837CD3C80}"/>
              </c:ext>
            </c:extLst>
          </c:dPt>
          <c:dPt>
            <c:idx val="2"/>
            <c:invertIfNegative val="0"/>
            <c:bubble3D val="0"/>
            <c:extLst>
              <c:ext xmlns:c16="http://schemas.microsoft.com/office/drawing/2014/chart" uri="{C3380CC4-5D6E-409C-BE32-E72D297353CC}">
                <c16:uniqueId val="{00000002-0FDD-4572-813B-A75837CD3C80}"/>
              </c:ext>
            </c:extLst>
          </c:dPt>
          <c:dPt>
            <c:idx val="3"/>
            <c:invertIfNegative val="0"/>
            <c:bubble3D val="0"/>
            <c:extLst>
              <c:ext xmlns:c16="http://schemas.microsoft.com/office/drawing/2014/chart" uri="{C3380CC4-5D6E-409C-BE32-E72D297353CC}">
                <c16:uniqueId val="{00000003-0FDD-4572-813B-A75837CD3C80}"/>
              </c:ext>
            </c:extLst>
          </c:dPt>
          <c:dPt>
            <c:idx val="4"/>
            <c:invertIfNegative val="0"/>
            <c:bubble3D val="0"/>
            <c:extLst>
              <c:ext xmlns:c16="http://schemas.microsoft.com/office/drawing/2014/chart" uri="{C3380CC4-5D6E-409C-BE32-E72D297353CC}">
                <c16:uniqueId val="{00000004-0FDD-4572-813B-A75837CD3C80}"/>
              </c:ext>
            </c:extLst>
          </c:dPt>
          <c:dPt>
            <c:idx val="5"/>
            <c:invertIfNegative val="0"/>
            <c:bubble3D val="0"/>
            <c:extLst>
              <c:ext xmlns:c16="http://schemas.microsoft.com/office/drawing/2014/chart" uri="{C3380CC4-5D6E-409C-BE32-E72D297353CC}">
                <c16:uniqueId val="{00000005-0FDD-4572-813B-A75837CD3C80}"/>
              </c:ext>
            </c:extLst>
          </c:dPt>
          <c:dPt>
            <c:idx val="6"/>
            <c:invertIfNegative val="0"/>
            <c:bubble3D val="0"/>
            <c:extLst>
              <c:ext xmlns:c16="http://schemas.microsoft.com/office/drawing/2014/chart" uri="{C3380CC4-5D6E-409C-BE32-E72D297353CC}">
                <c16:uniqueId val="{00000006-0FDD-4572-813B-A75837CD3C80}"/>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0FDD-4572-813B-A75837CD3C80}"/>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0FDD-4572-813B-A75837CD3C80}"/>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0FDD-4572-813B-A75837CD3C80}"/>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0FDD-4572-813B-A75837CD3C80}"/>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0FDD-4572-813B-A75837CD3C80}"/>
                </c:ext>
              </c:extLst>
            </c:dLbl>
            <c:dLbl>
              <c:idx val="6"/>
              <c:layout>
                <c:manualLayout>
                  <c:x val="8.127830610867753E-3"/>
                  <c:y val="1.5401438493907132E-6"/>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0FDD-4572-813B-A75837CD3C80}"/>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SESMT!$C$8:$N$8</c:f>
              <c:numCache>
                <c:formatCode>#,##0</c:formatCode>
                <c:ptCount val="12"/>
                <c:pt idx="0">
                  <c:v>15</c:v>
                </c:pt>
                <c:pt idx="1">
                  <c:v>17</c:v>
                </c:pt>
                <c:pt idx="2">
                  <c:v>28</c:v>
                </c:pt>
                <c:pt idx="3">
                  <c:v>22</c:v>
                </c:pt>
                <c:pt idx="4">
                  <c:v>15</c:v>
                </c:pt>
                <c:pt idx="5">
                  <c:v>18</c:v>
                </c:pt>
                <c:pt idx="6">
                  <c:v>20</c:v>
                </c:pt>
                <c:pt idx="7">
                  <c:v>19</c:v>
                </c:pt>
                <c:pt idx="8">
                  <c:v>31</c:v>
                </c:pt>
                <c:pt idx="9">
                  <c:v>49</c:v>
                </c:pt>
              </c:numCache>
            </c:numRef>
          </c:val>
          <c:extLst>
            <c:ext xmlns:c16="http://schemas.microsoft.com/office/drawing/2014/chart" uri="{C3380CC4-5D6E-409C-BE32-E72D297353CC}">
              <c16:uniqueId val="{00000007-0FDD-4572-813B-A75837CD3C80}"/>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59045447171718424"/>
        </c:manualLayout>
      </c:layout>
      <c:barChart>
        <c:barDir val="col"/>
        <c:grouping val="clustered"/>
        <c:varyColors val="0"/>
        <c:ser>
          <c:idx val="0"/>
          <c:order val="0"/>
          <c:tx>
            <c:strRef>
              <c:f>SESMT!$B$28</c:f>
              <c:strCache>
                <c:ptCount val="1"/>
                <c:pt idx="0">
                  <c:v>Número de acidentes de trabalho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SESMT!$C$28:$N$28</c:f>
              <c:numCache>
                <c:formatCode>#,##0</c:formatCode>
                <c:ptCount val="12"/>
                <c:pt idx="0" formatCode="General">
                  <c:v>1</c:v>
                </c:pt>
                <c:pt idx="1">
                  <c:v>0</c:v>
                </c:pt>
                <c:pt idx="2" formatCode="General">
                  <c:v>2</c:v>
                </c:pt>
                <c:pt idx="3" formatCode="General">
                  <c:v>0</c:v>
                </c:pt>
                <c:pt idx="4" formatCode="General">
                  <c:v>2</c:v>
                </c:pt>
                <c:pt idx="5" formatCode="General">
                  <c:v>2</c:v>
                </c:pt>
                <c:pt idx="6" formatCode="General">
                  <c:v>1</c:v>
                </c:pt>
                <c:pt idx="7" formatCode="General">
                  <c:v>0</c:v>
                </c:pt>
                <c:pt idx="8" formatCode="General">
                  <c:v>1</c:v>
                </c:pt>
                <c:pt idx="9" formatCode="General">
                  <c:v>0</c:v>
                </c:pt>
              </c:numCache>
            </c:numRef>
          </c:val>
          <c:extLst>
            <c:ext xmlns:c16="http://schemas.microsoft.com/office/drawing/2014/chart" uri="{C3380CC4-5D6E-409C-BE32-E72D297353CC}">
              <c16:uniqueId val="{00000000-CA04-4E32-9A93-4A95C0FD4F09}"/>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SESMT!$B$29</c:f>
              <c:strCache>
                <c:ptCount val="1"/>
                <c:pt idx="0">
                  <c:v>Média 2023</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CA04-4E32-9A93-4A95C0FD4F09}"/>
              </c:ext>
            </c:extLst>
          </c:dPt>
          <c:dPt>
            <c:idx val="1"/>
            <c:bubble3D val="0"/>
            <c:extLst>
              <c:ext xmlns:c16="http://schemas.microsoft.com/office/drawing/2014/chart" uri="{C3380CC4-5D6E-409C-BE32-E72D297353CC}">
                <c16:uniqueId val="{00000002-CA04-4E32-9A93-4A95C0FD4F09}"/>
              </c:ext>
            </c:extLst>
          </c:dPt>
          <c:dPt>
            <c:idx val="2"/>
            <c:bubble3D val="0"/>
            <c:extLst>
              <c:ext xmlns:c16="http://schemas.microsoft.com/office/drawing/2014/chart" uri="{C3380CC4-5D6E-409C-BE32-E72D297353CC}">
                <c16:uniqueId val="{00000003-CA04-4E32-9A93-4A95C0FD4F09}"/>
              </c:ext>
            </c:extLst>
          </c:dPt>
          <c:dPt>
            <c:idx val="3"/>
            <c:bubble3D val="0"/>
            <c:extLst>
              <c:ext xmlns:c16="http://schemas.microsoft.com/office/drawing/2014/chart" uri="{C3380CC4-5D6E-409C-BE32-E72D297353CC}">
                <c16:uniqueId val="{00000004-CA04-4E32-9A93-4A95C0FD4F09}"/>
              </c:ext>
            </c:extLst>
          </c:dPt>
          <c:dPt>
            <c:idx val="4"/>
            <c:bubble3D val="0"/>
            <c:extLst>
              <c:ext xmlns:c16="http://schemas.microsoft.com/office/drawing/2014/chart" uri="{C3380CC4-5D6E-409C-BE32-E72D297353CC}">
                <c16:uniqueId val="{00000005-CA04-4E32-9A93-4A95C0FD4F09}"/>
              </c:ext>
            </c:extLst>
          </c:dPt>
          <c:dPt>
            <c:idx val="5"/>
            <c:bubble3D val="0"/>
            <c:extLst>
              <c:ext xmlns:c16="http://schemas.microsoft.com/office/drawing/2014/chart" uri="{C3380CC4-5D6E-409C-BE32-E72D297353CC}">
                <c16:uniqueId val="{00000006-CA04-4E32-9A93-4A95C0FD4F09}"/>
              </c:ext>
            </c:extLst>
          </c:dPt>
          <c:dPt>
            <c:idx val="6"/>
            <c:bubble3D val="0"/>
            <c:extLst>
              <c:ext xmlns:c16="http://schemas.microsoft.com/office/drawing/2014/chart" uri="{C3380CC4-5D6E-409C-BE32-E72D297353CC}">
                <c16:uniqueId val="{00000007-CA04-4E32-9A93-4A95C0FD4F09}"/>
              </c:ext>
            </c:extLst>
          </c:dPt>
          <c:dPt>
            <c:idx val="7"/>
            <c:bubble3D val="0"/>
            <c:extLst>
              <c:ext xmlns:c16="http://schemas.microsoft.com/office/drawing/2014/chart" uri="{C3380CC4-5D6E-409C-BE32-E72D297353CC}">
                <c16:uniqueId val="{00000008-CA04-4E32-9A93-4A95C0FD4F09}"/>
              </c:ext>
            </c:extLst>
          </c:dPt>
          <c:dPt>
            <c:idx val="8"/>
            <c:bubble3D val="0"/>
            <c:extLst>
              <c:ext xmlns:c16="http://schemas.microsoft.com/office/drawing/2014/chart" uri="{C3380CC4-5D6E-409C-BE32-E72D297353CC}">
                <c16:uniqueId val="{00000009-CA04-4E32-9A93-4A95C0FD4F09}"/>
              </c:ext>
            </c:extLst>
          </c:dPt>
          <c:dPt>
            <c:idx val="9"/>
            <c:bubble3D val="0"/>
            <c:extLst>
              <c:ext xmlns:c16="http://schemas.microsoft.com/office/drawing/2014/chart" uri="{C3380CC4-5D6E-409C-BE32-E72D297353CC}">
                <c16:uniqueId val="{0000000A-CA04-4E32-9A93-4A95C0FD4F09}"/>
              </c:ext>
            </c:extLst>
          </c:dPt>
          <c:dPt>
            <c:idx val="10"/>
            <c:bubble3D val="0"/>
            <c:extLst>
              <c:ext xmlns:c16="http://schemas.microsoft.com/office/drawing/2014/chart" uri="{C3380CC4-5D6E-409C-BE32-E72D297353CC}">
                <c16:uniqueId val="{0000000B-CA04-4E32-9A93-4A95C0FD4F09}"/>
              </c:ext>
            </c:extLst>
          </c:dPt>
          <c:dPt>
            <c:idx val="11"/>
            <c:bubble3D val="0"/>
            <c:extLst>
              <c:ext xmlns:c16="http://schemas.microsoft.com/office/drawing/2014/chart" uri="{C3380CC4-5D6E-409C-BE32-E72D297353CC}">
                <c16:uniqueId val="{0000000C-CA04-4E32-9A93-4A95C0FD4F09}"/>
              </c:ext>
            </c:extLst>
          </c:dPt>
          <c:dLbls>
            <c:dLbl>
              <c:idx val="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CA04-4E32-9A93-4A95C0FD4F09}"/>
                </c:ext>
              </c:extLst>
            </c:dLbl>
            <c:dLbl>
              <c:idx val="1"/>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CA04-4E32-9A93-4A95C0FD4F09}"/>
                </c:ext>
              </c:extLst>
            </c:dLbl>
            <c:dLbl>
              <c:idx val="2"/>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CA04-4E32-9A93-4A95C0FD4F09}"/>
                </c:ext>
              </c:extLst>
            </c:dLbl>
            <c:dLbl>
              <c:idx val="3"/>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CA04-4E32-9A93-4A95C0FD4F09}"/>
                </c:ext>
              </c:extLst>
            </c:dLbl>
            <c:dLbl>
              <c:idx val="4"/>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CA04-4E32-9A93-4A95C0FD4F09}"/>
                </c:ext>
              </c:extLst>
            </c:dLbl>
            <c:dLbl>
              <c:idx val="5"/>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CA04-4E32-9A93-4A95C0FD4F09}"/>
                </c:ext>
              </c:extLst>
            </c:dLbl>
            <c:dLbl>
              <c:idx val="6"/>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CA04-4E32-9A93-4A95C0FD4F09}"/>
                </c:ext>
              </c:extLst>
            </c:dLbl>
            <c:dLbl>
              <c:idx val="7"/>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CA04-4E32-9A93-4A95C0FD4F09}"/>
                </c:ext>
              </c:extLst>
            </c:dLbl>
            <c:dLbl>
              <c:idx val="8"/>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CA04-4E32-9A93-4A95C0FD4F09}"/>
                </c:ext>
              </c:extLst>
            </c:dLbl>
            <c:dLbl>
              <c:idx val="9"/>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CA04-4E32-9A93-4A95C0FD4F09}"/>
                </c:ext>
              </c:extLst>
            </c:dLbl>
            <c:dLbl>
              <c:idx val="1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CA04-4E32-9A93-4A95C0FD4F09}"/>
                </c:ext>
              </c:extLst>
            </c:dLbl>
            <c:dLbl>
              <c:idx val="11"/>
              <c:layout>
                <c:manualLayout>
                  <c:x val="-6.4664221272009104E-2"/>
                  <c:y val="-5.5150251867291999E-2"/>
                </c:manualLayout>
              </c:layout>
              <c:tx>
                <c:rich>
                  <a:bodyPr/>
                  <a:lstStyle/>
                  <a:p>
                    <a:r>
                      <a:rPr lang="en-US" sz="800" b="1" strike="noStrike" spc="-1">
                        <a:solidFill>
                          <a:srgbClr val="000000"/>
                        </a:solidFill>
                        <a:latin typeface="Calibri"/>
                      </a:rPr>
                      <a:t>Média de 2023: </a:t>
                    </a:r>
                    <a:fld id="{931FEDC6-5BAC-4A76-9084-C296D9D1AA11}" type="VALUE">
                      <a:rPr lang="en-US" sz="800" b="1" strike="noStrike" spc="-1">
                        <a:solidFill>
                          <a:srgbClr val="000000"/>
                        </a:solidFill>
                        <a:latin typeface="Calibri"/>
                      </a:rPr>
                      <a:pPr/>
                      <a:t>[VALOR]</a:t>
                    </a:fld>
                    <a:endParaRPr lang="en-US" sz="8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CA04-4E32-9A93-4A95C0FD4F09}"/>
                </c:ext>
              </c:extLst>
            </c:dLbl>
            <c:spPr>
              <a:noFill/>
              <a:ln>
                <a:noFill/>
              </a:ln>
              <a:effectLst/>
            </c:spPr>
            <c:txPr>
              <a:bodyPr wrap="square"/>
              <a:lstStyle/>
              <a:p>
                <a:pPr>
                  <a:defRPr sz="8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SESMT!$C$29:$N$29</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CA04-4E32-9A93-4A95C0FD4F09}"/>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SESMT!$B$50</c:f>
              <c:strCache>
                <c:ptCount val="1"/>
                <c:pt idx="0">
                  <c:v>Taxa de Vacinas Previstas x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SESMT!$C$50:$N$50</c:f>
              <c:numCache>
                <c:formatCode>0%</c:formatCode>
                <c:ptCount val="12"/>
                <c:pt idx="0">
                  <c:v>0.8928571428571429</c:v>
                </c:pt>
                <c:pt idx="1">
                  <c:v>0.97222222222222221</c:v>
                </c:pt>
                <c:pt idx="2">
                  <c:v>1</c:v>
                </c:pt>
                <c:pt idx="3">
                  <c:v>1</c:v>
                </c:pt>
                <c:pt idx="4">
                  <c:v>1</c:v>
                </c:pt>
                <c:pt idx="5">
                  <c:v>1</c:v>
                </c:pt>
                <c:pt idx="6">
                  <c:v>1</c:v>
                </c:pt>
                <c:pt idx="7">
                  <c:v>1</c:v>
                </c:pt>
                <c:pt idx="8">
                  <c:v>1</c:v>
                </c:pt>
                <c:pt idx="9">
                  <c:v>1</c:v>
                </c:pt>
              </c:numCache>
            </c:numRef>
          </c:val>
          <c:extLst>
            <c:ext xmlns:c16="http://schemas.microsoft.com/office/drawing/2014/chart" uri="{C3380CC4-5D6E-409C-BE32-E72D297353CC}">
              <c16:uniqueId val="{00000000-C0E4-4719-ABDC-BF0FB5EEA10F}"/>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SESMT!$C$49:$N$49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C0E4-4719-ABDC-BF0FB5EEA10F}"/>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GDST!$B$7</c:f>
              <c:strCache>
                <c:ptCount val="1"/>
                <c:pt idx="0">
                  <c:v>Índice de Turnover</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GDST!$C$6:$N$6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GDST!$C$7:$N$7</c:f>
              <c:numCache>
                <c:formatCode>0.00%</c:formatCode>
                <c:ptCount val="12"/>
                <c:pt idx="0">
                  <c:v>2.12E-2</c:v>
                </c:pt>
                <c:pt idx="1">
                  <c:v>1.7899999999999999E-2</c:v>
                </c:pt>
                <c:pt idx="2">
                  <c:v>1.38E-2</c:v>
                </c:pt>
                <c:pt idx="3">
                  <c:v>2.4299999999999999E-2</c:v>
                </c:pt>
                <c:pt idx="4">
                  <c:v>9.1999999999999998E-3</c:v>
                </c:pt>
                <c:pt idx="5">
                  <c:v>1.5299999999999999E-2</c:v>
                </c:pt>
                <c:pt idx="6">
                  <c:v>2.4199999999999999E-2</c:v>
                </c:pt>
                <c:pt idx="7">
                  <c:v>1.52E-2</c:v>
                </c:pt>
                <c:pt idx="8">
                  <c:v>1.37E-2</c:v>
                </c:pt>
                <c:pt idx="9">
                  <c:v>1.54E-2</c:v>
                </c:pt>
              </c:numCache>
            </c:numRef>
          </c:val>
          <c:extLst>
            <c:ext xmlns:c16="http://schemas.microsoft.com/office/drawing/2014/chart" uri="{C3380CC4-5D6E-409C-BE32-E72D297353CC}">
              <c16:uniqueId val="{00000000-434F-4CDB-B0B4-D25EFFAA18CA}"/>
            </c:ext>
          </c:extLst>
        </c:ser>
        <c:dLbls>
          <c:showLegendKey val="0"/>
          <c:showVal val="0"/>
          <c:showCatName val="0"/>
          <c:showSerName val="0"/>
          <c:showPercent val="0"/>
          <c:showBubbleSize val="0"/>
        </c:dLbls>
        <c:gapWidth val="150"/>
        <c:axId val="1209045"/>
        <c:axId val="48312785"/>
      </c:barChart>
      <c:lineChart>
        <c:grouping val="standard"/>
        <c:varyColors val="0"/>
        <c:ser>
          <c:idx val="1"/>
          <c:order val="1"/>
          <c:tx>
            <c:strRef>
              <c:f>GDST!$B$8</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GDST!$C$6:$N$6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GDST!$C$8:$N$8</c:f>
              <c:numCache>
                <c:formatCode>0.00%</c:formatCode>
                <c:ptCount val="12"/>
                <c:pt idx="0">
                  <c:v>1.6799999999999999E-2</c:v>
                </c:pt>
                <c:pt idx="1">
                  <c:v>1.6799999999999999E-2</c:v>
                </c:pt>
                <c:pt idx="2">
                  <c:v>1.6799999999999999E-2</c:v>
                </c:pt>
                <c:pt idx="3">
                  <c:v>1.6799999999999999E-2</c:v>
                </c:pt>
                <c:pt idx="4">
                  <c:v>1.6799999999999999E-2</c:v>
                </c:pt>
                <c:pt idx="5">
                  <c:v>1.6799999999999999E-2</c:v>
                </c:pt>
                <c:pt idx="6">
                  <c:v>1.6799999999999999E-2</c:v>
                </c:pt>
                <c:pt idx="7">
                  <c:v>1.6799999999999999E-2</c:v>
                </c:pt>
                <c:pt idx="8">
                  <c:v>1.6799999999999999E-2</c:v>
                </c:pt>
                <c:pt idx="9">
                  <c:v>1.6799999999999999E-2</c:v>
                </c:pt>
                <c:pt idx="10">
                  <c:v>1.6799999999999999E-2</c:v>
                </c:pt>
                <c:pt idx="11">
                  <c:v>1.6799999999999999E-2</c:v>
                </c:pt>
              </c:numCache>
            </c:numRef>
          </c:val>
          <c:smooth val="0"/>
          <c:extLst>
            <c:ext xmlns:c16="http://schemas.microsoft.com/office/drawing/2014/chart" uri="{C3380CC4-5D6E-409C-BE32-E72D297353CC}">
              <c16:uniqueId val="{00000001-434F-4CDB-B0B4-D25EFFAA18CA}"/>
            </c:ext>
          </c:extLst>
        </c:ser>
        <c:dLbls>
          <c:showLegendKey val="0"/>
          <c:showVal val="0"/>
          <c:showCatName val="0"/>
          <c:showSerName val="0"/>
          <c:showPercent val="0"/>
          <c:showBubbleSize val="0"/>
        </c:dLbls>
        <c:hiLowLines>
          <c:spPr>
            <a:ln w="0">
              <a:noFill/>
            </a:ln>
          </c:spPr>
        </c:hiLowLines>
        <c:marker val="1"/>
        <c:smooth val="0"/>
        <c:axId val="1209045"/>
        <c:axId val="48312785"/>
      </c:lineChart>
      <c:catAx>
        <c:axId val="12090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8312785"/>
        <c:crosses val="autoZero"/>
        <c:auto val="1"/>
        <c:lblAlgn val="ctr"/>
        <c:lblOffset val="100"/>
        <c:noMultiLvlLbl val="0"/>
      </c:catAx>
      <c:valAx>
        <c:axId val="48312785"/>
        <c:scaling>
          <c:orientation val="minMax"/>
        </c:scaling>
        <c:delete val="1"/>
        <c:axPos val="l"/>
        <c:numFmt formatCode="0.00%" sourceLinked="1"/>
        <c:majorTickMark val="none"/>
        <c:minorTickMark val="none"/>
        <c:tickLblPos val="nextTo"/>
        <c:crossAx val="12090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GALOP!$C$8:$N$8</c:f>
              <c:numCache>
                <c:formatCode>0%</c:formatCode>
                <c:ptCount val="12"/>
                <c:pt idx="0">
                  <c:v>0.99</c:v>
                </c:pt>
                <c:pt idx="1">
                  <c:v>0.99</c:v>
                </c:pt>
                <c:pt idx="2">
                  <c:v>1</c:v>
                </c:pt>
                <c:pt idx="3">
                  <c:v>0.99</c:v>
                </c:pt>
                <c:pt idx="4">
                  <c:v>0.99</c:v>
                </c:pt>
                <c:pt idx="5">
                  <c:v>0.99</c:v>
                </c:pt>
                <c:pt idx="6">
                  <c:v>0.98</c:v>
                </c:pt>
                <c:pt idx="7">
                  <c:v>0.98</c:v>
                </c:pt>
                <c:pt idx="8">
                  <c:v>0.98</c:v>
                </c:pt>
                <c:pt idx="9">
                  <c:v>1</c:v>
                </c:pt>
              </c:numCache>
            </c:numRef>
          </c:val>
          <c:extLst>
            <c:ext xmlns:c16="http://schemas.microsoft.com/office/drawing/2014/chart" uri="{C3380CC4-5D6E-409C-BE32-E72D297353CC}">
              <c16:uniqueId val="{00000000-8715-4BB4-8C98-EBDBEBB1AAF8}"/>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GALOP!$B$9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GALOP!$C$9:$N$9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8715-4BB4-8C98-EBDBEBB1AAF8}"/>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GALOP!$B$28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GALOP!$C$28:$N$28</c:f>
              <c:numCache>
                <c:formatCode>0%</c:formatCode>
                <c:ptCount val="12"/>
                <c:pt idx="0">
                  <c:v>1</c:v>
                </c:pt>
                <c:pt idx="1">
                  <c:v>1</c:v>
                </c:pt>
                <c:pt idx="2">
                  <c:v>1</c:v>
                </c:pt>
                <c:pt idx="3">
                  <c:v>1</c:v>
                </c:pt>
                <c:pt idx="4">
                  <c:v>1</c:v>
                </c:pt>
                <c:pt idx="5">
                  <c:v>1</c:v>
                </c:pt>
                <c:pt idx="6">
                  <c:v>1</c:v>
                </c:pt>
                <c:pt idx="7">
                  <c:v>1</c:v>
                </c:pt>
                <c:pt idx="8">
                  <c:v>1</c:v>
                </c:pt>
                <c:pt idx="9">
                  <c:v>1</c:v>
                </c:pt>
              </c:numCache>
            </c:numRef>
          </c:val>
          <c:extLst>
            <c:ext xmlns:c16="http://schemas.microsoft.com/office/drawing/2014/chart" uri="{C3380CC4-5D6E-409C-BE32-E72D297353CC}">
              <c16:uniqueId val="{00000000-BA92-4848-BB0E-E1E02C9846C1}"/>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GALOP!$B$29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GALOP!$C$29:$N$29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BA92-4848-BB0E-E1E02C9846C1}"/>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616045592121509E-2"/>
          <c:y val="0.13313565160092253"/>
          <c:w val="0.96884916295464873"/>
          <c:h val="0.57600488381163417"/>
        </c:manualLayout>
      </c:layout>
      <c:barChart>
        <c:barDir val="col"/>
        <c:grouping val="clustered"/>
        <c:varyColors val="0"/>
        <c:ser>
          <c:idx val="0"/>
          <c:order val="0"/>
          <c:tx>
            <c:strRef>
              <c:f>GALOP!$B$48</c:f>
              <c:strCache>
                <c:ptCount val="1"/>
                <c:pt idx="0">
                  <c:v>Percentual Trimestral de Conformidade do Inventário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GALOP!$C$47:$F$47</c:f>
              <c:strCache>
                <c:ptCount val="4"/>
                <c:pt idx="0">
                  <c:v>Mar</c:v>
                </c:pt>
                <c:pt idx="1">
                  <c:v>Jun</c:v>
                </c:pt>
                <c:pt idx="2">
                  <c:v>Set</c:v>
                </c:pt>
                <c:pt idx="3">
                  <c:v>Dez</c:v>
                </c:pt>
              </c:strCache>
            </c:strRef>
          </c:cat>
          <c:val>
            <c:numRef>
              <c:f>GALOP!$C$48:$F$48</c:f>
              <c:numCache>
                <c:formatCode>0.0%</c:formatCode>
                <c:ptCount val="4"/>
                <c:pt idx="0">
                  <c:v>0.999</c:v>
                </c:pt>
                <c:pt idx="1">
                  <c:v>0.998</c:v>
                </c:pt>
                <c:pt idx="2" formatCode="0%">
                  <c:v>0.998</c:v>
                </c:pt>
              </c:numCache>
            </c:numRef>
          </c:val>
          <c:extLst>
            <c:ext xmlns:c16="http://schemas.microsoft.com/office/drawing/2014/chart" uri="{C3380CC4-5D6E-409C-BE32-E72D297353CC}">
              <c16:uniqueId val="{00000000-D9E6-40F2-ACCF-B8338CBAEB16}"/>
            </c:ext>
          </c:extLst>
        </c:ser>
        <c:dLbls>
          <c:showLegendKey val="0"/>
          <c:showVal val="0"/>
          <c:showCatName val="0"/>
          <c:showSerName val="0"/>
          <c:showPercent val="0"/>
          <c:showBubbleSize val="0"/>
        </c:dLbls>
        <c:gapWidth val="256"/>
        <c:axId val="91015450"/>
        <c:axId val="86382139"/>
      </c:barChart>
      <c:lineChart>
        <c:grouping val="standard"/>
        <c:varyColors val="0"/>
        <c:ser>
          <c:idx val="1"/>
          <c:order val="1"/>
          <c:tx>
            <c:strRef>
              <c:f>GALOP!$B$49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GALOP!$C$47:$F$47</c:f>
              <c:strCache>
                <c:ptCount val="4"/>
                <c:pt idx="0">
                  <c:v>Mar</c:v>
                </c:pt>
                <c:pt idx="1">
                  <c:v>Jun</c:v>
                </c:pt>
                <c:pt idx="2">
                  <c:v>Set</c:v>
                </c:pt>
                <c:pt idx="3">
                  <c:v>Dez</c:v>
                </c:pt>
              </c:strCache>
            </c:strRef>
          </c:cat>
          <c:val>
            <c:numRef>
              <c:f>GALOP!$C$49:$F$49</c:f>
              <c:numCache>
                <c:formatCode>0%</c:formatCode>
                <c:ptCount val="4"/>
                <c:pt idx="0">
                  <c:v>0.99</c:v>
                </c:pt>
                <c:pt idx="1">
                  <c:v>0.99</c:v>
                </c:pt>
                <c:pt idx="2">
                  <c:v>0.99</c:v>
                </c:pt>
                <c:pt idx="3">
                  <c:v>0.99</c:v>
                </c:pt>
              </c:numCache>
            </c:numRef>
          </c:val>
          <c:smooth val="0"/>
          <c:extLst>
            <c:ext xmlns:c16="http://schemas.microsoft.com/office/drawing/2014/chart" uri="{C3380CC4-5D6E-409C-BE32-E72D297353CC}">
              <c16:uniqueId val="{00000001-D9E6-40F2-ACCF-B8338CBAEB16}"/>
            </c:ext>
          </c:extLst>
        </c:ser>
        <c:dLbls>
          <c:showLegendKey val="0"/>
          <c:showVal val="0"/>
          <c:showCatName val="0"/>
          <c:showSerName val="0"/>
          <c:showPercent val="0"/>
          <c:showBubbleSize val="0"/>
        </c:dLbls>
        <c:hiLowLines>
          <c:spPr>
            <a:ln w="0">
              <a:noFill/>
            </a:ln>
          </c:spPr>
        </c:hiLowLines>
        <c:marker val="1"/>
        <c:smooth val="0"/>
        <c:axId val="91015450"/>
        <c:axId val="86382139"/>
      </c:lineChart>
      <c:catAx>
        <c:axId val="9101545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6382139"/>
        <c:crosses val="autoZero"/>
        <c:auto val="1"/>
        <c:lblAlgn val="ctr"/>
        <c:lblOffset val="100"/>
        <c:noMultiLvlLbl val="0"/>
      </c:catAx>
      <c:valAx>
        <c:axId val="86382139"/>
        <c:scaling>
          <c:orientation val="minMax"/>
        </c:scaling>
        <c:delete val="1"/>
        <c:axPos val="l"/>
        <c:numFmt formatCode="0.0%" sourceLinked="1"/>
        <c:majorTickMark val="none"/>
        <c:minorTickMark val="none"/>
        <c:tickLblPos val="nextTo"/>
        <c:crossAx val="9101545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EPIDEMIOLÓGICO'!$B$84</c:f>
              <c:strCache>
                <c:ptCount val="1"/>
                <c:pt idx="0">
                  <c:v>1ª VEZ</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EPIDEMIOLÓGICO'!$C$84:$N$84</c:f>
              <c:numCache>
                <c:formatCode>0%</c:formatCode>
                <c:ptCount val="12"/>
                <c:pt idx="0">
                  <c:v>0.26977886977886978</c:v>
                </c:pt>
                <c:pt idx="1">
                  <c:v>0.23768115942028986</c:v>
                </c:pt>
                <c:pt idx="2">
                  <c:v>0.28382502543234994</c:v>
                </c:pt>
                <c:pt idx="3">
                  <c:v>0.33125889046941681</c:v>
                </c:pt>
                <c:pt idx="4">
                  <c:v>0.35311999999999999</c:v>
                </c:pt>
                <c:pt idx="5">
                  <c:v>0.32401568092722005</c:v>
                </c:pt>
                <c:pt idx="6">
                  <c:v>0.29984440986885974</c:v>
                </c:pt>
                <c:pt idx="7">
                  <c:v>0.35</c:v>
                </c:pt>
                <c:pt idx="8">
                  <c:v>0.25</c:v>
                </c:pt>
                <c:pt idx="9">
                  <c:v>0.3</c:v>
                </c:pt>
              </c:numCache>
            </c:numRef>
          </c:val>
          <c:extLst>
            <c:ext xmlns:c16="http://schemas.microsoft.com/office/drawing/2014/chart" uri="{C3380CC4-5D6E-409C-BE32-E72D297353CC}">
              <c16:uniqueId val="{00000000-15B4-4382-B784-3090EFC60CB0}"/>
            </c:ext>
          </c:extLst>
        </c:ser>
        <c:dLbls>
          <c:showLegendKey val="0"/>
          <c:showVal val="0"/>
          <c:showCatName val="0"/>
          <c:showSerName val="0"/>
          <c:showPercent val="0"/>
          <c:showBubbleSize val="0"/>
        </c:dLbls>
        <c:gapWidth val="150"/>
        <c:axId val="51491882"/>
        <c:axId val="84447810"/>
      </c:barChart>
      <c:lineChart>
        <c:grouping val="standard"/>
        <c:varyColors val="0"/>
        <c:ser>
          <c:idx val="1"/>
          <c:order val="1"/>
          <c:tx>
            <c:strRef>
              <c:f>'PERFIL EPIDEMIOLÓGICO'!$B$85</c:f>
              <c:strCache>
                <c:ptCount val="1"/>
                <c:pt idx="0">
                  <c:v>Meta SES</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EPIDEMIOLÓGICO'!$C$85:$N$85</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15B4-4382-B784-3090EFC60CB0}"/>
            </c:ext>
          </c:extLst>
        </c:ser>
        <c:ser>
          <c:idx val="2"/>
          <c:order val="2"/>
          <c:tx>
            <c:strRef>
              <c:f>'PERFIL EPIDEMIOLÓGICO'!$B$86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EPIDEMIOLÓGICO'!$C$86:$N$86</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2-15B4-4382-B784-3090EFC60CB0}"/>
            </c:ext>
          </c:extLst>
        </c:ser>
        <c:dLbls>
          <c:showLegendKey val="0"/>
          <c:showVal val="0"/>
          <c:showCatName val="0"/>
          <c:showSerName val="0"/>
          <c:showPercent val="0"/>
          <c:showBubbleSize val="0"/>
        </c:dLbls>
        <c:hiLowLines>
          <c:spPr>
            <a:ln w="0">
              <a:noFill/>
            </a:ln>
          </c:spPr>
        </c:hiLowLines>
        <c:marker val="1"/>
        <c:smooth val="0"/>
        <c:axId val="51491882"/>
        <c:axId val="84447810"/>
      </c:lineChart>
      <c:catAx>
        <c:axId val="5149188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4447810"/>
        <c:crosses val="autoZero"/>
        <c:auto val="1"/>
        <c:lblAlgn val="ctr"/>
        <c:lblOffset val="100"/>
        <c:noMultiLvlLbl val="0"/>
      </c:catAx>
      <c:valAx>
        <c:axId val="84447810"/>
        <c:scaling>
          <c:orientation val="minMax"/>
        </c:scaling>
        <c:delete val="1"/>
        <c:axPos val="l"/>
        <c:numFmt formatCode="0%" sourceLinked="1"/>
        <c:majorTickMark val="none"/>
        <c:minorTickMark val="none"/>
        <c:tickLblPos val="nextTo"/>
        <c:crossAx val="5149188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82562725221E-2"/>
          <c:y val="3.9804425499905975E-2"/>
          <c:w val="0.9680442229525057"/>
          <c:h val="0.62137111097181308"/>
        </c:manualLayout>
      </c:layout>
      <c:barChart>
        <c:barDir val="col"/>
        <c:grouping val="clustered"/>
        <c:varyColors val="0"/>
        <c:ser>
          <c:idx val="0"/>
          <c:order val="0"/>
          <c:tx>
            <c:strRef>
              <c:f>'INDICADORES DE DESEMPENHO'!$B$100</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DESEMPENHO'!$C$100:$N$100</c:f>
              <c:numCache>
                <c:formatCode>0%</c:formatCode>
                <c:ptCount val="12"/>
                <c:pt idx="0">
                  <c:v>0.38</c:v>
                </c:pt>
                <c:pt idx="1">
                  <c:v>0.37</c:v>
                </c:pt>
                <c:pt idx="2">
                  <c:v>0.34</c:v>
                </c:pt>
                <c:pt idx="3">
                  <c:v>0.33</c:v>
                </c:pt>
                <c:pt idx="4">
                  <c:v>0.3</c:v>
                </c:pt>
                <c:pt idx="5">
                  <c:v>0.35</c:v>
                </c:pt>
                <c:pt idx="6">
                  <c:v>0.37</c:v>
                </c:pt>
                <c:pt idx="7">
                  <c:v>0.41</c:v>
                </c:pt>
                <c:pt idx="8">
                  <c:v>0.41</c:v>
                </c:pt>
                <c:pt idx="9">
                  <c:v>0.37</c:v>
                </c:pt>
              </c:numCache>
            </c:numRef>
          </c:val>
          <c:extLst>
            <c:ext xmlns:c16="http://schemas.microsoft.com/office/drawing/2014/chart" uri="{C3380CC4-5D6E-409C-BE32-E72D297353CC}">
              <c16:uniqueId val="{00000000-911A-4F3A-97FD-D5977E883C1D}"/>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DESEMPENHO'!$B$101</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DESEMPENHO'!$C$101:$N$101</c:f>
              <c:numCache>
                <c:formatCode>0%</c:formatCode>
                <c:ptCount val="12"/>
                <c:pt idx="0">
                  <c:v>0.46</c:v>
                </c:pt>
                <c:pt idx="1">
                  <c:v>0.46</c:v>
                </c:pt>
                <c:pt idx="2">
                  <c:v>0.46</c:v>
                </c:pt>
                <c:pt idx="3">
                  <c:v>0.46</c:v>
                </c:pt>
                <c:pt idx="4">
                  <c:v>0.46</c:v>
                </c:pt>
                <c:pt idx="5">
                  <c:v>0.46</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911A-4F3A-97FD-D5977E883C1D}"/>
            </c:ext>
          </c:extLst>
        </c:ser>
        <c:ser>
          <c:idx val="2"/>
          <c:order val="2"/>
          <c:tx>
            <c:strRef>
              <c:f>'INDICADORES DE DESEMPENHO'!$B$102</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DESEMPENHO'!$C$102:$N$102</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2-911A-4F3A-97FD-D5977E883C1D}"/>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99662246123E-2"/>
          <c:y val="0.12604734741636892"/>
          <c:w val="0.9680442229525057"/>
          <c:h val="0.57493261455525602"/>
        </c:manualLayout>
      </c:layout>
      <c:barChart>
        <c:barDir val="col"/>
        <c:grouping val="clustered"/>
        <c:varyColors val="0"/>
        <c:ser>
          <c:idx val="0"/>
          <c:order val="0"/>
          <c:tx>
            <c:strRef>
              <c:f>'INDICADORES DE DESEMPENHO'!$B$119</c:f>
              <c:strCache>
                <c:ptCount val="1"/>
                <c:pt idx="0">
                  <c:v>Esporádico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DESEMPENHO'!$C$119:$N$119</c:f>
              <c:numCache>
                <c:formatCode>0%</c:formatCode>
                <c:ptCount val="12"/>
                <c:pt idx="0">
                  <c:v>0.33</c:v>
                </c:pt>
                <c:pt idx="1">
                  <c:v>0.37</c:v>
                </c:pt>
                <c:pt idx="2">
                  <c:v>0.38</c:v>
                </c:pt>
                <c:pt idx="3">
                  <c:v>0.33</c:v>
                </c:pt>
                <c:pt idx="4">
                  <c:v>0.35</c:v>
                </c:pt>
                <c:pt idx="5">
                  <c:v>0.32</c:v>
                </c:pt>
                <c:pt idx="6">
                  <c:v>0.33</c:v>
                </c:pt>
                <c:pt idx="7">
                  <c:v>0.34</c:v>
                </c:pt>
                <c:pt idx="8">
                  <c:v>0.34</c:v>
                </c:pt>
                <c:pt idx="9">
                  <c:v>0.32</c:v>
                </c:pt>
              </c:numCache>
            </c:numRef>
          </c:val>
          <c:extLst>
            <c:ext xmlns:c16="http://schemas.microsoft.com/office/drawing/2014/chart" uri="{C3380CC4-5D6E-409C-BE32-E72D297353CC}">
              <c16:uniqueId val="{00000000-18A4-47D7-9590-CAC165CA5DC7}"/>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DESEMPENHO'!$B$120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DESEMPENHO'!$C$120:$N$120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1-18A4-47D7-9590-CAC165CA5DC7}"/>
            </c:ext>
          </c:extLst>
        </c:ser>
        <c:ser>
          <c:idx val="2"/>
          <c:order val="2"/>
          <c:tx>
            <c:strRef>
              <c:f>'INDICADORES DE DESEMPENHO'!$B$121</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DESEMPENHO'!$C$121:$N$121</c:f>
              <c:numCache>
                <c:formatCode>0%</c:formatCode>
                <c:ptCount val="12"/>
                <c:pt idx="0">
                  <c:v>0.21</c:v>
                </c:pt>
                <c:pt idx="1">
                  <c:v>0.21</c:v>
                </c:pt>
                <c:pt idx="2">
                  <c:v>0.21</c:v>
                </c:pt>
                <c:pt idx="3">
                  <c:v>0.21</c:v>
                </c:pt>
                <c:pt idx="4">
                  <c:v>0.21</c:v>
                </c:pt>
                <c:pt idx="5">
                  <c:v>0.21</c:v>
                </c:pt>
                <c:pt idx="6">
                  <c:v>0.21</c:v>
                </c:pt>
                <c:pt idx="7">
                  <c:v>0.21</c:v>
                </c:pt>
                <c:pt idx="8">
                  <c:v>0.21</c:v>
                </c:pt>
                <c:pt idx="9">
                  <c:v>0.21</c:v>
                </c:pt>
                <c:pt idx="10">
                  <c:v>0.21</c:v>
                </c:pt>
                <c:pt idx="11">
                  <c:v>0.21</c:v>
                </c:pt>
              </c:numCache>
            </c:numRef>
          </c:val>
          <c:smooth val="0"/>
          <c:extLst>
            <c:ext xmlns:c16="http://schemas.microsoft.com/office/drawing/2014/chart" uri="{C3380CC4-5D6E-409C-BE32-E72D297353CC}">
              <c16:uniqueId val="{00000002-18A4-47D7-9590-CAC165CA5DC7}"/>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50.xml.rels><?xml version="1.0" encoding="UTF-8" standalone="yes"?>
<Relationships xmlns="http://schemas.openxmlformats.org/package/2006/relationships"><Relationship Id="rId1" Type="http://schemas.openxmlformats.org/officeDocument/2006/relationships/image" Target="../media/image10.png"/></Relationships>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0.80499</cdr:x>
      <cdr:y>0.1124</cdr:y>
    </cdr:from>
    <cdr:to>
      <cdr:x>1</cdr:x>
      <cdr:y>0.27578</cdr:y>
    </cdr:to>
    <cdr:sp macro="" textlink="">
      <cdr:nvSpPr>
        <cdr:cNvPr id="14" name="CaixaDeTexto 15"/>
        <cdr:cNvSpPr/>
      </cdr:nvSpPr>
      <cdr:spPr>
        <a:xfrm xmlns:a="http://schemas.openxmlformats.org/drawingml/2006/main">
          <a:off x="4951661" y="148669"/>
          <a:ext cx="119958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4.830</a:t>
          </a:r>
          <a:endParaRPr sz="800" b="0" strike="noStrike" spc="-1">
            <a:latin typeface="Times New Roman"/>
          </a:endParaRPr>
        </a:p>
      </cdr:txBody>
    </cdr:sp>
  </cdr:relSizeAnchor>
  <cdr:relSizeAnchor xmlns:cdr="http://schemas.openxmlformats.org/drawingml/2006/chartDrawing">
    <cdr:from>
      <cdr:x>0.80287</cdr:x>
      <cdr:y>0.33317</cdr:y>
    </cdr:from>
    <cdr:to>
      <cdr:x>0.96856</cdr:x>
      <cdr:y>0.49655</cdr:y>
    </cdr:to>
    <cdr:sp macro="" textlink="">
      <cdr:nvSpPr>
        <cdr:cNvPr id="15" name="CaixaDeTexto 15"/>
        <cdr:cNvSpPr/>
      </cdr:nvSpPr>
      <cdr:spPr>
        <a:xfrm xmlns:a="http://schemas.openxmlformats.org/drawingml/2006/main">
          <a:off x="4938666" y="440680"/>
          <a:ext cx="10191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4.493</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0.81053</cdr:x>
      <cdr:y>0.30405</cdr:y>
    </cdr:from>
    <cdr:to>
      <cdr:x>0.97512</cdr:x>
      <cdr:y>0.56549</cdr:y>
    </cdr:to>
    <cdr:sp macro="" textlink="">
      <cdr:nvSpPr>
        <cdr:cNvPr id="193" name="CaixaDeTexto 15"/>
        <cdr:cNvSpPr/>
      </cdr:nvSpPr>
      <cdr:spPr>
        <a:xfrm xmlns:a="http://schemas.openxmlformats.org/drawingml/2006/main">
          <a:off x="5015619" y="447147"/>
          <a:ext cx="1018515" cy="38449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dr:relSizeAnchor xmlns:cdr="http://schemas.openxmlformats.org/drawingml/2006/chartDrawing">
    <cdr:from>
      <cdr:x>0.81053</cdr:x>
      <cdr:y>0.0265</cdr:y>
    </cdr:from>
    <cdr:to>
      <cdr:x>0.96781</cdr:x>
      <cdr:y>0.19203</cdr:y>
    </cdr:to>
    <cdr:sp macro="" textlink="">
      <cdr:nvSpPr>
        <cdr:cNvPr id="2" name="CaixaDeTexto 15">
          <a:extLst xmlns:a="http://schemas.openxmlformats.org/drawingml/2006/main">
            <a:ext uri="{FF2B5EF4-FFF2-40B4-BE49-F238E27FC236}">
              <a16:creationId xmlns:a16="http://schemas.microsoft.com/office/drawing/2014/main" id="{034503E1-D949-7B8F-FB98-D974527C740E}"/>
            </a:ext>
          </a:extLst>
        </cdr:cNvPr>
        <cdr:cNvSpPr/>
      </cdr:nvSpPr>
      <cdr:spPr>
        <a:xfrm xmlns:a="http://schemas.openxmlformats.org/drawingml/2006/main">
          <a:off x="5015622" y="34595"/>
          <a:ext cx="97324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46%</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0.83675</cdr:x>
      <cdr:y>0.27173</cdr:y>
    </cdr:from>
    <cdr:to>
      <cdr:x>0.96116</cdr:x>
      <cdr:y>0.3455</cdr:y>
    </cdr:to>
    <cdr:sp macro="" textlink="">
      <cdr:nvSpPr>
        <cdr:cNvPr id="196" name="CaixaDeTexto 15"/>
        <cdr:cNvSpPr/>
      </cdr:nvSpPr>
      <cdr:spPr>
        <a:xfrm xmlns:a="http://schemas.openxmlformats.org/drawingml/2006/main">
          <a:off x="8490706" y="633229"/>
          <a:ext cx="1262419" cy="17190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dr:relSizeAnchor xmlns:cdr="http://schemas.openxmlformats.org/drawingml/2006/chartDrawing">
    <cdr:from>
      <cdr:x>0.83663</cdr:x>
      <cdr:y>0.49473</cdr:y>
    </cdr:from>
    <cdr:to>
      <cdr:x>0.92634</cdr:x>
      <cdr:y>0.58746</cdr:y>
    </cdr:to>
    <cdr:sp macro="" textlink="">
      <cdr:nvSpPr>
        <cdr:cNvPr id="2" name="CaixaDeTexto 15">
          <a:extLst xmlns:a="http://schemas.openxmlformats.org/drawingml/2006/main">
            <a:ext uri="{FF2B5EF4-FFF2-40B4-BE49-F238E27FC236}">
              <a16:creationId xmlns:a16="http://schemas.microsoft.com/office/drawing/2014/main" id="{9A15BC33-300D-8120-C9DE-D23A6D896251}"/>
            </a:ext>
          </a:extLst>
        </cdr:cNvPr>
        <cdr:cNvSpPr/>
      </cdr:nvSpPr>
      <cdr:spPr>
        <a:xfrm xmlns:a="http://schemas.openxmlformats.org/drawingml/2006/main">
          <a:off x="8486977" y="1152902"/>
          <a:ext cx="910035" cy="21609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54%</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0.7921</cdr:x>
      <cdr:y>0.28121</cdr:y>
    </cdr:from>
    <cdr:to>
      <cdr:x>1</cdr:x>
      <cdr:y>0.4226</cdr:y>
    </cdr:to>
    <cdr:sp macro="" textlink="">
      <cdr:nvSpPr>
        <cdr:cNvPr id="199" name="CaixaDeTexto 15"/>
        <cdr:cNvSpPr/>
      </cdr:nvSpPr>
      <cdr:spPr>
        <a:xfrm xmlns:a="http://schemas.openxmlformats.org/drawingml/2006/main">
          <a:off x="4818579" y="502497"/>
          <a:ext cx="1264721" cy="25264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dr:relSizeAnchor xmlns:cdr="http://schemas.openxmlformats.org/drawingml/2006/chartDrawing">
    <cdr:from>
      <cdr:x>0.81794</cdr:x>
      <cdr:y>0.08811</cdr:y>
    </cdr:from>
    <cdr:to>
      <cdr:x>0.98094</cdr:x>
      <cdr:y>0.2295</cdr:y>
    </cdr:to>
    <cdr:sp macro="" textlink="">
      <cdr:nvSpPr>
        <cdr:cNvPr id="2" name="CaixaDeTexto 15">
          <a:extLst xmlns:a="http://schemas.openxmlformats.org/drawingml/2006/main">
            <a:ext uri="{FF2B5EF4-FFF2-40B4-BE49-F238E27FC236}">
              <a16:creationId xmlns:a16="http://schemas.microsoft.com/office/drawing/2014/main" id="{EBAE511D-C7F4-E0A8-E5F1-F9EB205A8632}"/>
            </a:ext>
          </a:extLst>
        </cdr:cNvPr>
        <cdr:cNvSpPr/>
      </cdr:nvSpPr>
      <cdr:spPr>
        <a:xfrm xmlns:a="http://schemas.openxmlformats.org/drawingml/2006/main">
          <a:off x="4975762" y="157443"/>
          <a:ext cx="991589" cy="25264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41%</a:t>
          </a:r>
          <a:endParaRPr sz="800" b="0" strike="noStrike" spc="-1">
            <a:latin typeface="Times New Roman"/>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0.81385</cdr:x>
      <cdr:y>0.25223</cdr:y>
    </cdr:from>
    <cdr:to>
      <cdr:x>0.97029</cdr:x>
      <cdr:y>0.38507</cdr:y>
    </cdr:to>
    <cdr:sp macro="" textlink="">
      <cdr:nvSpPr>
        <cdr:cNvPr id="2" name="CaixaDeTexto 15">
          <a:extLst xmlns:a="http://schemas.openxmlformats.org/drawingml/2006/main">
            <a:ext uri="{FF2B5EF4-FFF2-40B4-BE49-F238E27FC236}">
              <a16:creationId xmlns:a16="http://schemas.microsoft.com/office/drawing/2014/main" id="{493E0160-552B-BE9B-ED96-CD8060DFB34E}"/>
            </a:ext>
          </a:extLst>
        </cdr:cNvPr>
        <cdr:cNvSpPr/>
      </cdr:nvSpPr>
      <cdr:spPr>
        <a:xfrm xmlns:a="http://schemas.openxmlformats.org/drawingml/2006/main">
          <a:off x="5035137" y="410351"/>
          <a:ext cx="96783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59%</a:t>
          </a:r>
          <a:endParaRPr sz="800" b="0" strike="noStrike" spc="-1">
            <a:latin typeface="Times New Roman"/>
          </a:endParaRPr>
        </a:p>
      </cdr:txBody>
    </cdr:sp>
  </cdr:relSizeAnchor>
  <cdr:relSizeAnchor xmlns:cdr="http://schemas.openxmlformats.org/drawingml/2006/chartDrawing">
    <cdr:from>
      <cdr:x>0.79936</cdr:x>
      <cdr:y>0.04582</cdr:y>
    </cdr:from>
    <cdr:to>
      <cdr:x>1</cdr:x>
      <cdr:y>0.16336</cdr:y>
    </cdr:to>
    <cdr:sp macro="" textlink="">
      <cdr:nvSpPr>
        <cdr:cNvPr id="3" name="CaixaDeTexto 15">
          <a:extLst xmlns:a="http://schemas.openxmlformats.org/drawingml/2006/main">
            <a:ext uri="{FF2B5EF4-FFF2-40B4-BE49-F238E27FC236}">
              <a16:creationId xmlns:a16="http://schemas.microsoft.com/office/drawing/2014/main" id="{00000000-0008-0000-0700-0000CA000000}"/>
            </a:ext>
          </a:extLst>
        </cdr:cNvPr>
        <cdr:cNvSpPr/>
      </cdr:nvSpPr>
      <cdr:spPr>
        <a:xfrm xmlns:a="http://schemas.openxmlformats.org/drawingml/2006/main">
          <a:off x="4945490" y="74551"/>
          <a:ext cx="1241315" cy="1912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 2022: 65%</a:t>
          </a:r>
          <a:endParaRPr lang="pt-B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0.79226</cdr:x>
      <cdr:y>0.40397</cdr:y>
    </cdr:from>
    <cdr:to>
      <cdr:x>0.99526</cdr:x>
      <cdr:y>0.55966</cdr:y>
    </cdr:to>
    <cdr:sp macro="" textlink="">
      <cdr:nvSpPr>
        <cdr:cNvPr id="26" name="CaixaDeTexto 15"/>
        <cdr:cNvSpPr/>
      </cdr:nvSpPr>
      <cdr:spPr>
        <a:xfrm xmlns:a="http://schemas.openxmlformats.org/drawingml/2006/main">
          <a:off x="4903596" y="560760"/>
          <a:ext cx="125639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Meta Contratual: 9.816</a:t>
          </a:r>
          <a:endParaRPr sz="800" b="0" strike="noStrike" spc="-1">
            <a:latin typeface="Times New Roman"/>
          </a:endParaRPr>
        </a:p>
      </cdr:txBody>
    </cdr:sp>
  </cdr:relSizeAnchor>
  <cdr:relSizeAnchor xmlns:cdr="http://schemas.openxmlformats.org/drawingml/2006/chartDrawing">
    <cdr:from>
      <cdr:x>0.81743</cdr:x>
      <cdr:y>0.21838</cdr:y>
    </cdr:from>
    <cdr:to>
      <cdr:x>0.99544</cdr:x>
      <cdr:y>0.37406</cdr:y>
    </cdr:to>
    <cdr:sp macro="" textlink="">
      <cdr:nvSpPr>
        <cdr:cNvPr id="27" name="CaixaDeTexto 15"/>
        <cdr:cNvSpPr/>
      </cdr:nvSpPr>
      <cdr:spPr>
        <a:xfrm xmlns:a="http://schemas.openxmlformats.org/drawingml/2006/main">
          <a:off x="5059345" y="303133"/>
          <a:ext cx="110175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Média 2023: 10.502</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0.81497</cdr:x>
      <cdr:y>0.02825</cdr:y>
    </cdr:from>
    <cdr:to>
      <cdr:x>1</cdr:x>
      <cdr:y>0.19787</cdr:y>
    </cdr:to>
    <cdr:sp macro="" textlink="">
      <cdr:nvSpPr>
        <cdr:cNvPr id="32" name="CaixaDeTexto 15"/>
        <cdr:cNvSpPr/>
      </cdr:nvSpPr>
      <cdr:spPr>
        <a:xfrm xmlns:a="http://schemas.openxmlformats.org/drawingml/2006/main">
          <a:off x="4957705" y="56852"/>
          <a:ext cx="1125595" cy="34133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16.481</a:t>
          </a:r>
          <a:endParaRPr sz="800" b="0" strike="noStrike" spc="-1">
            <a:latin typeface="Times New Roman"/>
          </a:endParaRPr>
        </a:p>
      </cdr:txBody>
    </cdr:sp>
  </cdr:relSizeAnchor>
  <cdr:relSizeAnchor xmlns:cdr="http://schemas.openxmlformats.org/drawingml/2006/chartDrawing">
    <cdr:from>
      <cdr:x>0.81111</cdr:x>
      <cdr:y>0.29929</cdr:y>
    </cdr:from>
    <cdr:to>
      <cdr:x>0.99363</cdr:x>
      <cdr:y>0.40668</cdr:y>
    </cdr:to>
    <cdr:sp macro="" textlink="">
      <cdr:nvSpPr>
        <cdr:cNvPr id="33" name="CaixaDeTexto 15"/>
        <cdr:cNvSpPr/>
      </cdr:nvSpPr>
      <cdr:spPr>
        <a:xfrm xmlns:a="http://schemas.openxmlformats.org/drawingml/2006/main">
          <a:off x="4934197" y="602266"/>
          <a:ext cx="111034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12.782</a:t>
          </a:r>
          <a:endParaRPr sz="800" b="0" strike="noStrike" spc="-1">
            <a:latin typeface="Times New Roman"/>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0.8017</cdr:x>
      <cdr:y>0.05957</cdr:y>
    </cdr:from>
    <cdr:to>
      <cdr:x>1</cdr:x>
      <cdr:y>0.19277</cdr:y>
    </cdr:to>
    <cdr:sp macro="" textlink="">
      <cdr:nvSpPr>
        <cdr:cNvPr id="32" name="CaixaDeTexto 15"/>
        <cdr:cNvSpPr/>
      </cdr:nvSpPr>
      <cdr:spPr>
        <a:xfrm xmlns:a="http://schemas.openxmlformats.org/drawingml/2006/main">
          <a:off x="4953838" y="96643"/>
          <a:ext cx="122534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6.412</a:t>
          </a:r>
          <a:endParaRPr sz="800" b="0" strike="noStrike" spc="-1">
            <a:latin typeface="Times New Roman"/>
          </a:endParaRPr>
        </a:p>
      </cdr:txBody>
    </cdr:sp>
  </cdr:relSizeAnchor>
  <cdr:relSizeAnchor xmlns:cdr="http://schemas.openxmlformats.org/drawingml/2006/chartDrawing">
    <cdr:from>
      <cdr:x>0.80251</cdr:x>
      <cdr:y>0.2276</cdr:y>
    </cdr:from>
    <cdr:to>
      <cdr:x>0.96031</cdr:x>
      <cdr:y>0.3608</cdr:y>
    </cdr:to>
    <cdr:sp macro="" textlink="">
      <cdr:nvSpPr>
        <cdr:cNvPr id="33" name="CaixaDeTexto 15"/>
        <cdr:cNvSpPr/>
      </cdr:nvSpPr>
      <cdr:spPr>
        <a:xfrm xmlns:a="http://schemas.openxmlformats.org/drawingml/2006/main">
          <a:off x="4958862" y="369263"/>
          <a:ext cx="97508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5.855</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0.70043</cdr:x>
      <cdr:y>0</cdr:y>
    </cdr:from>
    <cdr:to>
      <cdr:x>1</cdr:x>
      <cdr:y>0.19426</cdr:y>
    </cdr:to>
    <cdr:sp macro="" textlink="">
      <cdr:nvSpPr>
        <cdr:cNvPr id="22" name="CaixaDeTexto 15"/>
        <cdr:cNvSpPr/>
      </cdr:nvSpPr>
      <cdr:spPr>
        <a:xfrm xmlns:a="http://schemas.openxmlformats.org/drawingml/2006/main">
          <a:off x="4329415" y="0"/>
          <a:ext cx="1851675" cy="34133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resguardando as definições do MS</a:t>
          </a:r>
        </a:p>
      </cdr:txBody>
    </cdr:sp>
  </cdr:relSizeAnchor>
  <cdr:relSizeAnchor xmlns:cdr="http://schemas.openxmlformats.org/drawingml/2006/chartDrawing">
    <cdr:from>
      <cdr:x>0.83189</cdr:x>
      <cdr:y>0.22003</cdr:y>
    </cdr:from>
    <cdr:to>
      <cdr:x>0.98644</cdr:x>
      <cdr:y>0.34303</cdr:y>
    </cdr:to>
    <cdr:sp macro="" textlink="">
      <cdr:nvSpPr>
        <cdr:cNvPr id="23" name="CaixaDeTexto 15"/>
        <cdr:cNvSpPr/>
      </cdr:nvSpPr>
      <cdr:spPr>
        <a:xfrm xmlns:a="http://schemas.openxmlformats.org/drawingml/2006/main">
          <a:off x="5142016" y="386610"/>
          <a:ext cx="95524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497</a:t>
          </a:r>
          <a:endParaRP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0.82761</cdr:x>
      <cdr:y>0.38094</cdr:y>
    </cdr:from>
    <cdr:to>
      <cdr:x>0.98691</cdr:x>
      <cdr:y>0.49026</cdr:y>
    </cdr:to>
    <cdr:sp macro="" textlink="">
      <cdr:nvSpPr>
        <cdr:cNvPr id="33" name="CaixaDeTexto 15"/>
        <cdr:cNvSpPr/>
      </cdr:nvSpPr>
      <cdr:spPr>
        <a:xfrm xmlns:a="http://schemas.openxmlformats.org/drawingml/2006/main">
          <a:off x="5213267" y="753018"/>
          <a:ext cx="100346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1.865</a:t>
          </a:r>
          <a:endParaRPr sz="800" b="0" strike="noStrike" spc="-1">
            <a:latin typeface="Times New Roman"/>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0.84937</cdr:x>
      <cdr:y>0.43235</cdr:y>
    </cdr:from>
    <cdr:to>
      <cdr:x>0.99962</cdr:x>
      <cdr:y>0.76749</cdr:y>
    </cdr:to>
    <cdr:sp macro="" textlink="">
      <cdr:nvSpPr>
        <cdr:cNvPr id="52" name="CaixaDeTexto 1"/>
        <cdr:cNvSpPr/>
      </cdr:nvSpPr>
      <cdr:spPr>
        <a:xfrm xmlns:a="http://schemas.openxmlformats.org/drawingml/2006/main">
          <a:off x="8121960" y="972000"/>
          <a:ext cx="14367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0.7973</cdr:x>
      <cdr:y>0.26658</cdr:y>
    </cdr:from>
    <cdr:to>
      <cdr:x>0.97704</cdr:x>
      <cdr:y>0.40994</cdr:y>
    </cdr:to>
    <cdr:sp macro="" textlink="">
      <cdr:nvSpPr>
        <cdr:cNvPr id="18" name="CaixaDeTexto 15"/>
        <cdr:cNvSpPr/>
      </cdr:nvSpPr>
      <cdr:spPr>
        <a:xfrm xmlns:a="http://schemas.openxmlformats.org/drawingml/2006/main">
          <a:off x="4916033" y="456044"/>
          <a:ext cx="1108240" cy="24523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65</a:t>
          </a:r>
          <a:endParaRPr sz="800" b="0" strike="noStrike" spc="-1">
            <a:latin typeface="Times New Roman"/>
          </a:endParaRPr>
        </a:p>
      </cdr:txBody>
    </cdr:sp>
  </cdr:relSizeAnchor>
  <cdr:relSizeAnchor xmlns:cdr="http://schemas.openxmlformats.org/drawingml/2006/chartDrawing">
    <cdr:from>
      <cdr:x>0.7995</cdr:x>
      <cdr:y>0.46897</cdr:y>
    </cdr:from>
    <cdr:to>
      <cdr:x>0.95245</cdr:x>
      <cdr:y>0.61232</cdr:y>
    </cdr:to>
    <cdr:sp macro="" textlink="">
      <cdr:nvSpPr>
        <cdr:cNvPr id="19" name="CaixaDeTexto 15"/>
        <cdr:cNvSpPr/>
      </cdr:nvSpPr>
      <cdr:spPr>
        <a:xfrm xmlns:a="http://schemas.openxmlformats.org/drawingml/2006/main">
          <a:off x="4929613" y="802255"/>
          <a:ext cx="943068" cy="24523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89</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0.43221</cdr:y>
    </cdr:from>
    <cdr:to>
      <cdr:x>0.99963</cdr:x>
      <cdr:y>0.7674</cdr:y>
    </cdr:to>
    <cdr:sp macro="" textlink="">
      <cdr:nvSpPr>
        <cdr:cNvPr id="54" name="CaixaDeTexto 1"/>
        <cdr:cNvSpPr/>
      </cdr:nvSpPr>
      <cdr:spPr>
        <a:xfrm xmlns:a="http://schemas.openxmlformats.org/drawingml/2006/main">
          <a:off x="8197200" y="1032840"/>
          <a:ext cx="1450080" cy="801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0.82731</cdr:x>
      <cdr:y>0.08573</cdr:y>
    </cdr:from>
    <cdr:to>
      <cdr:x>1</cdr:x>
      <cdr:y>0.20353</cdr:y>
    </cdr:to>
    <cdr:sp macro="" textlink="">
      <cdr:nvSpPr>
        <cdr:cNvPr id="55" name="CaixaDeTexto 15"/>
        <cdr:cNvSpPr/>
      </cdr:nvSpPr>
      <cdr:spPr>
        <a:xfrm xmlns:a="http://schemas.openxmlformats.org/drawingml/2006/main">
          <a:off x="5133119" y="157273"/>
          <a:ext cx="107146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6.757</a:t>
          </a:r>
          <a:endParaRP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0.82905</cdr:x>
      <cdr:y>0.37084</cdr:y>
    </cdr:from>
    <cdr:to>
      <cdr:x>0.97241</cdr:x>
      <cdr:y>0.50316</cdr:y>
    </cdr:to>
    <cdr:sp macro="" textlink="">
      <cdr:nvSpPr>
        <cdr:cNvPr id="2"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5200775" y="605658"/>
          <a:ext cx="8993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2023: 111</a:t>
          </a:r>
          <a:endParaRPr lang="pt-BR" sz="800" b="0" strike="noStrike" spc="-1">
            <a:latin typeface="Times New Roman"/>
          </a:endParaRPr>
        </a:p>
      </cdr:txBody>
    </cdr:sp>
  </cdr:relSizeAnchor>
  <cdr:relSizeAnchor xmlns:cdr="http://schemas.openxmlformats.org/drawingml/2006/chartDrawing">
    <cdr:from>
      <cdr:x>0.71106</cdr:x>
      <cdr:y>0</cdr:y>
    </cdr:from>
    <cdr:to>
      <cdr:x>1</cdr:x>
      <cdr:y>0.14062</cdr:y>
    </cdr:to>
    <cdr:sp macro="" textlink="">
      <cdr:nvSpPr>
        <cdr:cNvPr id="3" name="CaixaDeTexto 15">
          <a:extLst xmlns:a="http://schemas.openxmlformats.org/drawingml/2006/main">
            <a:ext uri="{FF2B5EF4-FFF2-40B4-BE49-F238E27FC236}">
              <a16:creationId xmlns:a16="http://schemas.microsoft.com/office/drawing/2014/main" id="{2EC9752C-9BC8-1F64-25BE-8E713C4D0767}"/>
            </a:ext>
          </a:extLst>
        </cdr:cNvPr>
        <cdr:cNvSpPr/>
      </cdr:nvSpPr>
      <cdr:spPr>
        <a:xfrm xmlns:a="http://schemas.openxmlformats.org/drawingml/2006/main">
          <a:off x="4460592" y="0"/>
          <a:ext cx="1812573" cy="22966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a:t>
          </a:r>
        </a:p>
        <a:p xmlns:a="http://schemas.openxmlformats.org/drawingml/2006/main">
          <a:pPr>
            <a:lnSpc>
              <a:spcPct val="100000"/>
            </a:lnSpc>
            <a:tabLst>
              <a:tab pos="0" algn="l"/>
            </a:tabLst>
          </a:pPr>
          <a:endParaRPr sz="800" b="0" strike="noStrike" spc="-1">
            <a:latin typeface="Times New Roman"/>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0.77208</cdr:x>
      <cdr:y>0.09157</cdr:y>
    </cdr:from>
    <cdr:to>
      <cdr:x>0.98562</cdr:x>
      <cdr:y>0.15473</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4738978" y="131758"/>
          <a:ext cx="1310645" cy="90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600</a:t>
          </a:r>
          <a:endParaRPr lang="pt-BR" sz="800" b="0" strike="noStrike" spc="-1">
            <a:latin typeface="Times New Roman"/>
          </a:endParaRPr>
        </a:p>
      </cdr:txBody>
    </cdr:sp>
  </cdr:relSizeAnchor>
  <cdr:relSizeAnchor xmlns:cdr="http://schemas.openxmlformats.org/drawingml/2006/chartDrawing">
    <cdr:from>
      <cdr:x>0.80955</cdr:x>
      <cdr:y>0.33733</cdr:y>
    </cdr:from>
    <cdr:to>
      <cdr:x>1</cdr:x>
      <cdr:y>0.48752</cdr:y>
    </cdr:to>
    <cdr:sp macro="" textlink="">
      <cdr:nvSpPr>
        <cdr:cNvPr id="3"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4968949" y="485392"/>
          <a:ext cx="116896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2023: 827</a:t>
          </a:r>
          <a:endParaRPr lang="pt-BR" sz="800" b="0" strike="noStrike" spc="-1">
            <a:latin typeface="Times New Roman"/>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0.80571</cdr:x>
      <cdr:y>0.07328</cdr:y>
    </cdr:from>
    <cdr:to>
      <cdr:x>0.98348</cdr:x>
      <cdr:y>0.22208</cdr:y>
    </cdr:to>
    <cdr:sp macro="" textlink="">
      <cdr:nvSpPr>
        <cdr:cNvPr id="32" name="CaixaDeTexto 15"/>
        <cdr:cNvSpPr/>
      </cdr:nvSpPr>
      <cdr:spPr>
        <a:xfrm xmlns:a="http://schemas.openxmlformats.org/drawingml/2006/main">
          <a:off x="5009321" y="124101"/>
          <a:ext cx="1105232" cy="252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1.300</a:t>
          </a:r>
          <a:endParaRPr sz="800" b="0" strike="noStrike" spc="-1">
            <a:latin typeface="Times New Roman"/>
          </a:endParaRPr>
        </a:p>
      </cdr:txBody>
    </cdr:sp>
  </cdr:relSizeAnchor>
  <cdr:relSizeAnchor xmlns:cdr="http://schemas.openxmlformats.org/drawingml/2006/chartDrawing">
    <cdr:from>
      <cdr:x>0.7997</cdr:x>
      <cdr:y>0.33249</cdr:y>
    </cdr:from>
    <cdr:to>
      <cdr:x>0.96301</cdr:x>
      <cdr:y>0.4601</cdr:y>
    </cdr:to>
    <cdr:sp macro="" textlink="">
      <cdr:nvSpPr>
        <cdr:cNvPr id="33" name="CaixaDeTexto 15"/>
        <cdr:cNvSpPr/>
      </cdr:nvSpPr>
      <cdr:spPr>
        <a:xfrm xmlns:a="http://schemas.openxmlformats.org/drawingml/2006/main">
          <a:off x="4971932" y="563095"/>
          <a:ext cx="101539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1.248</a:t>
          </a:r>
          <a:endParaRPr sz="800" b="0" strike="noStrike" spc="-1">
            <a:latin typeface="Times New Roman"/>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0.81224</cdr:x>
      <cdr:y>0.17801</cdr:y>
    </cdr:from>
    <cdr:to>
      <cdr:x>0.99063</cdr:x>
      <cdr:y>0.30562</cdr:y>
    </cdr:to>
    <cdr:sp macro="" textlink="">
      <cdr:nvSpPr>
        <cdr:cNvPr id="33" name="CaixaDeTexto 15"/>
        <cdr:cNvSpPr/>
      </cdr:nvSpPr>
      <cdr:spPr>
        <a:xfrm xmlns:a="http://schemas.openxmlformats.org/drawingml/2006/main">
          <a:off x="4945712" y="301472"/>
          <a:ext cx="108623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244</a:t>
          </a:r>
          <a:endParaRPr sz="800" b="0" strike="noStrike" spc="-1">
            <a:latin typeface="Times New Roman"/>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0.80834</cdr:x>
      <cdr:y>0.35701</cdr:y>
    </cdr:from>
    <cdr:to>
      <cdr:x>0.99047</cdr:x>
      <cdr:y>0.61731</cdr:y>
    </cdr:to>
    <cdr:sp macro="" textlink="">
      <cdr:nvSpPr>
        <cdr:cNvPr id="32" name="CaixaDeTexto 15"/>
        <cdr:cNvSpPr/>
      </cdr:nvSpPr>
      <cdr:spPr>
        <a:xfrm xmlns:a="http://schemas.openxmlformats.org/drawingml/2006/main">
          <a:off x="4994903" y="613222"/>
          <a:ext cx="1125416" cy="447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mn-lt"/>
            </a:rPr>
            <a:t>Meta Contratual: </a:t>
          </a:r>
          <a:r>
            <a:rPr lang="pt-BR" sz="800" b="1">
              <a:effectLst/>
              <a:latin typeface="+mn-lt"/>
              <a:ea typeface="+mn-ea"/>
              <a:cs typeface="+mn-cs"/>
            </a:rPr>
            <a:t>Atender à demanda</a:t>
          </a:r>
          <a:endParaRPr sz="800" b="0" strike="noStrike" spc="-1">
            <a:latin typeface="+mn-lt"/>
          </a:endParaRPr>
        </a:p>
      </cdr:txBody>
    </cdr:sp>
  </cdr:relSizeAnchor>
  <cdr:relSizeAnchor xmlns:cdr="http://schemas.openxmlformats.org/drawingml/2006/chartDrawing">
    <cdr:from>
      <cdr:x>0.80902</cdr:x>
      <cdr:y>0.19398</cdr:y>
    </cdr:from>
    <cdr:to>
      <cdr:x>0.97117</cdr:x>
      <cdr:y>0.35879</cdr:y>
    </cdr:to>
    <cdr:sp macro="" textlink="">
      <cdr:nvSpPr>
        <cdr:cNvPr id="33" name="CaixaDeTexto 15"/>
        <cdr:cNvSpPr/>
      </cdr:nvSpPr>
      <cdr:spPr>
        <a:xfrm xmlns:a="http://schemas.openxmlformats.org/drawingml/2006/main">
          <a:off x="4999057" y="333202"/>
          <a:ext cx="1001960" cy="28308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556</a:t>
          </a:r>
          <a:endParaRPr sz="800" b="0" strike="noStrike" spc="-1">
            <a:latin typeface="Times New Roman"/>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0.84936</cdr:x>
      <cdr:y>0.43213</cdr:y>
    </cdr:from>
    <cdr:to>
      <cdr:x>0.99965</cdr:x>
      <cdr:y>0.76738</cdr:y>
    </cdr:to>
    <cdr:sp macro="" textlink="">
      <cdr:nvSpPr>
        <cdr:cNvPr id="42" name="CaixaDeTexto 1"/>
        <cdr:cNvSpPr/>
      </cdr:nvSpPr>
      <cdr:spPr>
        <a:xfrm xmlns:a="http://schemas.openxmlformats.org/drawingml/2006/main">
          <a:off x="8699760" y="704880"/>
          <a:ext cx="1539360" cy="546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0.80319</cdr:x>
      <cdr:y>0.20684</cdr:y>
    </cdr:from>
    <cdr:to>
      <cdr:x>0.95267</cdr:x>
      <cdr:y>0.34341</cdr:y>
    </cdr:to>
    <cdr:sp macro="" textlink="">
      <cdr:nvSpPr>
        <cdr:cNvPr id="33" name="CaixaDeTexto 15"/>
        <cdr:cNvSpPr/>
      </cdr:nvSpPr>
      <cdr:spPr>
        <a:xfrm xmlns:a="http://schemas.openxmlformats.org/drawingml/2006/main">
          <a:off x="4883500" y="327308"/>
          <a:ext cx="90882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144</a:t>
          </a:r>
          <a:endParaRPr sz="800" b="0" strike="noStrike" spc="-1">
            <a:latin typeface="Times New Roman"/>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0.81609</cdr:x>
      <cdr:y>0.12497</cdr:y>
    </cdr:from>
    <cdr:to>
      <cdr:x>0.96241</cdr:x>
      <cdr:y>0.29887</cdr:y>
    </cdr:to>
    <cdr:sp macro="" textlink="">
      <cdr:nvSpPr>
        <cdr:cNvPr id="33" name="CaixaDeTexto 15"/>
        <cdr:cNvSpPr/>
      </cdr:nvSpPr>
      <cdr:spPr>
        <a:xfrm xmlns:a="http://schemas.openxmlformats.org/drawingml/2006/main">
          <a:off x="5059346" y="209657"/>
          <a:ext cx="907136" cy="29174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21</a:t>
          </a:r>
          <a:endParaRPr sz="800" b="0" strike="noStrike" spc="-1">
            <a:latin typeface="Times New Roman"/>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0.84936</cdr:x>
      <cdr:y>0.43235</cdr:y>
    </cdr:from>
    <cdr:to>
      <cdr:x>0.99961</cdr:x>
      <cdr:y>0.76749</cdr:y>
    </cdr:to>
    <cdr:sp macro="" textlink="">
      <cdr:nvSpPr>
        <cdr:cNvPr id="85" name="CaixaDeTexto 1"/>
        <cdr:cNvSpPr/>
      </cdr:nvSpPr>
      <cdr:spPr>
        <a:xfrm xmlns:a="http://schemas.openxmlformats.org/drawingml/2006/main">
          <a:off x="7847280" y="972000"/>
          <a:ext cx="13881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0.81789</cdr:x>
      <cdr:y>0.25161</cdr:y>
    </cdr:from>
    <cdr:to>
      <cdr:x>1</cdr:x>
      <cdr:y>0.40074</cdr:y>
    </cdr:to>
    <cdr:sp macro="" textlink="">
      <cdr:nvSpPr>
        <cdr:cNvPr id="86" name="CaixaDeTexto 15"/>
        <cdr:cNvSpPr/>
      </cdr:nvSpPr>
      <cdr:spPr>
        <a:xfrm xmlns:a="http://schemas.openxmlformats.org/drawingml/2006/main">
          <a:off x="5075167" y="364600"/>
          <a:ext cx="113005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0.8192</cdr:x>
      <cdr:y>0.08994</cdr:y>
    </cdr:from>
    <cdr:to>
      <cdr:x>0.97799</cdr:x>
      <cdr:y>0.23908</cdr:y>
    </cdr:to>
    <cdr:sp macro="" textlink="">
      <cdr:nvSpPr>
        <cdr:cNvPr id="33" name="CaixaDeTexto 15"/>
        <cdr:cNvSpPr/>
      </cdr:nvSpPr>
      <cdr:spPr>
        <a:xfrm xmlns:a="http://schemas.openxmlformats.org/drawingml/2006/main">
          <a:off x="5083301" y="148441"/>
          <a:ext cx="985353" cy="24612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96%</a:t>
          </a:r>
          <a:endParaRPr sz="800" b="0" strike="noStrike" spc="-1">
            <a:latin typeface="Times New Roman"/>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0.77465</cdr:x>
      <cdr:y>0.55446</cdr:y>
    </cdr:from>
    <cdr:to>
      <cdr:x>0.97209</cdr:x>
      <cdr:y>0.6656</cdr:y>
    </cdr:to>
    <cdr:sp macro="" textlink="">
      <cdr:nvSpPr>
        <cdr:cNvPr id="107" name="CaixaDeTexto 15"/>
        <cdr:cNvSpPr/>
      </cdr:nvSpPr>
      <cdr:spPr>
        <a:xfrm xmlns:a="http://schemas.openxmlformats.org/drawingml/2006/main">
          <a:off x="4810836" y="1078066"/>
          <a:ext cx="122616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0.77246</cdr:x>
      <cdr:y>0.11867</cdr:y>
    </cdr:from>
    <cdr:to>
      <cdr:x>0.96016</cdr:x>
      <cdr:y>0.22982</cdr:y>
    </cdr:to>
    <cdr:sp macro="" textlink="">
      <cdr:nvSpPr>
        <cdr:cNvPr id="33" name="CaixaDeTexto 15"/>
        <cdr:cNvSpPr/>
      </cdr:nvSpPr>
      <cdr:spPr>
        <a:xfrm xmlns:a="http://schemas.openxmlformats.org/drawingml/2006/main">
          <a:off x="4797188" y="230742"/>
          <a:ext cx="11656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0.80739</cdr:x>
      <cdr:y>0</cdr:y>
    </cdr:from>
    <cdr:to>
      <cdr:x>0.98982</cdr:x>
      <cdr:y>0.14822</cdr:y>
    </cdr:to>
    <cdr:sp macro="" textlink="">
      <cdr:nvSpPr>
        <cdr:cNvPr id="32" name="CaixaDeTexto 15"/>
        <cdr:cNvSpPr/>
      </cdr:nvSpPr>
      <cdr:spPr>
        <a:xfrm xmlns:a="http://schemas.openxmlformats.org/drawingml/2006/main">
          <a:off x="4961299" y="0"/>
          <a:ext cx="112106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19%</a:t>
          </a:r>
          <a:endParaRPr sz="800" b="0" strike="noStrike" spc="-1">
            <a:latin typeface="Times New Roman"/>
          </a:endParaRPr>
        </a:p>
      </cdr:txBody>
    </cdr:sp>
  </cdr:relSizeAnchor>
  <cdr:relSizeAnchor xmlns:cdr="http://schemas.openxmlformats.org/drawingml/2006/chartDrawing">
    <cdr:from>
      <cdr:x>0.8096</cdr:x>
      <cdr:y>0.29214</cdr:y>
    </cdr:from>
    <cdr:to>
      <cdr:x>0.96186</cdr:x>
      <cdr:y>0.44036</cdr:y>
    </cdr:to>
    <cdr:sp macro="" textlink="">
      <cdr:nvSpPr>
        <cdr:cNvPr id="33" name="CaixaDeTexto 15"/>
        <cdr:cNvSpPr/>
      </cdr:nvSpPr>
      <cdr:spPr>
        <a:xfrm xmlns:a="http://schemas.openxmlformats.org/drawingml/2006/main">
          <a:off x="4974879" y="491783"/>
          <a:ext cx="935629" cy="249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13%</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0.8256</cdr:x>
      <cdr:y>0.07463</cdr:y>
    </cdr:from>
    <cdr:to>
      <cdr:x>1</cdr:x>
      <cdr:y>0.29094</cdr:y>
    </cdr:to>
    <cdr:sp macro="" textlink="">
      <cdr:nvSpPr>
        <cdr:cNvPr id="32" name="CaixaDeTexto 15"/>
        <cdr:cNvSpPr/>
      </cdr:nvSpPr>
      <cdr:spPr>
        <a:xfrm xmlns:a="http://schemas.openxmlformats.org/drawingml/2006/main">
          <a:off x="5029200" y="117769"/>
          <a:ext cx="1062355" cy="34133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01:00:00</a:t>
          </a:r>
          <a:endParaRPr sz="800" b="0" strike="noStrike" spc="-1">
            <a:latin typeface="Times New Roman"/>
          </a:endParaRPr>
        </a:p>
      </cdr:txBody>
    </cdr:sp>
  </cdr:relSizeAnchor>
  <cdr:relSizeAnchor xmlns:cdr="http://schemas.openxmlformats.org/drawingml/2006/chartDrawing">
    <cdr:from>
      <cdr:x>0.81133</cdr:x>
      <cdr:y>0.35836</cdr:y>
    </cdr:from>
    <cdr:to>
      <cdr:x>1</cdr:x>
      <cdr:y>0.49532</cdr:y>
    </cdr:to>
    <cdr:sp macro="" textlink="">
      <cdr:nvSpPr>
        <cdr:cNvPr id="33" name="CaixaDeTexto 15"/>
        <cdr:cNvSpPr/>
      </cdr:nvSpPr>
      <cdr:spPr>
        <a:xfrm xmlns:a="http://schemas.openxmlformats.org/drawingml/2006/main">
          <a:off x="4942278" y="565490"/>
          <a:ext cx="114927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00:45:57</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0.78608</cdr:x>
      <cdr:y>0.09692</cdr:y>
    </cdr:from>
    <cdr:to>
      <cdr:x>1</cdr:x>
      <cdr:y>0.25304</cdr:y>
    </cdr:to>
    <cdr:sp macro="" textlink="">
      <cdr:nvSpPr>
        <cdr:cNvPr id="32" name="CaixaDeTexto 15"/>
        <cdr:cNvSpPr/>
      </cdr:nvSpPr>
      <cdr:spPr>
        <a:xfrm xmlns:a="http://schemas.openxmlformats.org/drawingml/2006/main">
          <a:off x="4845831" y="162605"/>
          <a:ext cx="1318749" cy="261905"/>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1,50%</a:t>
          </a:r>
          <a:endParaRPr sz="800" b="0" strike="noStrike" spc="-1">
            <a:latin typeface="Times New Roman"/>
          </a:endParaRPr>
        </a:p>
      </cdr:txBody>
    </cdr:sp>
  </cdr:relSizeAnchor>
  <cdr:relSizeAnchor xmlns:cdr="http://schemas.openxmlformats.org/drawingml/2006/chartDrawing">
    <cdr:from>
      <cdr:x>0.8088</cdr:x>
      <cdr:y>0.45633</cdr:y>
    </cdr:from>
    <cdr:to>
      <cdr:x>0.98127</cdr:x>
      <cdr:y>0.61244</cdr:y>
    </cdr:to>
    <cdr:sp macro="" textlink="">
      <cdr:nvSpPr>
        <cdr:cNvPr id="33" name="CaixaDeTexto 15"/>
        <cdr:cNvSpPr/>
      </cdr:nvSpPr>
      <cdr:spPr>
        <a:xfrm xmlns:a="http://schemas.openxmlformats.org/drawingml/2006/main">
          <a:off x="4985943" y="765573"/>
          <a:ext cx="1063165" cy="26190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0,71%</a:t>
          </a:r>
          <a:endParaRP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0.80698</cdr:x>
      <cdr:y>0.56123</cdr:y>
    </cdr:from>
    <cdr:to>
      <cdr:x>1</cdr:x>
      <cdr:y>0.67263</cdr:y>
    </cdr:to>
    <cdr:sp macro="" textlink="">
      <cdr:nvSpPr>
        <cdr:cNvPr id="32" name="CaixaDeTexto 15"/>
        <cdr:cNvSpPr/>
      </cdr:nvSpPr>
      <cdr:spPr>
        <a:xfrm xmlns:a="http://schemas.openxmlformats.org/drawingml/2006/main">
          <a:off x="4985467" y="1088751"/>
          <a:ext cx="119244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0.83186</cdr:x>
      <cdr:y>0.18911</cdr:y>
    </cdr:from>
    <cdr:to>
      <cdr:x>0.98974</cdr:x>
      <cdr:y>0.30051</cdr:y>
    </cdr:to>
    <cdr:sp macro="" textlink="">
      <cdr:nvSpPr>
        <cdr:cNvPr id="33" name="CaixaDeTexto 15"/>
        <cdr:cNvSpPr/>
      </cdr:nvSpPr>
      <cdr:spPr>
        <a:xfrm xmlns:a="http://schemas.openxmlformats.org/drawingml/2006/main">
          <a:off x="5139159" y="366859"/>
          <a:ext cx="97539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98%</a:t>
          </a:r>
          <a:endParaRP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0.80412</cdr:x>
      <cdr:y>0.34411</cdr:y>
    </cdr:from>
    <cdr:to>
      <cdr:x>0.99569</cdr:x>
      <cdr:y>0.49591</cdr:y>
    </cdr:to>
    <cdr:sp macro="" textlink="">
      <cdr:nvSpPr>
        <cdr:cNvPr id="32" name="CaixaDeTexto 15"/>
        <cdr:cNvSpPr/>
      </cdr:nvSpPr>
      <cdr:spPr>
        <a:xfrm xmlns:a="http://schemas.openxmlformats.org/drawingml/2006/main">
          <a:off x="4976970" y="554803"/>
          <a:ext cx="1185705" cy="24473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dr:relSizeAnchor xmlns:cdr="http://schemas.openxmlformats.org/drawingml/2006/chartDrawing">
    <cdr:from>
      <cdr:x>0.80606</cdr:x>
      <cdr:y>0.51534</cdr:y>
    </cdr:from>
    <cdr:to>
      <cdr:x>0.95272</cdr:x>
      <cdr:y>0.66714</cdr:y>
    </cdr:to>
    <cdr:sp macro="" textlink="">
      <cdr:nvSpPr>
        <cdr:cNvPr id="33" name="CaixaDeTexto 15"/>
        <cdr:cNvSpPr/>
      </cdr:nvSpPr>
      <cdr:spPr>
        <a:xfrm xmlns:a="http://schemas.openxmlformats.org/drawingml/2006/main">
          <a:off x="4989008" y="830869"/>
          <a:ext cx="907710" cy="24473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2,3</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0.80554</cdr:x>
      <cdr:y>0.2867</cdr:y>
    </cdr:from>
    <cdr:to>
      <cdr:x>0.98809</cdr:x>
      <cdr:y>0.42255</cdr:y>
    </cdr:to>
    <cdr:sp macro="" textlink="">
      <cdr:nvSpPr>
        <cdr:cNvPr id="32" name="CaixaDeTexto 15"/>
        <cdr:cNvSpPr/>
      </cdr:nvSpPr>
      <cdr:spPr>
        <a:xfrm xmlns:a="http://schemas.openxmlformats.org/drawingml/2006/main">
          <a:off x="4993419" y="456041"/>
          <a:ext cx="113159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8%</a:t>
          </a:r>
          <a:endParaRPr sz="800" b="0" strike="noStrike" spc="-1">
            <a:latin typeface="Times New Roman"/>
          </a:endParaRPr>
        </a:p>
      </cdr:txBody>
    </cdr:sp>
  </cdr:relSizeAnchor>
  <cdr:relSizeAnchor xmlns:cdr="http://schemas.openxmlformats.org/drawingml/2006/chartDrawing">
    <cdr:from>
      <cdr:x>0.81195</cdr:x>
      <cdr:y>0.50766</cdr:y>
    </cdr:from>
    <cdr:to>
      <cdr:x>0.97619</cdr:x>
      <cdr:y>0.64352</cdr:y>
    </cdr:to>
    <cdr:sp macro="" textlink="">
      <cdr:nvSpPr>
        <cdr:cNvPr id="33" name="CaixaDeTexto 15"/>
        <cdr:cNvSpPr/>
      </cdr:nvSpPr>
      <cdr:spPr>
        <a:xfrm xmlns:a="http://schemas.openxmlformats.org/drawingml/2006/main">
          <a:off x="5033176" y="807519"/>
          <a:ext cx="101812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7,8%</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0.80792</cdr:x>
      <cdr:y>0.10669</cdr:y>
    </cdr:from>
    <cdr:to>
      <cdr:x>1</cdr:x>
      <cdr:y>0.17564</cdr:y>
    </cdr:to>
    <cdr:sp macro="" textlink="">
      <cdr:nvSpPr>
        <cdr:cNvPr id="101" name="CaixaDeTexto 15"/>
        <cdr:cNvSpPr/>
      </cdr:nvSpPr>
      <cdr:spPr>
        <a:xfrm xmlns:a="http://schemas.openxmlformats.org/drawingml/2006/main">
          <a:off x="4919931" y="212787"/>
          <a:ext cx="1169719" cy="13753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0.7977</cdr:x>
      <cdr:y>0.20791</cdr:y>
    </cdr:from>
    <cdr:to>
      <cdr:x>1</cdr:x>
      <cdr:y>0.32535</cdr:y>
    </cdr:to>
    <cdr:sp macro="" textlink="">
      <cdr:nvSpPr>
        <cdr:cNvPr id="118" name="CaixaDeTexto 15"/>
        <cdr:cNvSpPr/>
      </cdr:nvSpPr>
      <cdr:spPr>
        <a:xfrm xmlns:a="http://schemas.openxmlformats.org/drawingml/2006/main">
          <a:off x="4934198" y="382604"/>
          <a:ext cx="125133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0.79608</cdr:x>
      <cdr:y>0.04517</cdr:y>
    </cdr:from>
    <cdr:to>
      <cdr:x>0.97625</cdr:x>
      <cdr:y>0.16261</cdr:y>
    </cdr:to>
    <cdr:sp macro="" textlink="">
      <cdr:nvSpPr>
        <cdr:cNvPr id="119" name="CaixaDeTexto 15"/>
        <cdr:cNvSpPr/>
      </cdr:nvSpPr>
      <cdr:spPr>
        <a:xfrm xmlns:a="http://schemas.openxmlformats.org/drawingml/2006/main">
          <a:off x="4924196" y="83127"/>
          <a:ext cx="11144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0.79553</cdr:x>
      <cdr:y>0.4792</cdr:y>
    </cdr:from>
    <cdr:to>
      <cdr:x>1</cdr:x>
      <cdr:y>0.61555</cdr:y>
    </cdr:to>
    <cdr:sp macro="" textlink="">
      <cdr:nvSpPr>
        <cdr:cNvPr id="122" name="CaixaDeTexto 15"/>
        <cdr:cNvSpPr/>
      </cdr:nvSpPr>
      <cdr:spPr>
        <a:xfrm xmlns:a="http://schemas.openxmlformats.org/drawingml/2006/main">
          <a:off x="4920752" y="759514"/>
          <a:ext cx="126478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0.80756</cdr:x>
      <cdr:y>0.04383</cdr:y>
    </cdr:from>
    <cdr:to>
      <cdr:x>0.98297</cdr:x>
      <cdr:y>0.18018</cdr:y>
    </cdr:to>
    <cdr:sp macro="" textlink="">
      <cdr:nvSpPr>
        <cdr:cNvPr id="124" name="CaixaDeTexto 15"/>
        <cdr:cNvSpPr/>
      </cdr:nvSpPr>
      <cdr:spPr>
        <a:xfrm xmlns:a="http://schemas.openxmlformats.org/drawingml/2006/main">
          <a:off x="4995194" y="69475"/>
          <a:ext cx="108497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0.80184</cdr:x>
      <cdr:y>0.33624</cdr:y>
    </cdr:from>
    <cdr:to>
      <cdr:x>0.99258</cdr:x>
      <cdr:y>0.43426</cdr:y>
    </cdr:to>
    <cdr:sp macro="" textlink="">
      <cdr:nvSpPr>
        <cdr:cNvPr id="128" name="CaixaDeTexto 15"/>
        <cdr:cNvSpPr/>
      </cdr:nvSpPr>
      <cdr:spPr>
        <a:xfrm xmlns:a="http://schemas.openxmlformats.org/drawingml/2006/main" rot="10800000" flipV="1">
          <a:off x="4886489" y="582468"/>
          <a:ext cx="1162388" cy="16979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0.77352</cdr:x>
      <cdr:y>0.43566</cdr:y>
    </cdr:from>
    <cdr:to>
      <cdr:x>0.95901</cdr:x>
      <cdr:y>0.56092</cdr:y>
    </cdr:to>
    <cdr:sp macro="" textlink="">
      <cdr:nvSpPr>
        <cdr:cNvPr id="32" name="CaixaDeTexto 15"/>
        <cdr:cNvSpPr/>
      </cdr:nvSpPr>
      <cdr:spPr>
        <a:xfrm xmlns:a="http://schemas.openxmlformats.org/drawingml/2006/main">
          <a:off x="4778735" y="751641"/>
          <a:ext cx="114594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0.76837</cdr:x>
      <cdr:y>0.14738</cdr:y>
    </cdr:from>
    <cdr:to>
      <cdr:x>0.95648</cdr:x>
      <cdr:y>0.27264</cdr:y>
    </cdr:to>
    <cdr:sp macro="" textlink="">
      <cdr:nvSpPr>
        <cdr:cNvPr id="33" name="CaixaDeTexto 15"/>
        <cdr:cNvSpPr/>
      </cdr:nvSpPr>
      <cdr:spPr>
        <a:xfrm xmlns:a="http://schemas.openxmlformats.org/drawingml/2006/main">
          <a:off x="4746929" y="254281"/>
          <a:ext cx="116212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0.80451</cdr:x>
      <cdr:y>0.37038</cdr:y>
    </cdr:from>
    <cdr:to>
      <cdr:x>1</cdr:x>
      <cdr:y>0.48741</cdr:y>
    </cdr:to>
    <cdr:sp macro="" textlink="">
      <cdr:nvSpPr>
        <cdr:cNvPr id="79" name="CaixaDeTexto 15"/>
        <cdr:cNvSpPr/>
      </cdr:nvSpPr>
      <cdr:spPr>
        <a:xfrm xmlns:a="http://schemas.openxmlformats.org/drawingml/2006/main">
          <a:off x="4992692" y="683931"/>
          <a:ext cx="12131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70%</a:t>
          </a:r>
          <a:endParaRPr sz="800" b="0" strike="noStrike" spc="-1">
            <a:latin typeface="Times New Roman"/>
          </a:endParaRPr>
        </a:p>
      </cdr:txBody>
    </cdr:sp>
  </cdr:relSizeAnchor>
  <cdr:relSizeAnchor xmlns:cdr="http://schemas.openxmlformats.org/drawingml/2006/chartDrawing">
    <cdr:from>
      <cdr:x>0.80572</cdr:x>
      <cdr:y>0.15439</cdr:y>
    </cdr:from>
    <cdr:to>
      <cdr:x>0.95701</cdr:x>
      <cdr:y>0.27142</cdr:y>
    </cdr:to>
    <cdr:sp macro="" textlink="">
      <cdr:nvSpPr>
        <cdr:cNvPr id="2" name="CaixaDeTexto 15">
          <a:extLst xmlns:a="http://schemas.openxmlformats.org/drawingml/2006/main">
            <a:ext uri="{FF2B5EF4-FFF2-40B4-BE49-F238E27FC236}">
              <a16:creationId xmlns:a16="http://schemas.microsoft.com/office/drawing/2014/main" id="{5499F4D3-12C7-DC38-F58B-ED14B5992548}"/>
            </a:ext>
          </a:extLst>
        </cdr:cNvPr>
        <cdr:cNvSpPr/>
      </cdr:nvSpPr>
      <cdr:spPr>
        <a:xfrm xmlns:a="http://schemas.openxmlformats.org/drawingml/2006/main">
          <a:off x="5000189" y="285101"/>
          <a:ext cx="93888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91%</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0.75377</cdr:x>
      <cdr:y>0.38342</cdr:y>
    </cdr:from>
    <cdr:to>
      <cdr:x>0.95366</cdr:x>
      <cdr:y>0.52233</cdr:y>
    </cdr:to>
    <cdr:sp macro="" textlink="">
      <cdr:nvSpPr>
        <cdr:cNvPr id="134" name="CaixaDeTexto 15"/>
        <cdr:cNvSpPr/>
      </cdr:nvSpPr>
      <cdr:spPr>
        <a:xfrm xmlns:a="http://schemas.openxmlformats.org/drawingml/2006/main">
          <a:off x="4675367" y="596506"/>
          <a:ext cx="123988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0.80154</cdr:x>
      <cdr:y>0.49289</cdr:y>
    </cdr:from>
    <cdr:to>
      <cdr:x>0.99161</cdr:x>
      <cdr:y>0.60641</cdr:y>
    </cdr:to>
    <cdr:sp macro="" textlink="">
      <cdr:nvSpPr>
        <cdr:cNvPr id="137" name="CaixaDeTexto 15"/>
        <cdr:cNvSpPr/>
      </cdr:nvSpPr>
      <cdr:spPr>
        <a:xfrm xmlns:a="http://schemas.openxmlformats.org/drawingml/2006/main">
          <a:off x="4948813" y="938327"/>
          <a:ext cx="117350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0.82932</cdr:x>
      <cdr:y>0.17677</cdr:y>
    </cdr:from>
    <cdr:to>
      <cdr:x>1</cdr:x>
      <cdr:y>0.29029</cdr:y>
    </cdr:to>
    <cdr:sp macro="" textlink="">
      <cdr:nvSpPr>
        <cdr:cNvPr id="2" name="CaixaDeTexto 15">
          <a:extLst xmlns:a="http://schemas.openxmlformats.org/drawingml/2006/main">
            <a:ext uri="{FF2B5EF4-FFF2-40B4-BE49-F238E27FC236}">
              <a16:creationId xmlns:a16="http://schemas.microsoft.com/office/drawing/2014/main" id="{F931840D-70EA-A530-8087-BD63CCB6B23C}"/>
            </a:ext>
          </a:extLst>
        </cdr:cNvPr>
        <cdr:cNvSpPr/>
      </cdr:nvSpPr>
      <cdr:spPr>
        <a:xfrm xmlns:a="http://schemas.openxmlformats.org/drawingml/2006/main">
          <a:off x="5120284" y="336526"/>
          <a:ext cx="105382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0.77481</cdr:x>
      <cdr:y>0.4835</cdr:y>
    </cdr:from>
    <cdr:to>
      <cdr:x>0.95692</cdr:x>
      <cdr:y>0.62101</cdr:y>
    </cdr:to>
    <cdr:sp macro="" textlink="">
      <cdr:nvSpPr>
        <cdr:cNvPr id="140" name="CaixaDeTexto 15"/>
        <cdr:cNvSpPr/>
      </cdr:nvSpPr>
      <cdr:spPr>
        <a:xfrm xmlns:a="http://schemas.openxmlformats.org/drawingml/2006/main">
          <a:off x="4786685" y="759887"/>
          <a:ext cx="112509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0.77609</cdr:x>
      <cdr:y>0.11349</cdr:y>
    </cdr:from>
    <cdr:to>
      <cdr:x>0.93632</cdr:x>
      <cdr:y>0.25099</cdr:y>
    </cdr:to>
    <cdr:sp macro="" textlink="">
      <cdr:nvSpPr>
        <cdr:cNvPr id="2" name="CaixaDeTexto 15">
          <a:extLst xmlns:a="http://schemas.openxmlformats.org/drawingml/2006/main">
            <a:ext uri="{FF2B5EF4-FFF2-40B4-BE49-F238E27FC236}">
              <a16:creationId xmlns:a16="http://schemas.microsoft.com/office/drawing/2014/main" id="{D37FF4D8-FD0C-27A2-A070-5163BD57B81E}"/>
            </a:ext>
          </a:extLst>
        </cdr:cNvPr>
        <cdr:cNvSpPr/>
      </cdr:nvSpPr>
      <cdr:spPr>
        <a:xfrm xmlns:a="http://schemas.openxmlformats.org/drawingml/2006/main">
          <a:off x="4794636" y="178361"/>
          <a:ext cx="9898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99%</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0.79384</cdr:x>
      <cdr:y>0.39551</cdr:y>
    </cdr:from>
    <cdr:to>
      <cdr:x>0.99362</cdr:x>
      <cdr:y>0.51505</cdr:y>
    </cdr:to>
    <cdr:sp macro="" textlink="">
      <cdr:nvSpPr>
        <cdr:cNvPr id="143" name="CaixaDeTexto 15"/>
        <cdr:cNvSpPr/>
      </cdr:nvSpPr>
      <cdr:spPr>
        <a:xfrm xmlns:a="http://schemas.openxmlformats.org/drawingml/2006/main">
          <a:off x="4868967" y="715020"/>
          <a:ext cx="122535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0.73294</cdr:x>
      <cdr:y>0.09201</cdr:y>
    </cdr:from>
    <cdr:to>
      <cdr:x>0.97011</cdr:x>
      <cdr:y>0.19231</cdr:y>
    </cdr:to>
    <cdr:sp macro="" textlink="">
      <cdr:nvSpPr>
        <cdr:cNvPr id="104" name="CaixaDeTexto 15"/>
        <cdr:cNvSpPr/>
      </cdr:nvSpPr>
      <cdr:spPr>
        <a:xfrm xmlns:a="http://schemas.openxmlformats.org/drawingml/2006/main">
          <a:off x="4532243" y="198237"/>
          <a:ext cx="146656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dr:relSizeAnchor xmlns:cdr="http://schemas.openxmlformats.org/drawingml/2006/chartDrawing">
    <cdr:from>
      <cdr:x>0.83838</cdr:x>
      <cdr:y>0.44782</cdr:y>
    </cdr:from>
    <cdr:to>
      <cdr:x>1</cdr:x>
      <cdr:y>0.60624</cdr:y>
    </cdr:to>
    <cdr:sp macro="" textlink="">
      <cdr:nvSpPr>
        <cdr:cNvPr id="2" name="CaixaDeTexto 15">
          <a:extLst xmlns:a="http://schemas.openxmlformats.org/drawingml/2006/main">
            <a:ext uri="{FF2B5EF4-FFF2-40B4-BE49-F238E27FC236}">
              <a16:creationId xmlns:a16="http://schemas.microsoft.com/office/drawing/2014/main" id="{50750067-86C9-5A4F-47E1-B793CD6CE8C6}"/>
            </a:ext>
          </a:extLst>
        </cdr:cNvPr>
        <cdr:cNvSpPr/>
      </cdr:nvSpPr>
      <cdr:spPr>
        <a:xfrm xmlns:a="http://schemas.openxmlformats.org/drawingml/2006/main">
          <a:off x="5184251" y="964850"/>
          <a:ext cx="999379" cy="34133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00:02:08</a:t>
          </a:r>
          <a:endParaRPr sz="800" b="0" strike="noStrike" spc="-1">
            <a:latin typeface="Times New Roman"/>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7.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8.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0.7209</cdr:x>
      <cdr:y>0.0762</cdr:y>
    </cdr:from>
    <cdr:to>
      <cdr:x>0.97017</cdr:x>
      <cdr:y>0.21466</cdr:y>
    </cdr:to>
    <cdr:sp macro="" textlink="">
      <cdr:nvSpPr>
        <cdr:cNvPr id="211" name="CaixaDeTexto 15"/>
        <cdr:cNvSpPr/>
      </cdr:nvSpPr>
      <cdr:spPr>
        <a:xfrm xmlns:a="http://schemas.openxmlformats.org/drawingml/2006/main">
          <a:off x="4476997" y="118934"/>
          <a:ext cx="154805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49.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0.86667</cdr:x>
      <cdr:y>0.08197</cdr:y>
    </cdr:from>
    <cdr:to>
      <cdr:x>0.97874</cdr:x>
      <cdr:y>0.15371</cdr:y>
    </cdr:to>
    <cdr:sp macro="" textlink="">
      <cdr:nvSpPr>
        <cdr:cNvPr id="226" name="CaixaDeTexto 15"/>
        <cdr:cNvSpPr/>
      </cdr:nvSpPr>
      <cdr:spPr>
        <a:xfrm xmlns:a="http://schemas.openxmlformats.org/drawingml/2006/main">
          <a:off x="7441200" y="222120"/>
          <a:ext cx="962280" cy="19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0.81655</cdr:x>
      <cdr:y>0.53546</cdr:y>
    </cdr:from>
    <cdr:to>
      <cdr:x>0.96568</cdr:x>
      <cdr:y>0.66998</cdr:y>
    </cdr:to>
    <cdr:sp macro="" textlink="">
      <cdr:nvSpPr>
        <cdr:cNvPr id="176" name="CaixaDeTexto 15"/>
        <cdr:cNvSpPr/>
      </cdr:nvSpPr>
      <cdr:spPr>
        <a:xfrm xmlns:a="http://schemas.openxmlformats.org/drawingml/2006/main">
          <a:off x="5051833" y="860247"/>
          <a:ext cx="92266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a:t>
          </a:r>
          <a:endParaRPr sz="800" b="0" strike="noStrike" spc="-1">
            <a:latin typeface="Times New Roman"/>
          </a:endParaRPr>
        </a:p>
      </cdr:txBody>
    </cdr:sp>
  </cdr:relSizeAnchor>
  <cdr:relSizeAnchor xmlns:cdr="http://schemas.openxmlformats.org/drawingml/2006/chartDrawing">
    <cdr:from>
      <cdr:x>0.80265</cdr:x>
      <cdr:y>0.05622</cdr:y>
    </cdr:from>
    <cdr:to>
      <cdr:x>0.9558</cdr:x>
      <cdr:y>0.19073</cdr:y>
    </cdr:to>
    <cdr:sp macro="" textlink="">
      <cdr:nvSpPr>
        <cdr:cNvPr id="177" name="CaixaDeTexto 15"/>
        <cdr:cNvSpPr/>
      </cdr:nvSpPr>
      <cdr:spPr>
        <a:xfrm xmlns:a="http://schemas.openxmlformats.org/drawingml/2006/main">
          <a:off x="4965827" y="90317"/>
          <a:ext cx="94751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0.87112</cdr:x>
      <cdr:y>0.22272</cdr:y>
    </cdr:from>
    <cdr:to>
      <cdr:x>0.93206</cdr:x>
      <cdr:y>0.43289</cdr:y>
    </cdr:to>
    <cdr:pic>
      <cdr:nvPicPr>
        <cdr:cNvPr id="74" name="Gráfico 19" descr="Homem e mulher">
          <a:extLst xmlns:a="http://schemas.openxmlformats.org/drawingml/2006/main">
            <a:ext uri="{FF2B5EF4-FFF2-40B4-BE49-F238E27FC236}">
              <a16:creationId xmlns:a16="http://schemas.microsoft.com/office/drawing/2014/main" id="{39A4FF42-22BA-F382-25E0-F32C1B18F217}"/>
            </a:ext>
          </a:extLst>
        </cdr:cNvPr>
        <cdr:cNvPicPr/>
      </cdr:nvPicPr>
      <cdr:blipFill>
        <a:blip xmlns:a="http://schemas.openxmlformats.org/drawingml/2006/main" xmlns:r="http://schemas.openxmlformats.org/officeDocument/2006/relationships" r:embed="rId1"/>
        <a:stretch xmlns:a="http://schemas.openxmlformats.org/drawingml/2006/main"/>
      </cdr:blipFill>
      <cdr:spPr>
        <a:xfrm xmlns:a="http://schemas.openxmlformats.org/drawingml/2006/main">
          <a:off x="5409890" y="488072"/>
          <a:ext cx="378456" cy="460563"/>
        </a:xfrm>
        <a:prstGeom xmlns:a="http://schemas.openxmlformats.org/drawingml/2006/main" prst="rect">
          <a:avLst/>
        </a:prstGeom>
        <a:ln xmlns:a="http://schemas.openxmlformats.org/drawingml/2006/main" w="0">
          <a:noFill/>
        </a:ln>
      </cdr:spPr>
    </cdr:pic>
  </cdr:relSizeAnchor>
</c:userShapes>
</file>

<file path=word/drawings/drawing51.xml><?xml version="1.0" encoding="utf-8"?>
<c:userShapes xmlns:c="http://schemas.openxmlformats.org/drawingml/2006/chart">
  <cdr:relSizeAnchor xmlns:cdr="http://schemas.openxmlformats.org/drawingml/2006/chartDrawing">
    <cdr:from>
      <cdr:x>0.80969</cdr:x>
      <cdr:y>0.31737</cdr:y>
    </cdr:from>
    <cdr:to>
      <cdr:x>0.98454</cdr:x>
      <cdr:y>0.43254</cdr:y>
    </cdr:to>
    <cdr:sp macro="" textlink="">
      <cdr:nvSpPr>
        <cdr:cNvPr id="150" name="CaixaDeTexto 15"/>
        <cdr:cNvSpPr/>
      </cdr:nvSpPr>
      <cdr:spPr>
        <a:xfrm xmlns:a="http://schemas.openxmlformats.org/drawingml/2006/main">
          <a:off x="4989869" y="595515"/>
          <a:ext cx="107755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4.747</a:t>
          </a:r>
          <a:endParaRPr sz="800" b="0" strike="noStrike" spc="-1">
            <a:latin typeface="Times New Roman"/>
          </a:endParaRPr>
        </a:p>
      </cdr:txBody>
    </cdr:sp>
  </cdr:relSizeAnchor>
</c:userShapes>
</file>

<file path=word/drawings/drawing52.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52" name="CaixaDeTexto 1"/>
        <cdr:cNvSpPr/>
      </cdr:nvSpPr>
      <cdr:spPr>
        <a:xfrm xmlns:a="http://schemas.openxmlformats.org/drawingml/2006/main">
          <a:off x="6860520" y="1121760"/>
          <a:ext cx="121356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0.81265</cdr:x>
      <cdr:y>0.10414</cdr:y>
    </cdr:from>
    <cdr:to>
      <cdr:x>0.97699</cdr:x>
      <cdr:y>0.24768</cdr:y>
    </cdr:to>
    <cdr:sp macro="" textlink="">
      <cdr:nvSpPr>
        <cdr:cNvPr id="153" name="CaixaDeTexto 15"/>
        <cdr:cNvSpPr/>
      </cdr:nvSpPr>
      <cdr:spPr>
        <a:xfrm xmlns:a="http://schemas.openxmlformats.org/drawingml/2006/main">
          <a:off x="5046799" y="156792"/>
          <a:ext cx="102062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1.975</a:t>
          </a:r>
          <a:endParaRPr sz="800" b="0" strike="noStrike" spc="-1">
            <a:latin typeface="Times New Roman"/>
          </a:endParaRPr>
        </a:p>
      </cdr:txBody>
    </cdr:sp>
  </cdr:relSizeAnchor>
</c:userShapes>
</file>

<file path=word/drawings/drawing53.xml><?xml version="1.0" encoding="utf-8"?>
<c:userShapes xmlns:c="http://schemas.openxmlformats.org/drawingml/2006/chart">
  <cdr:relSizeAnchor xmlns:cdr="http://schemas.openxmlformats.org/drawingml/2006/chartDrawing">
    <cdr:from>
      <cdr:x>0.84935</cdr:x>
      <cdr:y>0.43234</cdr:y>
    </cdr:from>
    <cdr:to>
      <cdr:x>0.9996</cdr:x>
      <cdr:y>0.76766</cdr:y>
    </cdr:to>
    <cdr:sp macro="" textlink="">
      <cdr:nvSpPr>
        <cdr:cNvPr id="155" name="CaixaDeTexto 1"/>
        <cdr:cNvSpPr/>
      </cdr:nvSpPr>
      <cdr:spPr>
        <a:xfrm xmlns:a="http://schemas.openxmlformats.org/drawingml/2006/main">
          <a:off x="6933240" y="1068480"/>
          <a:ext cx="1226520" cy="828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0.80823</cdr:x>
      <cdr:y>0.33098</cdr:y>
    </cdr:from>
    <cdr:to>
      <cdr:x>0.96472</cdr:x>
      <cdr:y>0.43992</cdr:y>
    </cdr:to>
    <cdr:sp macro="" textlink="">
      <cdr:nvSpPr>
        <cdr:cNvPr id="156" name="CaixaDeTexto 15"/>
        <cdr:cNvSpPr/>
      </cdr:nvSpPr>
      <cdr:spPr>
        <a:xfrm xmlns:a="http://schemas.openxmlformats.org/drawingml/2006/main">
          <a:off x="5019375" y="656586"/>
          <a:ext cx="97185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55</a:t>
          </a:r>
          <a:endParaRPr sz="800" b="0" strike="noStrike" spc="-1">
            <a:latin typeface="Times New Roman"/>
          </a:endParaRPr>
        </a:p>
      </cdr:txBody>
    </cdr:sp>
  </cdr:relSizeAnchor>
</c:userShapes>
</file>

<file path=word/drawings/drawing54.xml><?xml version="1.0" encoding="utf-8"?>
<c:userShapes xmlns:c="http://schemas.openxmlformats.org/drawingml/2006/chart">
  <cdr:relSizeAnchor xmlns:cdr="http://schemas.openxmlformats.org/drawingml/2006/chartDrawing">
    <cdr:from>
      <cdr:x>0.84938</cdr:x>
      <cdr:y>0.43223</cdr:y>
    </cdr:from>
    <cdr:to>
      <cdr:x>0.99961</cdr:x>
      <cdr:y>0.76743</cdr:y>
    </cdr:to>
    <cdr:sp macro="" textlink="">
      <cdr:nvSpPr>
        <cdr:cNvPr id="158" name="CaixaDeTexto 1"/>
        <cdr:cNvSpPr/>
      </cdr:nvSpPr>
      <cdr:spPr>
        <a:xfrm xmlns:a="http://schemas.openxmlformats.org/drawingml/2006/main">
          <a:off x="7002000" y="1002240"/>
          <a:ext cx="1238400" cy="777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0.79989</cdr:x>
      <cdr:y>0.22688</cdr:y>
    </cdr:from>
    <cdr:to>
      <cdr:x>0.96527</cdr:x>
      <cdr:y>0.32009</cdr:y>
    </cdr:to>
    <cdr:sp macro="" textlink="">
      <cdr:nvSpPr>
        <cdr:cNvPr id="159" name="CaixaDeTexto 15"/>
        <cdr:cNvSpPr/>
      </cdr:nvSpPr>
      <cdr:spPr>
        <a:xfrm xmlns:a="http://schemas.openxmlformats.org/drawingml/2006/main">
          <a:off x="4967526" y="419969"/>
          <a:ext cx="1027060" cy="17253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1.588</a:t>
          </a:r>
          <a:endParaRPr sz="800" b="0" strike="noStrike" spc="-1">
            <a:latin typeface="Times New Roman"/>
          </a:endParaRPr>
        </a:p>
      </cdr:txBody>
    </cdr:sp>
  </cdr:relSizeAnchor>
</c:userShapes>
</file>

<file path=word/drawings/drawing55.xml><?xml version="1.0" encoding="utf-8"?>
<c:userShapes xmlns:c="http://schemas.openxmlformats.org/drawingml/2006/chart">
  <cdr:relSizeAnchor xmlns:cdr="http://schemas.openxmlformats.org/drawingml/2006/chartDrawing">
    <cdr:from>
      <cdr:x>0.84936</cdr:x>
      <cdr:y>0.43224</cdr:y>
    </cdr:from>
    <cdr:to>
      <cdr:x>0.9996</cdr:x>
      <cdr:y>0.76751</cdr:y>
    </cdr:to>
    <cdr:sp macro="" textlink="">
      <cdr:nvSpPr>
        <cdr:cNvPr id="164" name="CaixaDeTexto 1"/>
        <cdr:cNvSpPr/>
      </cdr:nvSpPr>
      <cdr:spPr>
        <a:xfrm xmlns:a="http://schemas.openxmlformats.org/drawingml/2006/main">
          <a:off x="6876720" y="1121760"/>
          <a:ext cx="1216440" cy="870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0.82491</cdr:x>
      <cdr:y>0.16736</cdr:y>
    </cdr:from>
    <cdr:to>
      <cdr:x>0.98125</cdr:x>
      <cdr:y>0.25016</cdr:y>
    </cdr:to>
    <cdr:sp macro="" textlink="">
      <cdr:nvSpPr>
        <cdr:cNvPr id="165" name="CaixaDeTexto 15"/>
        <cdr:cNvSpPr/>
      </cdr:nvSpPr>
      <cdr:spPr>
        <a:xfrm xmlns:a="http://schemas.openxmlformats.org/drawingml/2006/main">
          <a:off x="6324496" y="436837"/>
          <a:ext cx="119864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2022: 589</a:t>
          </a:r>
          <a:endParaRPr sz="800" b="0" strike="noStrike" spc="-1">
            <a:latin typeface="Times New Roman"/>
          </a:endParaRPr>
        </a:p>
      </cdr:txBody>
    </cdr:sp>
  </cdr:relSizeAnchor>
</c:userShapes>
</file>

<file path=word/drawings/drawing5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0.82964</cdr:x>
      <cdr:y>0.28119</cdr:y>
    </cdr:from>
    <cdr:to>
      <cdr:x>0.96262</cdr:x>
      <cdr:y>0.37124</cdr:y>
    </cdr:to>
    <cdr:sp macro="" textlink="">
      <cdr:nvSpPr>
        <cdr:cNvPr id="32" name="CaixaDeTexto 15"/>
        <cdr:cNvSpPr/>
      </cdr:nvSpPr>
      <cdr:spPr>
        <a:xfrm xmlns:a="http://schemas.openxmlformats.org/drawingml/2006/main">
          <a:off x="6140103" y="652175"/>
          <a:ext cx="984175" cy="2088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p xmlns:a="http://schemas.openxmlformats.org/drawingml/2006/main">
          <a:pPr>
            <a:lnSpc>
              <a:spcPct val="100000"/>
            </a:lnSpc>
            <a:tabLst>
              <a:tab pos="0" algn="l"/>
            </a:tabLst>
          </a:pPr>
          <a:endParaRPr sz="800" b="0" strike="noStrike" spc="-1">
            <a:latin typeface="Times New Roman"/>
          </a:endParaRPr>
        </a:p>
      </cdr:txBody>
    </cdr:sp>
  </cdr:relSizeAnchor>
</c:userShapes>
</file>

<file path=word/drawings/drawing57.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8.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9.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0.83664</cdr:x>
      <cdr:y>0</cdr:y>
    </cdr:from>
    <cdr:to>
      <cdr:x>0.99362</cdr:x>
      <cdr:y>0.32381</cdr:y>
    </cdr:to>
    <cdr:sp macro="" textlink="">
      <cdr:nvSpPr>
        <cdr:cNvPr id="180" name="CaixaDeTexto 15"/>
        <cdr:cNvSpPr/>
      </cdr:nvSpPr>
      <cdr:spPr>
        <a:xfrm xmlns:a="http://schemas.openxmlformats.org/drawingml/2006/main">
          <a:off x="5176106" y="-8546471"/>
          <a:ext cx="971197" cy="34133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dr:relSizeAnchor xmlns:cdr="http://schemas.openxmlformats.org/drawingml/2006/chartDrawing">
    <cdr:from>
      <cdr:x>0.83569</cdr:x>
      <cdr:y>0.30772</cdr:y>
    </cdr:from>
    <cdr:to>
      <cdr:x>1</cdr:x>
      <cdr:y>0.51274</cdr:y>
    </cdr:to>
    <cdr:sp macro="" textlink="">
      <cdr:nvSpPr>
        <cdr:cNvPr id="3" name="CaixaDeTexto 15">
          <a:extLst xmlns:a="http://schemas.openxmlformats.org/drawingml/2006/main">
            <a:ext uri="{FF2B5EF4-FFF2-40B4-BE49-F238E27FC236}">
              <a16:creationId xmlns:a16="http://schemas.microsoft.com/office/drawing/2014/main" id="{97463E1F-7B1C-671B-378E-50796B12E1DF}"/>
            </a:ext>
          </a:extLst>
        </cdr:cNvPr>
        <cdr:cNvSpPr/>
      </cdr:nvSpPr>
      <cdr:spPr>
        <a:xfrm xmlns:a="http://schemas.openxmlformats.org/drawingml/2006/main">
          <a:off x="5170245" y="324369"/>
          <a:ext cx="101656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a:t>
          </a:r>
          <a:endParaRPr sz="800" b="0" strike="noStrike" spc="-1">
            <a:latin typeface="Times New Roman"/>
          </a:endParaRPr>
        </a:p>
      </cdr:txBody>
    </cdr:sp>
  </cdr:relSizeAnchor>
</c:userShapes>
</file>

<file path=word/drawings/drawing60.xml><?xml version="1.0" encoding="utf-8"?>
<c:userShapes xmlns:c="http://schemas.openxmlformats.org/drawingml/2006/chart">
  <cdr:relSizeAnchor xmlns:cdr="http://schemas.openxmlformats.org/drawingml/2006/chartDrawing">
    <cdr:from>
      <cdr:x>0.84934</cdr:x>
      <cdr:y>0.43228</cdr:y>
    </cdr:from>
    <cdr:to>
      <cdr:x>0.99961</cdr:x>
      <cdr:y>0.76755</cdr:y>
    </cdr:to>
    <cdr:sp macro="" textlink="">
      <cdr:nvSpPr>
        <cdr:cNvPr id="258" name="CaixaDeTexto 1"/>
        <cdr:cNvSpPr/>
      </cdr:nvSpPr>
      <cdr:spPr>
        <a:xfrm xmlns:a="http://schemas.openxmlformats.org/drawingml/2006/main">
          <a:off x="7060680" y="1097280"/>
          <a:ext cx="1249200" cy="851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0.80875</cdr:x>
      <cdr:y>0.20389</cdr:y>
    </cdr:from>
    <cdr:to>
      <cdr:x>0.98564</cdr:x>
      <cdr:y>0.33317</cdr:y>
    </cdr:to>
    <cdr:sp macro="" textlink="">
      <cdr:nvSpPr>
        <cdr:cNvPr id="259" name="CaixaDeTexto 15"/>
        <cdr:cNvSpPr/>
      </cdr:nvSpPr>
      <cdr:spPr>
        <a:xfrm xmlns:a="http://schemas.openxmlformats.org/drawingml/2006/main">
          <a:off x="5003579" y="365496"/>
          <a:ext cx="1094399" cy="23175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900" b="1" strike="noStrike" spc="-1">
              <a:solidFill>
                <a:srgbClr val="000000"/>
              </a:solidFill>
              <a:latin typeface="Calibri"/>
            </a:rPr>
            <a:t>Média 2023: 1,68%</a:t>
          </a:r>
          <a:endParaRPr sz="900" b="0" strike="noStrike" spc="-1">
            <a:latin typeface="Times New Roman"/>
          </a:endParaRPr>
        </a:p>
      </cdr:txBody>
    </cdr:sp>
  </cdr:relSizeAnchor>
</c:userShapes>
</file>

<file path=word/drawings/drawing61.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0.82421</cdr:x>
      <cdr:y>0.10585</cdr:y>
    </cdr:from>
    <cdr:to>
      <cdr:x>0.94584</cdr:x>
      <cdr:y>0.21649</cdr:y>
    </cdr:to>
    <cdr:sp macro="" textlink="">
      <cdr:nvSpPr>
        <cdr:cNvPr id="237" name="CaixaDeTexto 15"/>
        <cdr:cNvSpPr/>
      </cdr:nvSpPr>
      <cdr:spPr>
        <a:xfrm xmlns:a="http://schemas.openxmlformats.org/drawingml/2006/main">
          <a:off x="5094515" y="206759"/>
          <a:ext cx="75179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2.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0.84026</cdr:x>
      <cdr:y>0.09361</cdr:y>
    </cdr:from>
    <cdr:to>
      <cdr:x>0.95796</cdr:x>
      <cdr:y>0.21786</cdr:y>
    </cdr:to>
    <cdr:sp macro="" textlink="">
      <cdr:nvSpPr>
        <cdr:cNvPr id="240" name="CaixaDeTexto 15"/>
        <cdr:cNvSpPr/>
      </cdr:nvSpPr>
      <cdr:spPr>
        <a:xfrm xmlns:a="http://schemas.openxmlformats.org/drawingml/2006/main">
          <a:off x="5183580" y="162813"/>
          <a:ext cx="72610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63.xml><?xml version="1.0" encoding="utf-8"?>
<c:userShapes xmlns:c="http://schemas.openxmlformats.org/drawingml/2006/chart">
  <cdr:relSizeAnchor xmlns:cdr="http://schemas.openxmlformats.org/drawingml/2006/chartDrawing">
    <cdr:from>
      <cdr:x>0.84931</cdr:x>
      <cdr:y>0.43235</cdr:y>
    </cdr:from>
    <cdr:to>
      <cdr:x>0.99955</cdr:x>
      <cdr:y>0.76765</cdr:y>
    </cdr:to>
    <cdr:sp macro="" textlink="">
      <cdr:nvSpPr>
        <cdr:cNvPr id="242" name="CaixaDeTexto 1"/>
        <cdr:cNvSpPr/>
      </cdr:nvSpPr>
      <cdr:spPr>
        <a:xfrm xmlns:a="http://schemas.openxmlformats.org/drawingml/2006/main">
          <a:off x="6724080" y="1154880"/>
          <a:ext cx="1189440" cy="895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0.77006</cdr:x>
      <cdr:y>0.36461</cdr:y>
    </cdr:from>
    <cdr:to>
      <cdr:x>0.9105</cdr:x>
      <cdr:y>0.44553</cdr:y>
    </cdr:to>
    <cdr:sp macro="" textlink="">
      <cdr:nvSpPr>
        <cdr:cNvPr id="243" name="CaixaDeTexto 15"/>
        <cdr:cNvSpPr/>
      </cdr:nvSpPr>
      <cdr:spPr>
        <a:xfrm xmlns:a="http://schemas.openxmlformats.org/drawingml/2006/main">
          <a:off x="4649791" y="645044"/>
          <a:ext cx="848007" cy="14313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99%</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0.84937</cdr:x>
      <cdr:y>0.43242</cdr:y>
    </cdr:from>
    <cdr:to>
      <cdr:x>0.99966</cdr:x>
      <cdr:y>0.76784</cdr:y>
    </cdr:to>
    <cdr:sp macro="" textlink="">
      <cdr:nvSpPr>
        <cdr:cNvPr id="182" name="CaixaDeTexto 1"/>
        <cdr:cNvSpPr/>
      </cdr:nvSpPr>
      <cdr:spPr>
        <a:xfrm xmlns:a="http://schemas.openxmlformats.org/drawingml/2006/main">
          <a:off x="9088200" y="1068840"/>
          <a:ext cx="1608120" cy="829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0.80519</cdr:x>
      <cdr:y>0.18218</cdr:y>
    </cdr:from>
    <cdr:to>
      <cdr:x>1</cdr:x>
      <cdr:y>0.32787</cdr:y>
    </cdr:to>
    <cdr:sp macro="" textlink="">
      <cdr:nvSpPr>
        <cdr:cNvPr id="183" name="CaixaDeTexto 15"/>
        <cdr:cNvSpPr/>
      </cdr:nvSpPr>
      <cdr:spPr>
        <a:xfrm xmlns:a="http://schemas.openxmlformats.org/drawingml/2006/main">
          <a:off x="4974880" y="270243"/>
          <a:ext cx="120367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35%</a:t>
          </a:r>
          <a:endParaRPr sz="800" b="0" strike="noStrike" spc="-1">
            <a:latin typeface="Times New Roman"/>
          </a:endParaRPr>
        </a:p>
      </cdr:txBody>
    </cdr:sp>
  </cdr:relSizeAnchor>
  <cdr:relSizeAnchor xmlns:cdr="http://schemas.openxmlformats.org/drawingml/2006/chartDrawing">
    <cdr:from>
      <cdr:x>0.80608</cdr:x>
      <cdr:y>0</cdr:y>
    </cdr:from>
    <cdr:to>
      <cdr:x>0.98168</cdr:x>
      <cdr:y>0.14569</cdr:y>
    </cdr:to>
    <cdr:sp macro="" textlink="">
      <cdr:nvSpPr>
        <cdr:cNvPr id="184" name="CaixaDeTexto 15"/>
        <cdr:cNvSpPr/>
      </cdr:nvSpPr>
      <cdr:spPr>
        <a:xfrm xmlns:a="http://schemas.openxmlformats.org/drawingml/2006/main">
          <a:off x="4980413" y="0"/>
          <a:ext cx="10849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0.80626</cdr:x>
      <cdr:y>0.05836</cdr:y>
    </cdr:from>
    <cdr:to>
      <cdr:x>1</cdr:x>
      <cdr:y>0.18502</cdr:y>
    </cdr:to>
    <cdr:sp macro="" textlink="">
      <cdr:nvSpPr>
        <cdr:cNvPr id="82" name="CaixaDeTexto 15"/>
        <cdr:cNvSpPr/>
      </cdr:nvSpPr>
      <cdr:spPr>
        <a:xfrm xmlns:a="http://schemas.openxmlformats.org/drawingml/2006/main">
          <a:off x="5007102" y="99577"/>
          <a:ext cx="120319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46%</a:t>
          </a:r>
          <a:endParaRPr sz="800" b="0" strike="noStrike" spc="-1">
            <a:latin typeface="Times New Roman"/>
          </a:endParaRPr>
        </a:p>
      </cdr:txBody>
    </cdr:sp>
  </cdr:relSizeAnchor>
  <cdr:relSizeAnchor xmlns:cdr="http://schemas.openxmlformats.org/drawingml/2006/chartDrawing">
    <cdr:from>
      <cdr:x>0.80836</cdr:x>
      <cdr:y>0.22848</cdr:y>
    </cdr:from>
    <cdr:to>
      <cdr:x>0.97965</cdr:x>
      <cdr:y>0.35513</cdr:y>
    </cdr:to>
    <cdr:sp macro="" textlink="">
      <cdr:nvSpPr>
        <cdr:cNvPr id="83" name="CaixaDeTexto 15"/>
        <cdr:cNvSpPr/>
      </cdr:nvSpPr>
      <cdr:spPr>
        <a:xfrm xmlns:a="http://schemas.openxmlformats.org/drawingml/2006/main" rot="10800000" flipV="1">
          <a:off x="5020147" y="389839"/>
          <a:ext cx="106378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0.80483</cdr:x>
      <cdr:y>0.05097</cdr:y>
    </cdr:from>
    <cdr:to>
      <cdr:x>0.98903</cdr:x>
      <cdr:y>0.23399</cdr:y>
    </cdr:to>
    <cdr:sp macro="" textlink="">
      <cdr:nvSpPr>
        <cdr:cNvPr id="82" name="CaixaDeTexto 15"/>
        <cdr:cNvSpPr/>
      </cdr:nvSpPr>
      <cdr:spPr>
        <a:xfrm xmlns:a="http://schemas.openxmlformats.org/drawingml/2006/main">
          <a:off x="4983933" y="95061"/>
          <a:ext cx="1140686" cy="34133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HEMOPROD</a:t>
          </a:r>
          <a:r>
            <a:rPr lang="pt-BR" sz="800" b="1" strike="noStrike" spc="-1" baseline="0">
              <a:solidFill>
                <a:srgbClr val="000000"/>
              </a:solidFill>
              <a:latin typeface="Calibri"/>
            </a:rPr>
            <a:t> 2022</a:t>
          </a:r>
          <a:r>
            <a:rPr lang="pt-BR" sz="800" b="1" strike="noStrike" spc="-1">
              <a:solidFill>
                <a:srgbClr val="000000"/>
              </a:solidFill>
              <a:latin typeface="Calibri"/>
            </a:rPr>
            <a:t>: 32%</a:t>
          </a:r>
          <a:endParaRPr sz="800" b="0" strike="noStrike" spc="-1">
            <a:latin typeface="Times New Roman"/>
          </a:endParaRPr>
        </a:p>
      </cdr:txBody>
    </cdr:sp>
  </cdr:relSizeAnchor>
  <cdr:relSizeAnchor xmlns:cdr="http://schemas.openxmlformats.org/drawingml/2006/chartDrawing">
    <cdr:from>
      <cdr:x>0.80773</cdr:x>
      <cdr:y>0.38782</cdr:y>
    </cdr:from>
    <cdr:to>
      <cdr:x>0.98539</cdr:x>
      <cdr:y>0.50369</cdr:y>
    </cdr:to>
    <cdr:sp macro="" textlink="">
      <cdr:nvSpPr>
        <cdr:cNvPr id="83" name="CaixaDeTexto 15"/>
        <cdr:cNvSpPr/>
      </cdr:nvSpPr>
      <cdr:spPr>
        <a:xfrm xmlns:a="http://schemas.openxmlformats.org/drawingml/2006/main" rot="10800000" flipV="1">
          <a:off x="5001908" y="723275"/>
          <a:ext cx="110012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2.855"/>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4.121"/>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1.716"/>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1,'0'0</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TotalTime>
  <Pages>62</Pages>
  <Words>11782</Words>
  <Characters>63628</Characters>
  <Application>Microsoft Office Word</Application>
  <DocSecurity>0</DocSecurity>
  <Lines>530</Lines>
  <Paragraphs>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Pedro Walax Lima</cp:lastModifiedBy>
  <cp:revision>64</cp:revision>
  <cp:lastPrinted>2024-11-08T20:53:00Z</cp:lastPrinted>
  <dcterms:created xsi:type="dcterms:W3CDTF">2024-11-08T13:18:00Z</dcterms:created>
  <dcterms:modified xsi:type="dcterms:W3CDTF">2024-11-08T20:53:00Z</dcterms:modified>
</cp:coreProperties>
</file>